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D1" w:rsidRPr="009A4842" w:rsidRDefault="004900D1" w:rsidP="004900D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A4842">
        <w:rPr>
          <w:rFonts w:ascii="黑体" w:eastAsia="黑体" w:hAnsi="黑体" w:hint="eastAsia"/>
          <w:sz w:val="32"/>
          <w:szCs w:val="32"/>
        </w:rPr>
        <w:t>附件2</w:t>
      </w:r>
    </w:p>
    <w:p w:rsidR="004900D1" w:rsidRPr="00F415B9" w:rsidRDefault="004900D1" w:rsidP="004900D1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《</w:t>
      </w:r>
      <w:r w:rsidRPr="00AF47B1">
        <w:rPr>
          <w:rFonts w:ascii="华文中宋" w:eastAsia="华文中宋" w:hAnsi="华文中宋" w:hint="eastAsia"/>
          <w:b/>
          <w:sz w:val="44"/>
          <w:szCs w:val="44"/>
        </w:rPr>
        <w:t>深圳市市长质量奖评定委员会管理规定</w:t>
      </w:r>
      <w:r>
        <w:rPr>
          <w:rFonts w:ascii="华文中宋" w:eastAsia="华文中宋" w:hAnsi="华文中宋" w:hint="eastAsia"/>
          <w:b/>
          <w:sz w:val="44"/>
          <w:szCs w:val="44"/>
        </w:rPr>
        <w:t>》</w:t>
      </w:r>
      <w:r w:rsidRPr="00F415B9">
        <w:rPr>
          <w:rFonts w:ascii="华文中宋" w:eastAsia="华文中宋" w:hAnsi="华文中宋" w:hint="eastAsia"/>
          <w:b/>
          <w:sz w:val="44"/>
          <w:szCs w:val="44"/>
        </w:rPr>
        <w:t>（征求意见稿）修订说明</w:t>
      </w:r>
    </w:p>
    <w:p w:rsidR="004900D1" w:rsidRDefault="004900D1" w:rsidP="004900D1">
      <w:pPr>
        <w:ind w:firstLineChars="221" w:firstLine="707"/>
        <w:rPr>
          <w:rFonts w:ascii="仿宋_GB2312" w:eastAsia="仿宋_GB2312" w:hAnsi="仿宋"/>
          <w:sz w:val="32"/>
          <w:szCs w:val="32"/>
        </w:rPr>
      </w:pPr>
    </w:p>
    <w:p w:rsidR="004900D1" w:rsidRPr="00A7373C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A7373C">
        <w:rPr>
          <w:rFonts w:ascii="仿宋_GB2312" w:eastAsia="仿宋_GB2312" w:hAnsi="宋体" w:hint="eastAsia"/>
          <w:sz w:val="32"/>
          <w:szCs w:val="32"/>
        </w:rPr>
        <w:t>为进一步规范深圳市市长质量奖评定委员会的组织运作，保证市长质量奖工作规范高效开展，依据《深圳市市长质量奖管理办法》相关规定，基于实际工作需要，市长质量奖评委会秘书处（设在市市场和质量监管委，以下简称“秘书处”）拟对《深圳市市长质量奖评定委员会管理规定（以下简称“管理规定”》进行修订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一、修订背景与原因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A7373C">
        <w:rPr>
          <w:rFonts w:ascii="仿宋_GB2312" w:eastAsia="仿宋_GB2312" w:hAnsi="宋体" w:hint="eastAsia"/>
          <w:sz w:val="32"/>
          <w:szCs w:val="32"/>
        </w:rPr>
        <w:t>为规范深圳市市长质量奖评定委员会的组织运作，保证市长质量奖工作规范高效开展，</w:t>
      </w:r>
      <w:r>
        <w:rPr>
          <w:rFonts w:ascii="仿宋_GB2312" w:eastAsia="仿宋_GB2312" w:hAnsi="仿宋" w:hint="eastAsia"/>
          <w:sz w:val="32"/>
          <w:szCs w:val="32"/>
        </w:rPr>
        <w:t>根据《深圳市市长质量奖管理办法》的</w:t>
      </w:r>
      <w:r>
        <w:rPr>
          <w:rFonts w:ascii="仿宋_GB2312" w:eastAsia="仿宋_GB2312" w:hint="eastAsia"/>
          <w:sz w:val="32"/>
          <w:szCs w:val="32"/>
        </w:rPr>
        <w:t>相关</w:t>
      </w:r>
      <w:r w:rsidRPr="00BC1EB2">
        <w:rPr>
          <w:rFonts w:ascii="仿宋_GB2312" w:eastAsia="仿宋_GB2312" w:hint="eastAsia"/>
          <w:sz w:val="32"/>
          <w:szCs w:val="32"/>
        </w:rPr>
        <w:t>规定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秘书处制定了《</w:t>
      </w:r>
      <w:r w:rsidRPr="00A26B8A">
        <w:rPr>
          <w:rFonts w:ascii="仿宋_GB2312" w:eastAsia="仿宋_GB2312" w:hAnsi="仿宋" w:hint="eastAsia"/>
          <w:sz w:val="32"/>
          <w:szCs w:val="32"/>
        </w:rPr>
        <w:t>深圳市市长质量奖评定委员会管理规定</w:t>
      </w:r>
      <w:r>
        <w:rPr>
          <w:rFonts w:ascii="仿宋_GB2312" w:eastAsia="仿宋_GB2312" w:hAnsi="仿宋" w:hint="eastAsia"/>
          <w:sz w:val="32"/>
          <w:szCs w:val="32"/>
        </w:rPr>
        <w:t>》，明确了评委会委员的权利和义务，对保障</w:t>
      </w:r>
      <w:r w:rsidRPr="00A26B8A">
        <w:rPr>
          <w:rFonts w:ascii="仿宋_GB2312" w:eastAsia="仿宋_GB2312" w:hAnsi="仿宋" w:hint="eastAsia"/>
          <w:sz w:val="32"/>
          <w:szCs w:val="32"/>
        </w:rPr>
        <w:t>评定委员会</w:t>
      </w:r>
      <w:r>
        <w:rPr>
          <w:rFonts w:ascii="仿宋_GB2312" w:eastAsia="仿宋_GB2312" w:hAnsi="仿宋" w:hint="eastAsia"/>
          <w:sz w:val="32"/>
          <w:szCs w:val="32"/>
        </w:rPr>
        <w:t>运作的程序化、规范化，发挥了重要作用。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考虑到此前的《</w:t>
      </w:r>
      <w:r w:rsidRPr="00A26B8A">
        <w:rPr>
          <w:rFonts w:ascii="仿宋_GB2312" w:eastAsia="仿宋_GB2312" w:hAnsi="仿宋" w:hint="eastAsia"/>
          <w:sz w:val="32"/>
          <w:szCs w:val="32"/>
        </w:rPr>
        <w:t>管理规定</w:t>
      </w:r>
      <w:r>
        <w:rPr>
          <w:rFonts w:ascii="仿宋_GB2312" w:eastAsia="仿宋_GB2312" w:hAnsi="仿宋" w:hint="eastAsia"/>
          <w:sz w:val="32"/>
          <w:szCs w:val="32"/>
        </w:rPr>
        <w:t>》为2012年印发，根据文件有效期的规定，该文件已经失效。为固化有益经验，同时确保与最新修订的《深圳市市长质量奖管理办法》表述保持一致，结合实际工作需要，秘书处组织开展了新一轮《</w:t>
      </w:r>
      <w:r w:rsidRPr="00A26B8A">
        <w:rPr>
          <w:rFonts w:ascii="仿宋_GB2312" w:eastAsia="仿宋_GB2312" w:hAnsi="仿宋" w:hint="eastAsia"/>
          <w:sz w:val="32"/>
          <w:szCs w:val="32"/>
        </w:rPr>
        <w:t>管理规定</w:t>
      </w:r>
      <w:r>
        <w:rPr>
          <w:rFonts w:ascii="仿宋_GB2312" w:eastAsia="仿宋_GB2312" w:hAnsi="仿宋" w:hint="eastAsia"/>
          <w:sz w:val="32"/>
          <w:szCs w:val="32"/>
        </w:rPr>
        <w:t>》修订。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二、修订思路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注重实践经验的转化应用，突出客观量化，对部分事项进一步明确细化，相关表述与最新修订的《深圳市市长质量奖管理办法》保持一致。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三、修订条款与理由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修订内容涉及12个条款，具体如下：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（一）总则——第一章第二条第（二）款：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原文：</w:t>
      </w:r>
      <w:r w:rsidRPr="00A44FEC">
        <w:rPr>
          <w:rFonts w:ascii="仿宋_GB2312" w:eastAsia="仿宋_GB2312" w:hAnsi="仿宋" w:hint="eastAsia"/>
          <w:sz w:val="32"/>
          <w:szCs w:val="32"/>
        </w:rPr>
        <w:t>评委会的常设机构为评委会秘书处（以下简称“秘书处”），设在市市场</w:t>
      </w:r>
      <w:r>
        <w:rPr>
          <w:rFonts w:ascii="仿宋_GB2312" w:eastAsia="仿宋_GB2312" w:hAnsi="仿宋" w:hint="eastAsia"/>
          <w:sz w:val="32"/>
          <w:szCs w:val="32"/>
        </w:rPr>
        <w:t>监督管理局。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</w:t>
      </w:r>
      <w:r w:rsidRPr="00A44FEC">
        <w:rPr>
          <w:rFonts w:ascii="仿宋_GB2312" w:eastAsia="仿宋_GB2312" w:hAnsi="仿宋" w:hint="eastAsia"/>
          <w:sz w:val="32"/>
          <w:szCs w:val="32"/>
        </w:rPr>
        <w:t>评委会的常设机构为评委会秘书处（以下简称“秘书处”），</w:t>
      </w:r>
      <w:r w:rsidRPr="00A44FEC">
        <w:rPr>
          <w:rFonts w:ascii="仿宋_GB2312" w:eastAsia="仿宋_GB2312" w:hAnsi="仿宋" w:hint="eastAsia"/>
          <w:b/>
          <w:sz w:val="32"/>
          <w:szCs w:val="32"/>
        </w:rPr>
        <w:t>设在市市场和质量监管委</w:t>
      </w:r>
      <w:r>
        <w:rPr>
          <w:rFonts w:ascii="仿宋_GB2312" w:eastAsia="仿宋_GB2312" w:hAnsi="仿宋" w:hint="eastAsia"/>
          <w:b/>
          <w:sz w:val="32"/>
          <w:szCs w:val="32"/>
        </w:rPr>
        <w:t>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</w:t>
      </w:r>
      <w:r w:rsidRPr="00A44FEC">
        <w:rPr>
          <w:rFonts w:ascii="仿宋_GB2312" w:eastAsia="仿宋_GB2312" w:hAnsi="仿宋" w:hint="eastAsia"/>
          <w:sz w:val="32"/>
          <w:szCs w:val="32"/>
        </w:rPr>
        <w:t>保持与</w:t>
      </w:r>
      <w:r>
        <w:rPr>
          <w:rFonts w:ascii="仿宋_GB2312" w:eastAsia="仿宋_GB2312" w:hAnsi="仿宋" w:hint="eastAsia"/>
          <w:sz w:val="32"/>
          <w:szCs w:val="32"/>
        </w:rPr>
        <w:t>最新修订的《深圳市市长质量奖管理办法》表述一致，且符合目前机构设置实际。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4C2FEE">
        <w:rPr>
          <w:rFonts w:ascii="仿宋_GB2312" w:eastAsia="仿宋_GB2312" w:hAnsi="仿宋" w:hint="eastAsia"/>
          <w:sz w:val="32"/>
          <w:szCs w:val="32"/>
        </w:rPr>
        <w:t>组建及职责</w:t>
      </w:r>
      <w:r>
        <w:rPr>
          <w:rFonts w:ascii="仿宋_GB2312" w:eastAsia="仿宋_GB2312" w:hAnsi="仿宋" w:hint="eastAsia"/>
          <w:sz w:val="32"/>
          <w:szCs w:val="32"/>
        </w:rPr>
        <w:t>——第二章第四条第（二）款：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原文：</w:t>
      </w:r>
      <w:r w:rsidRPr="004C2FEE">
        <w:rPr>
          <w:rFonts w:ascii="仿宋_GB2312" w:eastAsia="仿宋_GB2312" w:hAnsi="仿宋" w:hint="eastAsia"/>
          <w:sz w:val="32"/>
          <w:szCs w:val="32"/>
        </w:rPr>
        <w:t>主任由市政府</w:t>
      </w:r>
      <w:r>
        <w:rPr>
          <w:rFonts w:ascii="仿宋_GB2312" w:eastAsia="仿宋_GB2312" w:hAnsi="仿宋" w:hint="eastAsia"/>
          <w:sz w:val="32"/>
          <w:szCs w:val="32"/>
        </w:rPr>
        <w:t>主管</w:t>
      </w:r>
      <w:r w:rsidRPr="004C2FEE">
        <w:rPr>
          <w:rFonts w:ascii="仿宋_GB2312" w:eastAsia="仿宋_GB2312" w:hAnsi="仿宋" w:hint="eastAsia"/>
          <w:sz w:val="32"/>
          <w:szCs w:val="32"/>
        </w:rPr>
        <w:t>副市长担任，副主任由市市场监督管理局</w:t>
      </w:r>
      <w:r>
        <w:rPr>
          <w:rFonts w:ascii="仿宋_GB2312" w:eastAsia="仿宋_GB2312" w:hAnsi="仿宋" w:hint="eastAsia"/>
          <w:sz w:val="32"/>
          <w:szCs w:val="32"/>
        </w:rPr>
        <w:t>主要</w:t>
      </w:r>
      <w:r w:rsidRPr="004C2FEE">
        <w:rPr>
          <w:rFonts w:ascii="仿宋_GB2312" w:eastAsia="仿宋_GB2312" w:hAnsi="仿宋" w:hint="eastAsia"/>
          <w:sz w:val="32"/>
          <w:szCs w:val="32"/>
        </w:rPr>
        <w:t>负责人担任，秘书长由市市场监督管理局负责人担任。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</w:t>
      </w:r>
      <w:r w:rsidRPr="004C2FEE">
        <w:rPr>
          <w:rFonts w:ascii="仿宋_GB2312" w:eastAsia="仿宋_GB2312" w:hAnsi="仿宋" w:hint="eastAsia"/>
          <w:sz w:val="32"/>
          <w:szCs w:val="32"/>
        </w:rPr>
        <w:t>主任由市政府</w:t>
      </w:r>
      <w:r w:rsidRPr="004C2FEE">
        <w:rPr>
          <w:rFonts w:ascii="仿宋_GB2312" w:eastAsia="仿宋_GB2312" w:hAnsi="仿宋" w:hint="eastAsia"/>
          <w:b/>
          <w:sz w:val="32"/>
          <w:szCs w:val="32"/>
        </w:rPr>
        <w:t>分管副市长</w:t>
      </w:r>
      <w:r w:rsidRPr="004C2FEE">
        <w:rPr>
          <w:rFonts w:ascii="仿宋_GB2312" w:eastAsia="仿宋_GB2312" w:hAnsi="仿宋" w:hint="eastAsia"/>
          <w:sz w:val="32"/>
          <w:szCs w:val="32"/>
        </w:rPr>
        <w:t>担任，副主任由</w:t>
      </w:r>
      <w:r w:rsidRPr="004C2FEE">
        <w:rPr>
          <w:rFonts w:ascii="仿宋_GB2312" w:eastAsia="仿宋_GB2312" w:hAnsi="仿宋" w:hint="eastAsia"/>
          <w:b/>
          <w:sz w:val="32"/>
          <w:szCs w:val="32"/>
        </w:rPr>
        <w:t>市市场和质量监管委负责人</w:t>
      </w:r>
      <w:r w:rsidRPr="004C2FEE">
        <w:rPr>
          <w:rFonts w:ascii="仿宋_GB2312" w:eastAsia="仿宋_GB2312" w:hAnsi="仿宋" w:hint="eastAsia"/>
          <w:sz w:val="32"/>
          <w:szCs w:val="32"/>
        </w:rPr>
        <w:t>担任，秘书长由市市场监督管理局负责人担任。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</w:t>
      </w:r>
      <w:r w:rsidRPr="00A44FEC">
        <w:rPr>
          <w:rFonts w:ascii="仿宋_GB2312" w:eastAsia="仿宋_GB2312" w:hAnsi="仿宋" w:hint="eastAsia"/>
          <w:sz w:val="32"/>
          <w:szCs w:val="32"/>
        </w:rPr>
        <w:t>保持与</w:t>
      </w:r>
      <w:r>
        <w:rPr>
          <w:rFonts w:ascii="仿宋_GB2312" w:eastAsia="仿宋_GB2312" w:hAnsi="仿宋" w:hint="eastAsia"/>
          <w:sz w:val="32"/>
          <w:szCs w:val="32"/>
        </w:rPr>
        <w:t>最新修订的《深圳市市长质量奖管理办法》表述一致。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Pr="004C2FEE">
        <w:rPr>
          <w:rFonts w:ascii="仿宋_GB2312" w:eastAsia="仿宋_GB2312" w:hAnsi="仿宋" w:hint="eastAsia"/>
          <w:sz w:val="32"/>
          <w:szCs w:val="32"/>
        </w:rPr>
        <w:t>组建及职责</w:t>
      </w:r>
      <w:r>
        <w:rPr>
          <w:rFonts w:ascii="仿宋_GB2312" w:eastAsia="仿宋_GB2312" w:hAnsi="仿宋" w:hint="eastAsia"/>
          <w:sz w:val="32"/>
          <w:szCs w:val="32"/>
        </w:rPr>
        <w:t>——第二章第五条第（一）款：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原文：</w:t>
      </w:r>
      <w:r w:rsidRPr="004C2FEE">
        <w:rPr>
          <w:rFonts w:ascii="仿宋_GB2312" w:eastAsia="仿宋_GB2312" w:hAnsi="仿宋" w:hint="eastAsia"/>
          <w:sz w:val="32"/>
          <w:szCs w:val="32"/>
        </w:rPr>
        <w:t>评委会委员由具有代表性和权威性的社会各界知</w:t>
      </w:r>
      <w:r w:rsidRPr="004C2FEE">
        <w:rPr>
          <w:rFonts w:ascii="仿宋_GB2312" w:eastAsia="仿宋_GB2312" w:hAnsi="仿宋" w:hint="eastAsia"/>
          <w:sz w:val="32"/>
          <w:szCs w:val="32"/>
        </w:rPr>
        <w:lastRenderedPageBreak/>
        <w:t>名学者、企业管理者、行业代表等质量专家和政府有关部门人员担任，人选由秘书处提出报主任</w:t>
      </w:r>
      <w:r>
        <w:rPr>
          <w:rFonts w:ascii="仿宋_GB2312" w:eastAsia="仿宋_GB2312" w:hAnsi="仿宋" w:hint="eastAsia"/>
          <w:sz w:val="32"/>
          <w:szCs w:val="32"/>
        </w:rPr>
        <w:t>批准后聘任</w:t>
      </w:r>
      <w:r w:rsidRPr="004C2FEE">
        <w:rPr>
          <w:rFonts w:ascii="仿宋_GB2312" w:eastAsia="仿宋_GB2312" w:hAnsi="仿宋" w:hint="eastAsia"/>
          <w:sz w:val="32"/>
          <w:szCs w:val="32"/>
        </w:rPr>
        <w:t>。</w:t>
      </w:r>
    </w:p>
    <w:p w:rsidR="004900D1" w:rsidRPr="004C2FEE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</w:t>
      </w:r>
      <w:r w:rsidRPr="004C2FEE">
        <w:rPr>
          <w:rFonts w:ascii="仿宋_GB2312" w:eastAsia="仿宋_GB2312" w:hAnsi="仿宋" w:hint="eastAsia"/>
          <w:sz w:val="32"/>
          <w:szCs w:val="32"/>
        </w:rPr>
        <w:t>评委会委员由具有代表性和权威性的社会各界知名学者、企业管理者、行业代表等质量专家和政府有关部门人员担任，</w:t>
      </w:r>
      <w:r w:rsidRPr="004C2FEE">
        <w:rPr>
          <w:rFonts w:ascii="仿宋_GB2312" w:eastAsia="仿宋_GB2312" w:hAnsi="仿宋" w:hint="eastAsia"/>
          <w:b/>
          <w:sz w:val="32"/>
          <w:szCs w:val="32"/>
        </w:rPr>
        <w:t>人选由秘书处提出初步名单，报评委会主任审定。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</w:t>
      </w:r>
      <w:r w:rsidRPr="00A44FEC">
        <w:rPr>
          <w:rFonts w:ascii="仿宋_GB2312" w:eastAsia="仿宋_GB2312" w:hAnsi="仿宋" w:hint="eastAsia"/>
          <w:sz w:val="32"/>
          <w:szCs w:val="32"/>
        </w:rPr>
        <w:t>保持与</w:t>
      </w:r>
      <w:r>
        <w:rPr>
          <w:rFonts w:ascii="仿宋_GB2312" w:eastAsia="仿宋_GB2312" w:hAnsi="仿宋" w:hint="eastAsia"/>
          <w:sz w:val="32"/>
          <w:szCs w:val="32"/>
        </w:rPr>
        <w:t>最新修订的《深圳市市长质量奖管理办法》表述一致。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 w:rsidRPr="004C2FEE">
        <w:rPr>
          <w:rFonts w:ascii="仿宋_GB2312" w:eastAsia="仿宋_GB2312" w:hAnsi="仿宋" w:hint="eastAsia"/>
          <w:sz w:val="32"/>
          <w:szCs w:val="32"/>
        </w:rPr>
        <w:t>组建及职责</w:t>
      </w:r>
      <w:r>
        <w:rPr>
          <w:rFonts w:ascii="仿宋_GB2312" w:eastAsia="仿宋_GB2312" w:hAnsi="仿宋" w:hint="eastAsia"/>
          <w:sz w:val="32"/>
          <w:szCs w:val="32"/>
        </w:rPr>
        <w:t>——第二章第十四条：</w:t>
      </w:r>
    </w:p>
    <w:p w:rsidR="004900D1" w:rsidRPr="002133C6" w:rsidRDefault="004900D1" w:rsidP="004900D1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原文：</w:t>
      </w:r>
      <w:r>
        <w:rPr>
          <w:rFonts w:ascii="仿宋_GB2312" w:eastAsia="仿宋_GB2312" w:hAnsi="宋体" w:hint="eastAsia"/>
          <w:sz w:val="32"/>
          <w:szCs w:val="32"/>
        </w:rPr>
        <w:t>秘书处开展工作遵循以下原则</w:t>
      </w:r>
      <w:r w:rsidRPr="002133C6">
        <w:rPr>
          <w:rFonts w:ascii="仿宋_GB2312" w:eastAsia="仿宋_GB2312" w:hAnsi="宋体" w:hint="eastAsia"/>
          <w:sz w:val="32"/>
          <w:szCs w:val="32"/>
        </w:rPr>
        <w:t>：</w:t>
      </w:r>
    </w:p>
    <w:p w:rsidR="004900D1" w:rsidRDefault="004900D1" w:rsidP="004900D1">
      <w:pPr>
        <w:adjustRightInd w:val="0"/>
        <w:snapToGrid w:val="0"/>
        <w:spacing w:line="600" w:lineRule="exact"/>
        <w:ind w:firstLineChars="257" w:firstLine="8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1.市长质量奖工作重大事项实行集体决策制</w:t>
      </w:r>
      <w:r w:rsidRPr="002133C6">
        <w:rPr>
          <w:rFonts w:ascii="仿宋_GB2312" w:eastAsia="仿宋_GB2312" w:hAnsi="宋体" w:hint="eastAsia"/>
          <w:sz w:val="32"/>
          <w:szCs w:val="32"/>
        </w:rPr>
        <w:t>；</w:t>
      </w:r>
    </w:p>
    <w:p w:rsidR="004900D1" w:rsidRDefault="004900D1" w:rsidP="004900D1">
      <w:pPr>
        <w:adjustRightInd w:val="0"/>
        <w:snapToGrid w:val="0"/>
        <w:spacing w:line="600" w:lineRule="exact"/>
        <w:ind w:firstLineChars="257" w:firstLine="8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2.按照科学引导、规范有序、严格把关、注重实效的原则强化评定工作组织管理，适度加大对社会民生类组织的扶持力度；</w:t>
      </w:r>
    </w:p>
    <w:p w:rsidR="004900D1" w:rsidRDefault="004900D1" w:rsidP="004900D1">
      <w:pPr>
        <w:adjustRightInd w:val="0"/>
        <w:snapToGrid w:val="0"/>
        <w:spacing w:line="600" w:lineRule="exact"/>
        <w:ind w:firstLineChars="257" w:firstLine="822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3.评审兼顾公平和效率，原则上对全部申报单位组织材料评审，按照入围与授奖1.2:1的比例组织现场评审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，按照综合评审结果提出候选名单，报市政府组织评委会审议表决拟奖名单；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4.采取有效方式接受社会监督。</w:t>
      </w:r>
    </w:p>
    <w:p w:rsidR="004900D1" w:rsidRPr="004C2FEE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</w:t>
      </w:r>
      <w:r w:rsidRPr="00EF63F0">
        <w:rPr>
          <w:rFonts w:ascii="仿宋_GB2312" w:eastAsia="仿宋_GB2312" w:hAnsi="仿宋" w:hint="eastAsia"/>
          <w:b/>
          <w:sz w:val="32"/>
          <w:szCs w:val="32"/>
        </w:rPr>
        <w:t>秘书处</w:t>
      </w:r>
      <w:r>
        <w:rPr>
          <w:rFonts w:ascii="仿宋_GB2312" w:eastAsia="仿宋_GB2312" w:hAnsi="仿宋" w:hint="eastAsia"/>
          <w:b/>
          <w:sz w:val="32"/>
          <w:szCs w:val="32"/>
        </w:rPr>
        <w:t>负责</w:t>
      </w:r>
      <w:r w:rsidRPr="00EF63F0">
        <w:rPr>
          <w:rFonts w:ascii="仿宋_GB2312" w:eastAsia="仿宋_GB2312" w:hAnsi="仿宋" w:hint="eastAsia"/>
          <w:b/>
          <w:sz w:val="32"/>
          <w:szCs w:val="32"/>
        </w:rPr>
        <w:t>组织制（修）订《深圳市市长质量奖评审管理规范》并监督实施，确保评审工作公平公正，</w:t>
      </w:r>
      <w:r w:rsidRPr="00EF63F0">
        <w:rPr>
          <w:rFonts w:ascii="仿宋_GB2312" w:eastAsia="仿宋_GB2312" w:hAnsi="仿宋" w:hint="eastAsia"/>
          <w:sz w:val="32"/>
          <w:szCs w:val="32"/>
        </w:rPr>
        <w:t>并接受社会监督</w:t>
      </w:r>
      <w:r w:rsidRPr="004C2FEE">
        <w:rPr>
          <w:rFonts w:ascii="仿宋_GB2312" w:eastAsia="仿宋_GB2312" w:hAnsi="仿宋" w:hint="eastAsia"/>
          <w:b/>
          <w:sz w:val="32"/>
          <w:szCs w:val="32"/>
        </w:rPr>
        <w:t>。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</w:t>
      </w:r>
      <w:r w:rsidRPr="00EF63F0">
        <w:rPr>
          <w:rFonts w:ascii="仿宋_GB2312" w:eastAsia="仿宋_GB2312" w:hAnsi="仿宋" w:hint="eastAsia"/>
          <w:sz w:val="32"/>
          <w:szCs w:val="32"/>
        </w:rPr>
        <w:t>秘书处</w:t>
      </w:r>
      <w:r>
        <w:rPr>
          <w:rFonts w:ascii="仿宋_GB2312" w:eastAsia="仿宋_GB2312" w:hAnsi="仿宋" w:hint="eastAsia"/>
          <w:sz w:val="32"/>
          <w:szCs w:val="32"/>
        </w:rPr>
        <w:t>此前已经制定</w:t>
      </w:r>
      <w:r w:rsidRPr="00EF63F0">
        <w:rPr>
          <w:rFonts w:ascii="仿宋_GB2312" w:eastAsia="仿宋_GB2312" w:hAnsi="仿宋" w:hint="eastAsia"/>
          <w:sz w:val="32"/>
          <w:szCs w:val="32"/>
        </w:rPr>
        <w:t>《深圳市市长质量奖评审管理规范》</w:t>
      </w:r>
      <w:r>
        <w:rPr>
          <w:rFonts w:ascii="仿宋_GB2312" w:eastAsia="仿宋_GB2312" w:hAnsi="仿宋" w:hint="eastAsia"/>
          <w:sz w:val="32"/>
          <w:szCs w:val="32"/>
        </w:rPr>
        <w:t>，相关评审工作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遵照该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规范执行即可。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（五）</w:t>
      </w:r>
      <w:r w:rsidRPr="006B6045">
        <w:rPr>
          <w:rFonts w:ascii="仿宋_GB2312" w:eastAsia="仿宋_GB2312" w:hAnsi="仿宋" w:hint="eastAsia"/>
          <w:sz w:val="32"/>
          <w:szCs w:val="32"/>
        </w:rPr>
        <w:t>年度委员的产生</w:t>
      </w:r>
      <w:r>
        <w:rPr>
          <w:rFonts w:ascii="仿宋_GB2312" w:eastAsia="仿宋_GB2312" w:hAnsi="仿宋" w:hint="eastAsia"/>
          <w:sz w:val="32"/>
          <w:szCs w:val="32"/>
        </w:rPr>
        <w:t>——第四章第二十条：</w:t>
      </w:r>
    </w:p>
    <w:p w:rsidR="004900D1" w:rsidRPr="006B6045" w:rsidRDefault="004900D1" w:rsidP="004900D1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原文：</w:t>
      </w:r>
      <w:r w:rsidRPr="006B6045">
        <w:rPr>
          <w:rFonts w:ascii="仿宋_GB2312" w:eastAsia="仿宋_GB2312" w:hAnsi="宋体" w:hint="eastAsia"/>
          <w:sz w:val="32"/>
          <w:szCs w:val="32"/>
        </w:rPr>
        <w:t>委员抽取采取同业优先原则，方式如下：</w:t>
      </w:r>
    </w:p>
    <w:p w:rsidR="004900D1" w:rsidRPr="006B6045" w:rsidRDefault="004900D1" w:rsidP="004900D1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6B6045">
        <w:rPr>
          <w:rFonts w:ascii="仿宋_GB2312" w:eastAsia="仿宋_GB2312" w:hAnsi="宋体" w:hint="eastAsia"/>
          <w:sz w:val="32"/>
          <w:szCs w:val="32"/>
        </w:rPr>
        <w:t>政府部门委员中，主任、副主任和秘书长为常任委员，其他委员首先根据年度候选单位的类别，从相关政府部门委员中各选择1名，其余从其他政府部门委员中随机抽取；</w:t>
      </w:r>
    </w:p>
    <w:p w:rsidR="004900D1" w:rsidRDefault="004900D1" w:rsidP="004900D1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6B6045">
        <w:rPr>
          <w:rFonts w:ascii="仿宋_GB2312" w:eastAsia="仿宋_GB2312" w:hAnsi="宋体" w:hint="eastAsia"/>
          <w:sz w:val="32"/>
          <w:szCs w:val="32"/>
        </w:rPr>
        <w:t>专业领域和企业委员中，首先根据年度候选单位的类别，按照相同、相近行业优先原则，分别从专业领域或企业委员中各选择1名，其余从其他专业领域和企业委员中随机抽取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900D1" w:rsidRPr="006B6045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</w:t>
      </w:r>
      <w:r w:rsidRPr="006B6045">
        <w:rPr>
          <w:rFonts w:ascii="仿宋_GB2312" w:eastAsia="仿宋_GB2312" w:hAnsi="仿宋" w:hint="eastAsia"/>
          <w:b/>
          <w:sz w:val="32"/>
          <w:szCs w:val="32"/>
        </w:rPr>
        <w:t>年度委员抽取方式如下：</w:t>
      </w:r>
    </w:p>
    <w:p w:rsidR="004900D1" w:rsidRPr="006B6045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6B6045">
        <w:rPr>
          <w:rFonts w:ascii="仿宋_GB2312" w:eastAsia="仿宋_GB2312" w:hAnsi="仿宋" w:hint="eastAsia"/>
          <w:sz w:val="32"/>
          <w:szCs w:val="32"/>
        </w:rPr>
        <w:t>政府部门委员中，主任、副主任和秘书长为常任委员，其他委员首先根据年度候选单位的类别，</w:t>
      </w:r>
      <w:r w:rsidRPr="006B6045">
        <w:rPr>
          <w:rFonts w:ascii="仿宋_GB2312" w:eastAsia="仿宋_GB2312" w:hAnsi="仿宋" w:hint="eastAsia"/>
          <w:b/>
          <w:sz w:val="32"/>
          <w:szCs w:val="32"/>
        </w:rPr>
        <w:t>按照行业主管部门优先原则，从相关政府部门委员中优先选出不超过3家单位</w:t>
      </w:r>
      <w:r w:rsidRPr="006B6045">
        <w:rPr>
          <w:rFonts w:ascii="仿宋_GB2312" w:eastAsia="仿宋_GB2312" w:hAnsi="仿宋" w:hint="eastAsia"/>
          <w:sz w:val="32"/>
          <w:szCs w:val="32"/>
        </w:rPr>
        <w:t>，其余从其他政府部门委员中随机抽取；</w:t>
      </w:r>
    </w:p>
    <w:p w:rsidR="004900D1" w:rsidRPr="006B6045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6B6045">
        <w:rPr>
          <w:rFonts w:ascii="仿宋_GB2312" w:eastAsia="仿宋_GB2312" w:hAnsi="仿宋" w:hint="eastAsia"/>
          <w:sz w:val="32"/>
          <w:szCs w:val="32"/>
        </w:rPr>
        <w:t>专业领域和企业委员中，首先根据年度候选单位的类别，按照相同、相近行业优先原则，</w:t>
      </w:r>
      <w:r w:rsidRPr="006B6045">
        <w:rPr>
          <w:rFonts w:ascii="仿宋_GB2312" w:eastAsia="仿宋_GB2312" w:hAnsi="仿宋" w:hint="eastAsia"/>
          <w:b/>
          <w:sz w:val="32"/>
          <w:szCs w:val="32"/>
        </w:rPr>
        <w:t>从专业领域或企业委员中优先选出不超过2名，</w:t>
      </w:r>
      <w:r w:rsidRPr="006B6045">
        <w:rPr>
          <w:rFonts w:ascii="仿宋_GB2312" w:eastAsia="仿宋_GB2312" w:hAnsi="仿宋" w:hint="eastAsia"/>
          <w:sz w:val="32"/>
          <w:szCs w:val="32"/>
        </w:rPr>
        <w:t>其余从其他专业领域和企业委员中随机抽取。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修订理由：根据实际工作经验，将优先委员的数量进一步明确细化，避免优先委员数量过多造成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抽选委员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数量过少，进而影响随机抽选的实效性。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</w:t>
      </w:r>
      <w:r w:rsidRPr="00394021">
        <w:rPr>
          <w:rFonts w:ascii="仿宋_GB2312" w:eastAsia="仿宋_GB2312" w:hAnsi="仿宋" w:hint="eastAsia"/>
          <w:sz w:val="32"/>
          <w:szCs w:val="32"/>
        </w:rPr>
        <w:t>工作会议</w:t>
      </w:r>
      <w:r>
        <w:rPr>
          <w:rFonts w:ascii="仿宋_GB2312" w:eastAsia="仿宋_GB2312" w:hAnsi="仿宋" w:hint="eastAsia"/>
          <w:sz w:val="32"/>
          <w:szCs w:val="32"/>
        </w:rPr>
        <w:t>——第五章第二十六条第（二）款：</w:t>
      </w:r>
    </w:p>
    <w:p w:rsidR="004900D1" w:rsidRPr="00394021" w:rsidRDefault="004900D1" w:rsidP="004900D1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原文：</w:t>
      </w:r>
      <w:r w:rsidRPr="002133C6">
        <w:rPr>
          <w:rFonts w:ascii="仿宋_GB2312" w:eastAsia="仿宋_GB2312" w:hAnsi="宋体" w:hint="eastAsia"/>
          <w:sz w:val="32"/>
          <w:szCs w:val="32"/>
        </w:rPr>
        <w:t>因特殊</w:t>
      </w:r>
      <w:r>
        <w:rPr>
          <w:rFonts w:ascii="仿宋_GB2312" w:eastAsia="仿宋_GB2312" w:hAnsi="宋体" w:hint="eastAsia"/>
          <w:sz w:val="32"/>
          <w:szCs w:val="32"/>
        </w:rPr>
        <w:t>情形</w:t>
      </w:r>
      <w:r w:rsidRPr="002133C6">
        <w:rPr>
          <w:rFonts w:ascii="仿宋_GB2312" w:eastAsia="仿宋_GB2312" w:hAnsi="宋体" w:hint="eastAsia"/>
          <w:sz w:val="32"/>
          <w:szCs w:val="32"/>
        </w:rPr>
        <w:t>无法召开工作会议的，经主任批准，</w:t>
      </w:r>
      <w:r w:rsidRPr="002133C6">
        <w:rPr>
          <w:rFonts w:ascii="仿宋_GB2312" w:eastAsia="仿宋_GB2312" w:hAnsi="宋体" w:hint="eastAsia"/>
          <w:sz w:val="32"/>
          <w:szCs w:val="32"/>
        </w:rPr>
        <w:lastRenderedPageBreak/>
        <w:t>可以信函、邮件、电话等方式</w:t>
      </w:r>
      <w:r>
        <w:rPr>
          <w:rFonts w:ascii="仿宋_GB2312" w:eastAsia="仿宋_GB2312" w:hAnsi="宋体" w:hint="eastAsia"/>
          <w:sz w:val="32"/>
          <w:szCs w:val="32"/>
        </w:rPr>
        <w:t>审议</w:t>
      </w:r>
      <w:r w:rsidRPr="002133C6">
        <w:rPr>
          <w:rFonts w:ascii="仿宋_GB2312" w:eastAsia="仿宋_GB2312" w:hAnsi="宋体" w:hint="eastAsia"/>
          <w:sz w:val="32"/>
          <w:szCs w:val="32"/>
        </w:rPr>
        <w:t>表决。</w:t>
      </w:r>
    </w:p>
    <w:p w:rsidR="004900D1" w:rsidRPr="0039402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</w:t>
      </w:r>
      <w:r w:rsidRPr="00394021">
        <w:rPr>
          <w:rFonts w:ascii="仿宋_GB2312" w:eastAsia="仿宋_GB2312" w:hAnsi="仿宋" w:hint="eastAsia"/>
          <w:sz w:val="32"/>
          <w:szCs w:val="32"/>
        </w:rPr>
        <w:t>因特殊情形无法召开工作会议的，经主任批准，可以</w:t>
      </w:r>
      <w:r w:rsidRPr="00394021">
        <w:rPr>
          <w:rFonts w:ascii="仿宋_GB2312" w:eastAsia="仿宋_GB2312" w:hAnsi="仿宋" w:hint="eastAsia"/>
          <w:b/>
          <w:sz w:val="32"/>
          <w:szCs w:val="32"/>
        </w:rPr>
        <w:t>信函、邮件</w:t>
      </w:r>
      <w:r w:rsidRPr="00394021">
        <w:rPr>
          <w:rFonts w:ascii="仿宋_GB2312" w:eastAsia="仿宋_GB2312" w:hAnsi="仿宋" w:hint="eastAsia"/>
          <w:sz w:val="32"/>
          <w:szCs w:val="32"/>
        </w:rPr>
        <w:t>等方式审议表决。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修订理由：根据实际工作经验，电话方式不方便留存记录，因此建议删除。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</w:t>
      </w:r>
      <w:r w:rsidRPr="00394021">
        <w:rPr>
          <w:rFonts w:ascii="仿宋_GB2312" w:eastAsia="仿宋_GB2312" w:hAnsi="仿宋" w:hint="eastAsia"/>
          <w:sz w:val="32"/>
          <w:szCs w:val="32"/>
        </w:rPr>
        <w:t>审议会议</w:t>
      </w:r>
      <w:r>
        <w:rPr>
          <w:rFonts w:ascii="仿宋_GB2312" w:eastAsia="仿宋_GB2312" w:hAnsi="仿宋" w:hint="eastAsia"/>
          <w:sz w:val="32"/>
          <w:szCs w:val="32"/>
        </w:rPr>
        <w:t>——第六章第二十七条：</w:t>
      </w:r>
    </w:p>
    <w:p w:rsidR="004900D1" w:rsidRPr="00394021" w:rsidRDefault="004900D1" w:rsidP="004900D1">
      <w:pPr>
        <w:adjustRightInd w:val="0"/>
        <w:snapToGrid w:val="0"/>
        <w:spacing w:line="60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原文：</w:t>
      </w:r>
      <w:r w:rsidRPr="00394021">
        <w:rPr>
          <w:rFonts w:ascii="仿宋_GB2312" w:eastAsia="仿宋_GB2312" w:hAnsi="宋体" w:hint="eastAsia"/>
          <w:sz w:val="32"/>
          <w:szCs w:val="32"/>
        </w:rPr>
        <w:t>评委会审议会议每年召开一次，由主任召集。</w:t>
      </w:r>
      <w:proofErr w:type="gramStart"/>
      <w:r w:rsidRPr="00394021">
        <w:rPr>
          <w:rFonts w:ascii="仿宋_GB2312" w:eastAsia="仿宋_GB2312" w:hAnsi="宋体" w:hint="eastAsia"/>
          <w:sz w:val="32"/>
          <w:szCs w:val="32"/>
        </w:rPr>
        <w:t>参会委员</w:t>
      </w:r>
      <w:proofErr w:type="gramEnd"/>
      <w:r w:rsidRPr="00394021">
        <w:rPr>
          <w:rFonts w:ascii="仿宋_GB2312" w:eastAsia="仿宋_GB2312" w:hAnsi="宋体" w:hint="eastAsia"/>
          <w:sz w:val="32"/>
          <w:szCs w:val="32"/>
        </w:rPr>
        <w:t>人数超过年度委员总数的五分之四，会议方可举行。</w:t>
      </w:r>
    </w:p>
    <w:p w:rsidR="004900D1" w:rsidRPr="00394021" w:rsidRDefault="004900D1" w:rsidP="004900D1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394021">
        <w:rPr>
          <w:rFonts w:ascii="仿宋_GB2312" w:eastAsia="仿宋_GB2312" w:hAnsi="宋体" w:hint="eastAsia"/>
          <w:sz w:val="32"/>
          <w:szCs w:val="32"/>
        </w:rPr>
        <w:t>不足办会人数的，以候补委员补足，职权同于年度委员</w:t>
      </w:r>
      <w:r w:rsidRPr="002133C6">
        <w:rPr>
          <w:rFonts w:ascii="仿宋_GB2312" w:eastAsia="仿宋_GB2312" w:hAnsi="宋体" w:hint="eastAsia"/>
          <w:sz w:val="32"/>
          <w:szCs w:val="32"/>
        </w:rPr>
        <w:t>。</w:t>
      </w:r>
    </w:p>
    <w:p w:rsidR="004900D1" w:rsidRPr="0039402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</w:t>
      </w:r>
      <w:r w:rsidRPr="00394021">
        <w:rPr>
          <w:rFonts w:ascii="仿宋_GB2312" w:eastAsia="仿宋_GB2312" w:hAnsi="仿宋" w:hint="eastAsia"/>
          <w:sz w:val="32"/>
          <w:szCs w:val="32"/>
        </w:rPr>
        <w:t>评委会审议会议</w:t>
      </w:r>
      <w:r w:rsidRPr="00394021">
        <w:rPr>
          <w:rFonts w:ascii="仿宋_GB2312" w:eastAsia="仿宋_GB2312" w:hAnsi="仿宋" w:hint="eastAsia"/>
          <w:b/>
          <w:sz w:val="32"/>
          <w:szCs w:val="32"/>
        </w:rPr>
        <w:t>根据工作需要召开</w:t>
      </w:r>
      <w:r w:rsidRPr="00394021">
        <w:rPr>
          <w:rFonts w:ascii="仿宋_GB2312" w:eastAsia="仿宋_GB2312" w:hAnsi="仿宋" w:hint="eastAsia"/>
          <w:sz w:val="32"/>
          <w:szCs w:val="32"/>
        </w:rPr>
        <w:t>，由主任召集。</w:t>
      </w:r>
      <w:proofErr w:type="gramStart"/>
      <w:r w:rsidRPr="00394021">
        <w:rPr>
          <w:rFonts w:ascii="仿宋_GB2312" w:eastAsia="仿宋_GB2312" w:hAnsi="仿宋" w:hint="eastAsia"/>
          <w:sz w:val="32"/>
          <w:szCs w:val="32"/>
        </w:rPr>
        <w:t>参会委员</w:t>
      </w:r>
      <w:proofErr w:type="gramEnd"/>
      <w:r w:rsidRPr="00394021">
        <w:rPr>
          <w:rFonts w:ascii="仿宋_GB2312" w:eastAsia="仿宋_GB2312" w:hAnsi="仿宋" w:hint="eastAsia"/>
          <w:sz w:val="32"/>
          <w:szCs w:val="32"/>
        </w:rPr>
        <w:t>人数超过年度委员总数的五分之四，会议方可举行。</w:t>
      </w:r>
    </w:p>
    <w:p w:rsidR="004900D1" w:rsidRPr="00394021" w:rsidRDefault="004900D1" w:rsidP="004900D1">
      <w:pPr>
        <w:pStyle w:val="Style2"/>
        <w:adjustRightInd w:val="0"/>
        <w:snapToGrid w:val="0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394021">
        <w:rPr>
          <w:rFonts w:ascii="仿宋_GB2312" w:eastAsia="仿宋_GB2312" w:hAnsi="仿宋" w:hint="eastAsia"/>
          <w:sz w:val="32"/>
          <w:szCs w:val="32"/>
        </w:rPr>
        <w:t>不足办会人数的，以候补委员</w:t>
      </w:r>
      <w:r w:rsidRPr="00394021">
        <w:rPr>
          <w:rFonts w:ascii="仿宋_GB2312" w:eastAsia="仿宋_GB2312" w:hAnsi="仿宋" w:hint="eastAsia"/>
          <w:b/>
          <w:sz w:val="32"/>
          <w:szCs w:val="32"/>
        </w:rPr>
        <w:t>依照抽取先后顺序</w:t>
      </w:r>
      <w:r w:rsidRPr="00394021">
        <w:rPr>
          <w:rFonts w:ascii="仿宋_GB2312" w:eastAsia="仿宋_GB2312" w:hAnsi="仿宋" w:hint="eastAsia"/>
          <w:sz w:val="32"/>
          <w:szCs w:val="32"/>
        </w:rPr>
        <w:t>补足，职权同于年度委员。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修订理由：根据实际工作经验，对</w:t>
      </w:r>
      <w:r w:rsidRPr="00394021">
        <w:rPr>
          <w:rFonts w:ascii="仿宋_GB2312" w:eastAsia="仿宋_GB2312" w:hAnsi="宋体" w:hint="eastAsia"/>
          <w:sz w:val="32"/>
          <w:szCs w:val="32"/>
        </w:rPr>
        <w:t>评委会审议会议</w:t>
      </w:r>
      <w:r>
        <w:rPr>
          <w:rFonts w:ascii="仿宋_GB2312" w:eastAsia="仿宋_GB2312" w:hAnsi="宋体" w:hint="eastAsia"/>
          <w:sz w:val="32"/>
          <w:szCs w:val="32"/>
        </w:rPr>
        <w:t>的召开修改为根据工作需要，同时对候补委员</w:t>
      </w:r>
      <w:r>
        <w:rPr>
          <w:rFonts w:ascii="仿宋_GB2312" w:eastAsia="仿宋_GB2312" w:hAnsi="仿宋" w:hint="eastAsia"/>
          <w:sz w:val="32"/>
          <w:szCs w:val="32"/>
        </w:rPr>
        <w:t>的补足规则</w:t>
      </w:r>
      <w:r>
        <w:rPr>
          <w:rFonts w:ascii="仿宋_GB2312" w:eastAsia="仿宋_GB2312" w:hAnsi="宋体" w:hint="eastAsia"/>
          <w:sz w:val="32"/>
          <w:szCs w:val="32"/>
        </w:rPr>
        <w:t>进行了明确，有利于工作的规范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（八）</w:t>
      </w:r>
      <w:r w:rsidRPr="00394021">
        <w:rPr>
          <w:rFonts w:ascii="仿宋_GB2312" w:eastAsia="仿宋_GB2312" w:hAnsi="仿宋" w:hint="eastAsia"/>
          <w:sz w:val="32"/>
          <w:szCs w:val="32"/>
        </w:rPr>
        <w:t>审议会议</w:t>
      </w:r>
      <w:r>
        <w:rPr>
          <w:rFonts w:ascii="仿宋_GB2312" w:eastAsia="仿宋_GB2312" w:hAnsi="仿宋" w:hint="eastAsia"/>
          <w:sz w:val="32"/>
          <w:szCs w:val="32"/>
        </w:rPr>
        <w:t>——第六章第三十条：</w:t>
      </w:r>
    </w:p>
    <w:p w:rsidR="004900D1" w:rsidRPr="00A7373C" w:rsidRDefault="004900D1" w:rsidP="004900D1">
      <w:pPr>
        <w:adjustRightInd w:val="0"/>
        <w:snapToGrid w:val="0"/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A7373C">
        <w:rPr>
          <w:rFonts w:ascii="仿宋_GB2312" w:eastAsia="仿宋_GB2312" w:hAnsi="仿宋" w:hint="eastAsia"/>
          <w:sz w:val="32"/>
          <w:szCs w:val="32"/>
        </w:rPr>
        <w:t>原文：审议会议议程一般包括：秘书处做年度市长质量奖工作报告；评分600分以上候选单位汇报和答辩；秘书处通报评分500分及以上候选单位情况；审议表决拟奖单位；确定拟奖名单。</w:t>
      </w:r>
    </w:p>
    <w:p w:rsidR="004900D1" w:rsidRPr="0039402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</w:t>
      </w:r>
      <w:r w:rsidRPr="00394021">
        <w:rPr>
          <w:rFonts w:ascii="仿宋_GB2312" w:eastAsia="仿宋_GB2312" w:hAnsi="仿宋" w:hint="eastAsia"/>
          <w:sz w:val="32"/>
          <w:szCs w:val="32"/>
        </w:rPr>
        <w:t>审议会议议程一般包括：秘书处做年度市长质量奖工作报告；</w:t>
      </w:r>
      <w:r w:rsidRPr="00394021">
        <w:rPr>
          <w:rFonts w:ascii="仿宋_GB2312" w:eastAsia="仿宋_GB2312" w:hAnsi="仿宋" w:hint="eastAsia"/>
          <w:b/>
          <w:sz w:val="32"/>
          <w:szCs w:val="32"/>
        </w:rPr>
        <w:t>评分不低于标准总分60%的候选单位汇报和答</w:t>
      </w:r>
      <w:r w:rsidRPr="00394021">
        <w:rPr>
          <w:rFonts w:ascii="仿宋_GB2312" w:eastAsia="仿宋_GB2312" w:hAnsi="仿宋" w:hint="eastAsia"/>
          <w:b/>
          <w:sz w:val="32"/>
          <w:szCs w:val="32"/>
        </w:rPr>
        <w:lastRenderedPageBreak/>
        <w:t>辩；秘书处通报评分不低于标准总分50%的其他候选单位情况；</w:t>
      </w:r>
      <w:r w:rsidRPr="00394021">
        <w:rPr>
          <w:rFonts w:ascii="仿宋_GB2312" w:eastAsia="仿宋_GB2312" w:hAnsi="仿宋" w:hint="eastAsia"/>
          <w:sz w:val="32"/>
          <w:szCs w:val="32"/>
        </w:rPr>
        <w:t>审议表决拟奖单位；确定拟奖名单。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</w:t>
      </w:r>
      <w:r w:rsidRPr="00A44FEC">
        <w:rPr>
          <w:rFonts w:ascii="仿宋_GB2312" w:eastAsia="仿宋_GB2312" w:hAnsi="仿宋" w:hint="eastAsia"/>
          <w:sz w:val="32"/>
          <w:szCs w:val="32"/>
        </w:rPr>
        <w:t>保持与</w:t>
      </w:r>
      <w:r>
        <w:rPr>
          <w:rFonts w:ascii="仿宋_GB2312" w:eastAsia="仿宋_GB2312" w:hAnsi="仿宋" w:hint="eastAsia"/>
          <w:sz w:val="32"/>
          <w:szCs w:val="32"/>
        </w:rPr>
        <w:t>最新修订的《深圳市市长质量奖管理办法》表述一致。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（九）</w:t>
      </w:r>
      <w:r w:rsidRPr="00394021">
        <w:rPr>
          <w:rFonts w:ascii="仿宋_GB2312" w:eastAsia="仿宋_GB2312" w:hAnsi="仿宋" w:hint="eastAsia"/>
          <w:sz w:val="32"/>
          <w:szCs w:val="32"/>
        </w:rPr>
        <w:t>审议会议</w:t>
      </w:r>
      <w:r>
        <w:rPr>
          <w:rFonts w:ascii="仿宋_GB2312" w:eastAsia="仿宋_GB2312" w:hAnsi="仿宋" w:hint="eastAsia"/>
          <w:sz w:val="32"/>
          <w:szCs w:val="32"/>
        </w:rPr>
        <w:t>——第六章第三十一条：</w:t>
      </w:r>
    </w:p>
    <w:p w:rsidR="004900D1" w:rsidRPr="00394021" w:rsidRDefault="004900D1" w:rsidP="004900D1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原文：</w:t>
      </w:r>
      <w:r w:rsidRPr="00394021">
        <w:rPr>
          <w:rFonts w:ascii="仿宋_GB2312" w:eastAsia="仿宋_GB2312" w:hAnsi="宋体" w:hint="eastAsia"/>
          <w:sz w:val="32"/>
          <w:szCs w:val="32"/>
        </w:rPr>
        <w:t>审议拟</w:t>
      </w:r>
      <w:proofErr w:type="gramStart"/>
      <w:r w:rsidRPr="00394021">
        <w:rPr>
          <w:rFonts w:ascii="仿宋_GB2312" w:eastAsia="仿宋_GB2312" w:hAnsi="宋体" w:hint="eastAsia"/>
          <w:sz w:val="32"/>
          <w:szCs w:val="32"/>
        </w:rPr>
        <w:t>奖单位</w:t>
      </w:r>
      <w:proofErr w:type="gramEnd"/>
      <w:r w:rsidRPr="00394021">
        <w:rPr>
          <w:rFonts w:ascii="仿宋_GB2312" w:eastAsia="仿宋_GB2312" w:hAnsi="宋体" w:hint="eastAsia"/>
          <w:sz w:val="32"/>
          <w:szCs w:val="32"/>
        </w:rPr>
        <w:t>采取投票表决方式。在现场委员中公推1人，连同监察人员作为监票人</w:t>
      </w:r>
      <w:r w:rsidRPr="002133C6">
        <w:rPr>
          <w:rFonts w:ascii="仿宋_GB2312" w:eastAsia="仿宋_GB2312" w:hAnsi="宋体" w:hint="eastAsia"/>
          <w:sz w:val="32"/>
          <w:szCs w:val="32"/>
        </w:rPr>
        <w:t>。</w:t>
      </w:r>
    </w:p>
    <w:p w:rsidR="004900D1" w:rsidRPr="0039402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</w:t>
      </w:r>
      <w:r w:rsidRPr="00394021">
        <w:rPr>
          <w:rFonts w:ascii="仿宋_GB2312" w:eastAsia="仿宋_GB2312" w:hAnsi="仿宋" w:hint="eastAsia"/>
          <w:sz w:val="32"/>
          <w:szCs w:val="32"/>
        </w:rPr>
        <w:t>审议拟</w:t>
      </w:r>
      <w:proofErr w:type="gramStart"/>
      <w:r w:rsidRPr="00394021">
        <w:rPr>
          <w:rFonts w:ascii="仿宋_GB2312" w:eastAsia="仿宋_GB2312" w:hAnsi="仿宋" w:hint="eastAsia"/>
          <w:sz w:val="32"/>
          <w:szCs w:val="32"/>
        </w:rPr>
        <w:t>奖单位</w:t>
      </w:r>
      <w:proofErr w:type="gramEnd"/>
      <w:r w:rsidRPr="00394021">
        <w:rPr>
          <w:rFonts w:ascii="仿宋_GB2312" w:eastAsia="仿宋_GB2312" w:hAnsi="仿宋" w:hint="eastAsia"/>
          <w:sz w:val="32"/>
          <w:szCs w:val="32"/>
        </w:rPr>
        <w:t>采取投票表决方式。在现场委员中公推1人，连同</w:t>
      </w:r>
      <w:r w:rsidRPr="00394021">
        <w:rPr>
          <w:rFonts w:ascii="仿宋_GB2312" w:eastAsia="仿宋_GB2312" w:hAnsi="仿宋" w:hint="eastAsia"/>
          <w:b/>
          <w:sz w:val="32"/>
          <w:szCs w:val="32"/>
        </w:rPr>
        <w:t>监督人员</w:t>
      </w:r>
      <w:r w:rsidRPr="00394021">
        <w:rPr>
          <w:rFonts w:ascii="仿宋_GB2312" w:eastAsia="仿宋_GB2312" w:hAnsi="仿宋" w:hint="eastAsia"/>
          <w:sz w:val="32"/>
          <w:szCs w:val="32"/>
        </w:rPr>
        <w:t>作为监票人。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修订理由：根据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最新职能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调整，</w:t>
      </w:r>
      <w:r w:rsidRPr="00394021">
        <w:rPr>
          <w:rFonts w:ascii="仿宋_GB2312" w:eastAsia="仿宋_GB2312" w:hAnsi="宋体" w:hint="eastAsia"/>
          <w:sz w:val="32"/>
          <w:szCs w:val="32"/>
        </w:rPr>
        <w:t>监察人员</w:t>
      </w:r>
      <w:r>
        <w:rPr>
          <w:rFonts w:ascii="仿宋_GB2312" w:eastAsia="仿宋_GB2312" w:hAnsi="宋体" w:hint="eastAsia"/>
          <w:sz w:val="32"/>
          <w:szCs w:val="32"/>
        </w:rPr>
        <w:t>不再参与业务工作，为确保公平公正，秘书处拟邀请社会监督人员参与监督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（十）</w:t>
      </w:r>
      <w:r w:rsidRPr="00394021">
        <w:rPr>
          <w:rFonts w:ascii="仿宋_GB2312" w:eastAsia="仿宋_GB2312" w:hAnsi="仿宋" w:hint="eastAsia"/>
          <w:sz w:val="32"/>
          <w:szCs w:val="32"/>
        </w:rPr>
        <w:t>审议会议</w:t>
      </w:r>
      <w:r>
        <w:rPr>
          <w:rFonts w:ascii="仿宋_GB2312" w:eastAsia="仿宋_GB2312" w:hAnsi="仿宋" w:hint="eastAsia"/>
          <w:sz w:val="32"/>
          <w:szCs w:val="32"/>
        </w:rPr>
        <w:t>——第六章第三十三条第（一）款：</w:t>
      </w:r>
    </w:p>
    <w:p w:rsidR="004900D1" w:rsidRPr="00394021" w:rsidRDefault="004900D1" w:rsidP="004900D1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原文：</w:t>
      </w:r>
      <w:r w:rsidRPr="00930802">
        <w:rPr>
          <w:rFonts w:ascii="仿宋_GB2312" w:eastAsia="仿宋_GB2312" w:hAnsi="宋体" w:hint="eastAsia"/>
          <w:sz w:val="32"/>
          <w:szCs w:val="32"/>
        </w:rPr>
        <w:t>市长质量奖（大奖）、市长质量奖提名奖、市长质量</w:t>
      </w:r>
      <w:proofErr w:type="gramStart"/>
      <w:r w:rsidRPr="00930802">
        <w:rPr>
          <w:rFonts w:ascii="仿宋_GB2312" w:eastAsia="仿宋_GB2312" w:hAnsi="宋体" w:hint="eastAsia"/>
          <w:sz w:val="32"/>
          <w:szCs w:val="32"/>
        </w:rPr>
        <w:t>奖鼓励</w:t>
      </w:r>
      <w:proofErr w:type="gramEnd"/>
      <w:r w:rsidRPr="00930802">
        <w:rPr>
          <w:rFonts w:ascii="仿宋_GB2312" w:eastAsia="仿宋_GB2312" w:hAnsi="宋体" w:hint="eastAsia"/>
          <w:sz w:val="32"/>
          <w:szCs w:val="32"/>
        </w:rPr>
        <w:t>奖拟</w:t>
      </w:r>
      <w:proofErr w:type="gramStart"/>
      <w:r w:rsidRPr="00930802">
        <w:rPr>
          <w:rFonts w:ascii="仿宋_GB2312" w:eastAsia="仿宋_GB2312" w:hAnsi="宋体" w:hint="eastAsia"/>
          <w:sz w:val="32"/>
          <w:szCs w:val="32"/>
        </w:rPr>
        <w:t>奖单位</w:t>
      </w:r>
      <w:proofErr w:type="gramEnd"/>
      <w:r w:rsidRPr="00930802">
        <w:rPr>
          <w:rFonts w:ascii="仿宋_GB2312" w:eastAsia="仿宋_GB2312" w:hAnsi="宋体" w:hint="eastAsia"/>
          <w:sz w:val="32"/>
          <w:szCs w:val="32"/>
        </w:rPr>
        <w:t>分别不超过2家、2家和6家</w:t>
      </w:r>
      <w:r>
        <w:rPr>
          <w:rFonts w:ascii="仿宋_GB2312" w:eastAsia="仿宋_GB2312" w:hAnsi="宋体" w:hint="eastAsia"/>
          <w:sz w:val="32"/>
          <w:szCs w:val="32"/>
        </w:rPr>
        <w:t>，评分分别不低于</w:t>
      </w:r>
      <w:r w:rsidRPr="00394021">
        <w:rPr>
          <w:rFonts w:ascii="仿宋_GB2312" w:eastAsia="仿宋_GB2312" w:hAnsi="宋体" w:hint="eastAsia"/>
          <w:sz w:val="32"/>
          <w:szCs w:val="32"/>
        </w:rPr>
        <w:t>600分</w:t>
      </w:r>
      <w:r>
        <w:rPr>
          <w:rFonts w:ascii="仿宋_GB2312" w:eastAsia="仿宋_GB2312" w:hAnsi="宋体" w:hint="eastAsia"/>
          <w:sz w:val="32"/>
          <w:szCs w:val="32"/>
        </w:rPr>
        <w:t>、550分、500分；</w:t>
      </w:r>
    </w:p>
    <w:p w:rsidR="004900D1" w:rsidRPr="0039402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</w:t>
      </w:r>
      <w:r w:rsidRPr="00930802">
        <w:rPr>
          <w:rFonts w:ascii="仿宋_GB2312" w:eastAsia="仿宋_GB2312" w:hAnsi="仿宋" w:hint="eastAsia"/>
          <w:sz w:val="32"/>
          <w:szCs w:val="32"/>
        </w:rPr>
        <w:t>市长质量奖（大奖）、市长质量奖提名奖、市长质量</w:t>
      </w:r>
      <w:proofErr w:type="gramStart"/>
      <w:r w:rsidRPr="00930802">
        <w:rPr>
          <w:rFonts w:ascii="仿宋_GB2312" w:eastAsia="仿宋_GB2312" w:hAnsi="仿宋" w:hint="eastAsia"/>
          <w:sz w:val="32"/>
          <w:szCs w:val="32"/>
        </w:rPr>
        <w:t>奖鼓励</w:t>
      </w:r>
      <w:proofErr w:type="gramEnd"/>
      <w:r w:rsidRPr="00930802">
        <w:rPr>
          <w:rFonts w:ascii="仿宋_GB2312" w:eastAsia="仿宋_GB2312" w:hAnsi="仿宋" w:hint="eastAsia"/>
          <w:sz w:val="32"/>
          <w:szCs w:val="32"/>
        </w:rPr>
        <w:t>奖拟</w:t>
      </w:r>
      <w:proofErr w:type="gramStart"/>
      <w:r w:rsidRPr="00930802">
        <w:rPr>
          <w:rFonts w:ascii="仿宋_GB2312" w:eastAsia="仿宋_GB2312" w:hAnsi="仿宋" w:hint="eastAsia"/>
          <w:sz w:val="32"/>
          <w:szCs w:val="32"/>
        </w:rPr>
        <w:t>奖单位</w:t>
      </w:r>
      <w:proofErr w:type="gramEnd"/>
      <w:r w:rsidRPr="00930802">
        <w:rPr>
          <w:rFonts w:ascii="仿宋_GB2312" w:eastAsia="仿宋_GB2312" w:hAnsi="仿宋" w:hint="eastAsia"/>
          <w:sz w:val="32"/>
          <w:szCs w:val="32"/>
        </w:rPr>
        <w:t>分别不超过2家、2家和6家，评分不低于</w:t>
      </w:r>
      <w:r w:rsidRPr="00930802">
        <w:rPr>
          <w:rFonts w:ascii="仿宋_GB2312" w:eastAsia="仿宋_GB2312" w:hAnsi="仿宋" w:hint="eastAsia"/>
          <w:b/>
          <w:sz w:val="32"/>
          <w:szCs w:val="32"/>
        </w:rPr>
        <w:t>标准总分60%、55%、50%</w:t>
      </w:r>
      <w:r w:rsidRPr="00394021">
        <w:rPr>
          <w:rFonts w:ascii="仿宋_GB2312" w:eastAsia="仿宋_GB2312" w:hAnsi="仿宋" w:hint="eastAsia"/>
          <w:sz w:val="32"/>
          <w:szCs w:val="32"/>
        </w:rPr>
        <w:t>。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</w:t>
      </w:r>
      <w:r w:rsidRPr="00A44FEC">
        <w:rPr>
          <w:rFonts w:ascii="仿宋_GB2312" w:eastAsia="仿宋_GB2312" w:hAnsi="仿宋" w:hint="eastAsia"/>
          <w:sz w:val="32"/>
          <w:szCs w:val="32"/>
        </w:rPr>
        <w:t>保持与</w:t>
      </w:r>
      <w:r>
        <w:rPr>
          <w:rFonts w:ascii="仿宋_GB2312" w:eastAsia="仿宋_GB2312" w:hAnsi="仿宋" w:hint="eastAsia"/>
          <w:sz w:val="32"/>
          <w:szCs w:val="32"/>
        </w:rPr>
        <w:t>最新修订的《深圳市市长质量奖管理办法》表述一致。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（十一）</w:t>
      </w:r>
      <w:r w:rsidRPr="00394021">
        <w:rPr>
          <w:rFonts w:ascii="仿宋_GB2312" w:eastAsia="仿宋_GB2312" w:hAnsi="仿宋" w:hint="eastAsia"/>
          <w:sz w:val="32"/>
          <w:szCs w:val="32"/>
        </w:rPr>
        <w:t>审议会议</w:t>
      </w:r>
      <w:r>
        <w:rPr>
          <w:rFonts w:ascii="仿宋_GB2312" w:eastAsia="仿宋_GB2312" w:hAnsi="仿宋" w:hint="eastAsia"/>
          <w:sz w:val="32"/>
          <w:szCs w:val="32"/>
        </w:rPr>
        <w:t>——第六章第三十五条：</w:t>
      </w:r>
    </w:p>
    <w:p w:rsidR="004900D1" w:rsidRPr="00394021" w:rsidRDefault="004900D1" w:rsidP="004900D1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原文：</w:t>
      </w:r>
      <w:r>
        <w:rPr>
          <w:rFonts w:ascii="仿宋_GB2312" w:eastAsia="仿宋_GB2312" w:hAnsi="宋体" w:hint="eastAsia"/>
          <w:sz w:val="32"/>
          <w:szCs w:val="32"/>
        </w:rPr>
        <w:t>审议会议邀请市监察部门参加，对审议过程和结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果进行监督</w:t>
      </w:r>
      <w:r w:rsidRPr="002133C6">
        <w:rPr>
          <w:rFonts w:ascii="仿宋_GB2312" w:eastAsia="仿宋_GB2312" w:hAnsi="宋体" w:hint="eastAsia"/>
          <w:sz w:val="32"/>
          <w:szCs w:val="32"/>
        </w:rPr>
        <w:t>。</w:t>
      </w:r>
    </w:p>
    <w:p w:rsidR="004900D1" w:rsidRPr="0039402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修订：删除本条</w:t>
      </w:r>
      <w:r w:rsidRPr="00394021">
        <w:rPr>
          <w:rFonts w:ascii="仿宋_GB2312" w:eastAsia="仿宋_GB2312" w:hAnsi="仿宋" w:hint="eastAsia"/>
          <w:sz w:val="32"/>
          <w:szCs w:val="32"/>
        </w:rPr>
        <w:t>。</w:t>
      </w:r>
    </w:p>
    <w:p w:rsidR="004900D1" w:rsidRDefault="004900D1" w:rsidP="004900D1">
      <w:pPr>
        <w:pStyle w:val="Style2"/>
        <w:adjustRightInd w:val="0"/>
        <w:snapToGrid w:val="0"/>
        <w:spacing w:line="60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修订理由：根据</w:t>
      </w:r>
      <w:r>
        <w:rPr>
          <w:rFonts w:ascii="仿宋_GB2312" w:eastAsia="仿宋_GB2312" w:hAnsi="宋体" w:hint="eastAsia"/>
          <w:sz w:val="32"/>
          <w:szCs w:val="32"/>
        </w:rPr>
        <w:t>监察部门改革</w:t>
      </w:r>
      <w:r>
        <w:rPr>
          <w:rFonts w:ascii="仿宋_GB2312" w:eastAsia="仿宋_GB2312" w:hAnsi="仿宋" w:hint="eastAsia"/>
          <w:sz w:val="32"/>
          <w:szCs w:val="32"/>
        </w:rPr>
        <w:t>的要求，</w:t>
      </w:r>
      <w:r w:rsidRPr="00394021">
        <w:rPr>
          <w:rFonts w:ascii="仿宋_GB2312" w:eastAsia="仿宋_GB2312" w:hAnsi="宋体" w:hint="eastAsia"/>
          <w:sz w:val="32"/>
          <w:szCs w:val="32"/>
        </w:rPr>
        <w:t>监察人员</w:t>
      </w:r>
      <w:r>
        <w:rPr>
          <w:rFonts w:ascii="仿宋_GB2312" w:eastAsia="仿宋_GB2312" w:hAnsi="宋体" w:hint="eastAsia"/>
          <w:sz w:val="32"/>
          <w:szCs w:val="32"/>
        </w:rPr>
        <w:t>不再参与业务工作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（十二）规范文件构成要件，涉及1个条款。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第七章三十九条：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原文：本规定自公布之日起施行，原《深圳市市长质量奖专家评定委员会管理规定》同时作废。</w:t>
      </w:r>
    </w:p>
    <w:p w:rsidR="004900D1" w:rsidRDefault="004900D1" w:rsidP="004900D1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修订：</w:t>
      </w:r>
      <w:r w:rsidRPr="00930802">
        <w:rPr>
          <w:rFonts w:ascii="仿宋_GB2312" w:eastAsia="仿宋_GB2312" w:hAnsi="仿宋" w:hint="eastAsia"/>
          <w:sz w:val="32"/>
          <w:szCs w:val="32"/>
        </w:rPr>
        <w:t>本规定自公布之日起施行，</w:t>
      </w:r>
      <w:r w:rsidRPr="00930802">
        <w:rPr>
          <w:rFonts w:ascii="仿宋_GB2312" w:eastAsia="仿宋_GB2312" w:hAnsi="仿宋" w:hint="eastAsia"/>
          <w:b/>
          <w:sz w:val="32"/>
          <w:szCs w:val="32"/>
        </w:rPr>
        <w:t>有效期5年。2012年7月9日发布的《关于印发深圳市市长质量奖评定委员会管理规定的通知》（深</w:t>
      </w:r>
      <w:proofErr w:type="gramStart"/>
      <w:r w:rsidRPr="00930802">
        <w:rPr>
          <w:rFonts w:ascii="仿宋_GB2312" w:eastAsia="仿宋_GB2312" w:hAnsi="仿宋" w:hint="eastAsia"/>
          <w:b/>
          <w:sz w:val="32"/>
          <w:szCs w:val="32"/>
        </w:rPr>
        <w:t>市监质字</w:t>
      </w:r>
      <w:proofErr w:type="gramEnd"/>
      <w:r w:rsidRPr="00930802">
        <w:rPr>
          <w:rFonts w:ascii="仿宋_GB2312" w:eastAsia="仿宋_GB2312" w:hAnsi="仿宋" w:hint="eastAsia"/>
          <w:b/>
          <w:sz w:val="32"/>
          <w:szCs w:val="32"/>
        </w:rPr>
        <w:t>〔2012〕48号）同时废止。</w:t>
      </w:r>
    </w:p>
    <w:p w:rsidR="004900D1" w:rsidRDefault="004900D1" w:rsidP="004900D1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修订理由：符合规范性文件管理规定。</w:t>
      </w:r>
    </w:p>
    <w:p w:rsidR="006B3CD9" w:rsidRPr="004900D1" w:rsidRDefault="006B3CD9"/>
    <w:sectPr w:rsidR="006B3CD9" w:rsidRPr="004900D1" w:rsidSect="006B3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29" w:rsidRDefault="00A30C29" w:rsidP="004900D1">
      <w:r>
        <w:separator/>
      </w:r>
    </w:p>
  </w:endnote>
  <w:endnote w:type="continuationSeparator" w:id="0">
    <w:p w:rsidR="00A30C29" w:rsidRDefault="00A30C29" w:rsidP="0049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29" w:rsidRDefault="00A30C29" w:rsidP="004900D1">
      <w:r>
        <w:separator/>
      </w:r>
    </w:p>
  </w:footnote>
  <w:footnote w:type="continuationSeparator" w:id="0">
    <w:p w:rsidR="00A30C29" w:rsidRDefault="00A30C29" w:rsidP="00490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0D1"/>
    <w:rsid w:val="004900D1"/>
    <w:rsid w:val="006B3CD9"/>
    <w:rsid w:val="00A3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0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0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0D1"/>
    <w:rPr>
      <w:sz w:val="18"/>
      <w:szCs w:val="18"/>
    </w:rPr>
  </w:style>
  <w:style w:type="paragraph" w:customStyle="1" w:styleId="Style2">
    <w:name w:val="_Style 2"/>
    <w:basedOn w:val="a"/>
    <w:qFormat/>
    <w:rsid w:val="004900D1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2018-07-10T01:44:00Z</dcterms:created>
  <dcterms:modified xsi:type="dcterms:W3CDTF">2018-07-10T01:44:00Z</dcterms:modified>
</cp:coreProperties>
</file>