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2F" w:rsidRDefault="0026742F" w:rsidP="002674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附件：已通过3C认证儿童安全座椅目录（截止2014年12月29日）</w:t>
      </w:r>
    </w:p>
    <w:p w:rsidR="0026742F" w:rsidRDefault="0026742F" w:rsidP="0026742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已获证（</w:t>
      </w:r>
      <w:r>
        <w:rPr>
          <w:rFonts w:hint="eastAsia"/>
          <w:b/>
          <w:sz w:val="24"/>
        </w:rPr>
        <w:t>CCC</w:t>
      </w:r>
      <w:r>
        <w:rPr>
          <w:rFonts w:hint="eastAsia"/>
          <w:b/>
          <w:sz w:val="24"/>
        </w:rPr>
        <w:t>认证）产品目录（截止</w:t>
      </w:r>
      <w:r>
        <w:rPr>
          <w:rFonts w:hint="eastAsia"/>
          <w:b/>
          <w:sz w:val="24"/>
        </w:rPr>
        <w:t>2014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29</w:t>
      </w:r>
      <w:r>
        <w:rPr>
          <w:rFonts w:hint="eastAsia"/>
          <w:b/>
          <w:sz w:val="24"/>
        </w:rPr>
        <w:t>日）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50"/>
      </w:tblGrid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品牌</w:t>
            </w:r>
            <w:r w:rsidRPr="000B5100">
              <w:rPr>
                <w:rFonts w:hint="eastAsia"/>
                <w:sz w:val="24"/>
              </w:rPr>
              <w:t>/</w:t>
            </w:r>
            <w:r w:rsidRPr="000B5100">
              <w:rPr>
                <w:rFonts w:hint="eastAsia"/>
                <w:sz w:val="24"/>
              </w:rPr>
              <w:t>制造商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获证型号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备注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66775" cy="1123950"/>
                  <wp:effectExtent l="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德国</w:t>
            </w:r>
            <w:r w:rsidRPr="000B5100">
              <w:rPr>
                <w:rFonts w:hint="eastAsia"/>
                <w:sz w:val="24"/>
              </w:rPr>
              <w:t>Kiddy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kiddy Guardian Pro 2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 xml:space="preserve">kiddy </w:t>
            </w:r>
            <w:proofErr w:type="spellStart"/>
            <w:r w:rsidRPr="000B5100">
              <w:rPr>
                <w:sz w:val="24"/>
              </w:rPr>
              <w:t>Guardianfix</w:t>
            </w:r>
            <w:proofErr w:type="spellEnd"/>
            <w:r w:rsidRPr="000B5100">
              <w:rPr>
                <w:sz w:val="24"/>
              </w:rPr>
              <w:t xml:space="preserve"> Pro 2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 xml:space="preserve">kiddy </w:t>
            </w:r>
            <w:proofErr w:type="spellStart"/>
            <w:r w:rsidRPr="000B5100">
              <w:rPr>
                <w:sz w:val="24"/>
              </w:rPr>
              <w:t>Phoenixfix</w:t>
            </w:r>
            <w:proofErr w:type="spellEnd"/>
            <w:r w:rsidRPr="000B5100">
              <w:rPr>
                <w:sz w:val="24"/>
              </w:rPr>
              <w:t xml:space="preserve"> Pro 2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kiddy Beetle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4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英国</w:t>
            </w:r>
            <w:proofErr w:type="spellStart"/>
            <w:r w:rsidRPr="000B5100">
              <w:rPr>
                <w:sz w:val="24"/>
              </w:rPr>
              <w:t>Britax</w:t>
            </w:r>
            <w:proofErr w:type="spellEnd"/>
            <w:r w:rsidRPr="000B5100">
              <w:rPr>
                <w:sz w:val="24"/>
              </w:rPr>
              <w:t xml:space="preserve"> Roemer</w:t>
            </w:r>
            <w:r w:rsidRPr="000B5100">
              <w:rPr>
                <w:rFonts w:hint="eastAsia"/>
                <w:sz w:val="24"/>
              </w:rPr>
              <w:t>（</w:t>
            </w:r>
            <w:proofErr w:type="gramStart"/>
            <w:r w:rsidRPr="000B5100">
              <w:rPr>
                <w:rFonts w:hint="eastAsia"/>
                <w:sz w:val="24"/>
              </w:rPr>
              <w:t>宝得适</w:t>
            </w:r>
            <w:proofErr w:type="gramEnd"/>
            <w:r w:rsidRPr="000B5100">
              <w:rPr>
                <w:rFonts w:hint="eastAsia"/>
                <w:sz w:val="24"/>
              </w:rPr>
              <w:t>）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头等舱白金版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新骑士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proofErr w:type="gramStart"/>
            <w:r w:rsidRPr="000B5100">
              <w:rPr>
                <w:sz w:val="24"/>
              </w:rPr>
              <w:t>超级百</w:t>
            </w:r>
            <w:proofErr w:type="gramEnd"/>
            <w:r w:rsidRPr="000B5100">
              <w:rPr>
                <w:sz w:val="24"/>
              </w:rPr>
              <w:t>变王（辣椒红，闪电黑，机灵小斑马，快乐长颈鹿）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双面骑士</w:t>
            </w:r>
            <w:r w:rsidRPr="000B5100">
              <w:rPr>
                <w:sz w:val="24"/>
              </w:rPr>
              <w:t xml:space="preserve"> DUALFIX (</w:t>
            </w:r>
            <w:r w:rsidRPr="000B5100">
              <w:rPr>
                <w:sz w:val="24"/>
              </w:rPr>
              <w:t>型号</w:t>
            </w:r>
            <w:r w:rsidRPr="000B5100">
              <w:rPr>
                <w:sz w:val="24"/>
              </w:rPr>
              <w:t xml:space="preserve"> 0+;1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4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0" cy="37147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德国</w:t>
            </w:r>
            <w:r w:rsidRPr="000B5100">
              <w:rPr>
                <w:sz w:val="24"/>
              </w:rPr>
              <w:t>Concord</w:t>
            </w:r>
            <w:r w:rsidRPr="000B5100">
              <w:rPr>
                <w:rFonts w:hint="eastAsia"/>
                <w:sz w:val="24"/>
              </w:rPr>
              <w:t>（</w:t>
            </w:r>
            <w:r w:rsidRPr="000B5100">
              <w:rPr>
                <w:rFonts w:ascii="宋体" w:hAnsi="宋体"/>
                <w:sz w:val="24"/>
              </w:rPr>
              <w:t>康科德</w:t>
            </w:r>
            <w:r w:rsidRPr="000B5100">
              <w:rPr>
                <w:rFonts w:ascii="宋体" w:hAnsi="宋体" w:hint="eastAsia"/>
                <w:sz w:val="24"/>
              </w:rPr>
              <w:t>/</w:t>
            </w:r>
            <w:r w:rsidRPr="000B5100">
              <w:rPr>
                <w:rFonts w:ascii="宋体" w:hAnsi="宋体"/>
                <w:sz w:val="24"/>
              </w:rPr>
              <w:t>谐和</w:t>
            </w:r>
            <w:r w:rsidRPr="000B5100">
              <w:rPr>
                <w:rFonts w:hint="eastAsia"/>
                <w:sz w:val="24"/>
              </w:rPr>
              <w:t>）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变形金刚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widowControl/>
              <w:shd w:val="clear" w:color="auto" w:fill="FFFFFF"/>
              <w:jc w:val="left"/>
              <w:outlineLv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33550" cy="5143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widowControl/>
              <w:shd w:val="clear" w:color="auto" w:fill="FFFFFF"/>
              <w:jc w:val="left"/>
              <w:outlineLvl w:val="0"/>
              <w:rPr>
                <w:sz w:val="24"/>
              </w:rPr>
            </w:pPr>
            <w:r w:rsidRPr="000B5100">
              <w:rPr>
                <w:sz w:val="24"/>
              </w:rPr>
              <w:t>日本</w:t>
            </w:r>
            <w:r w:rsidRPr="000B5100">
              <w:rPr>
                <w:rFonts w:hint="eastAsia"/>
                <w:sz w:val="24"/>
              </w:rPr>
              <w:t>黎曼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LYE-511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PAMIO UNO</w:t>
            </w:r>
            <w:r w:rsidRPr="000B5100">
              <w:rPr>
                <w:rFonts w:hint="eastAsia"/>
                <w:sz w:val="24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2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33550" cy="495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荷兰</w:t>
            </w:r>
            <w:proofErr w:type="spellStart"/>
            <w:r w:rsidRPr="000B5100">
              <w:rPr>
                <w:rFonts w:hint="eastAsia"/>
                <w:sz w:val="24"/>
              </w:rPr>
              <w:t>Nuna</w:t>
            </w:r>
            <w:proofErr w:type="spellEnd"/>
            <w:r w:rsidRPr="000B5100">
              <w:rPr>
                <w:sz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CS-01-001CH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CS-01-003CH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2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52500" cy="4857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英国</w:t>
            </w:r>
            <w:proofErr w:type="gramStart"/>
            <w:r w:rsidRPr="000B5100">
              <w:rPr>
                <w:sz w:val="24"/>
              </w:rPr>
              <w:t>巧儿宜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C1126*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D1126*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C0911*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C1101*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I0911A*(C0911*,D0911*)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I0911C*(C0911*,D0911C*)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I1101A*(C1101*,D0911*)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I1101C(C1101*,D0911C*)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I1126A*(C0911*,D1126*)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I1126B*(C1101*,D1126*)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D0911*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D0911C*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C0925*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C0902*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C1220*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15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685800" cy="6762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CS901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CS601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2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proofErr w:type="gramStart"/>
            <w:r w:rsidRPr="000B5100">
              <w:rPr>
                <w:sz w:val="24"/>
              </w:rPr>
              <w:t>麦克英孚</w:t>
            </w:r>
            <w:proofErr w:type="gramEnd"/>
            <w:r w:rsidRPr="000B5100">
              <w:rPr>
                <w:sz w:val="24"/>
              </w:rPr>
              <w:t>（宁波）婴童用品</w:t>
            </w:r>
            <w:r w:rsidRPr="000B5100">
              <w:rPr>
                <w:sz w:val="24"/>
              </w:rPr>
              <w:lastRenderedPageBreak/>
              <w:t>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lastRenderedPageBreak/>
              <w:t>V8C(1+2+3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R6D(1+2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 xml:space="preserve"> ; 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lastRenderedPageBreak/>
              <w:t>N106/V8B (</w:t>
            </w:r>
            <w:r w:rsidRPr="000B5100">
              <w:rPr>
                <w:rFonts w:ascii="宋体" w:hAnsi="宋体" w:cs="宋体" w:hint="eastAsia"/>
                <w:sz w:val="24"/>
              </w:rPr>
              <w:t>Ⅰ</w:t>
            </w:r>
            <w:r w:rsidRPr="000B5100">
              <w:rPr>
                <w:sz w:val="24"/>
              </w:rPr>
              <w:t>+</w:t>
            </w:r>
            <w:r w:rsidRPr="000B5100">
              <w:rPr>
                <w:rFonts w:ascii="宋体" w:hAnsi="宋体" w:cs="宋体" w:hint="eastAsia"/>
                <w:sz w:val="24"/>
              </w:rPr>
              <w:t>Ⅱ</w:t>
            </w:r>
            <w:r w:rsidRPr="000B5100">
              <w:rPr>
                <w:sz w:val="24"/>
              </w:rPr>
              <w:t>+</w:t>
            </w:r>
            <w:r w:rsidRPr="000B5100">
              <w:rPr>
                <w:rFonts w:ascii="宋体" w:hAnsi="宋体" w:cs="宋体" w:hint="eastAsia"/>
                <w:sz w:val="24"/>
              </w:rPr>
              <w:t>Ⅲ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R3D (0+,1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葛莱菲克系列</w:t>
            </w:r>
            <w:r w:rsidRPr="000B5100">
              <w:rPr>
                <w:sz w:val="24"/>
              </w:rPr>
              <w:t>/G-FIX/86790 (0+,1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 xml:space="preserve"> 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R6(</w:t>
            </w:r>
            <w:r w:rsidRPr="000B5100">
              <w:rPr>
                <w:rFonts w:ascii="宋体" w:hAnsi="宋体" w:cs="宋体" w:hint="eastAsia"/>
                <w:sz w:val="24"/>
              </w:rPr>
              <w:t>Ⅰ</w:t>
            </w:r>
            <w:r w:rsidRPr="000B5100">
              <w:rPr>
                <w:sz w:val="24"/>
              </w:rPr>
              <w:t>+</w:t>
            </w:r>
            <w:r w:rsidRPr="000B5100">
              <w:rPr>
                <w:rFonts w:ascii="宋体" w:hAnsi="宋体" w:cs="宋体" w:hint="eastAsia"/>
                <w:sz w:val="24"/>
              </w:rPr>
              <w:t>Ⅱ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R3,R4(0+;1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葛莱</w:t>
            </w:r>
            <w:r w:rsidRPr="000B5100">
              <w:rPr>
                <w:sz w:val="24"/>
              </w:rPr>
              <w:t xml:space="preserve"> </w:t>
            </w:r>
            <w:r w:rsidRPr="000B5100">
              <w:rPr>
                <w:sz w:val="24"/>
              </w:rPr>
              <w:t>威德系列</w:t>
            </w:r>
            <w:r w:rsidRPr="000B5100">
              <w:rPr>
                <w:sz w:val="24"/>
              </w:rPr>
              <w:t>/VICTO/SAVILE V2/86783/86784/86785/86786/86787</w:t>
            </w:r>
            <w:r w:rsidRPr="000B5100">
              <w:rPr>
                <w:rFonts w:hint="eastAsia"/>
                <w:sz w:val="24"/>
              </w:rPr>
              <w:t>;</w:t>
            </w:r>
          </w:p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CE045(0+1</w:t>
            </w:r>
            <w:r w:rsidRPr="000B5100">
              <w:rPr>
                <w:sz w:val="24"/>
              </w:rPr>
              <w:t>组</w:t>
            </w:r>
            <w:r w:rsidRPr="000B5100">
              <w:rPr>
                <w:sz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lastRenderedPageBreak/>
              <w:t>9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lastRenderedPageBreak/>
              <w:t>福建麦凯婴童用品有限公司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S320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MK350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MK600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MK188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4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宁波环球娃娃婴童用品有限公司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1033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1030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1041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1027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4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汕头市宏</w:t>
            </w:r>
            <w:proofErr w:type="gramStart"/>
            <w:r w:rsidRPr="000B5100">
              <w:rPr>
                <w:sz w:val="24"/>
              </w:rPr>
              <w:t>高汽车</w:t>
            </w:r>
            <w:proofErr w:type="gramEnd"/>
            <w:r w:rsidRPr="000B5100">
              <w:rPr>
                <w:sz w:val="24"/>
              </w:rPr>
              <w:t>用品制造有限公司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KS-2180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KS-2180-2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KS-2096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3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常州市</w:t>
            </w:r>
            <w:proofErr w:type="gramStart"/>
            <w:r w:rsidRPr="000B5100">
              <w:rPr>
                <w:sz w:val="24"/>
              </w:rPr>
              <w:t>博聪儿童</w:t>
            </w:r>
            <w:proofErr w:type="gramEnd"/>
            <w:r w:rsidRPr="000B5100">
              <w:rPr>
                <w:sz w:val="24"/>
              </w:rPr>
              <w:t>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E016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宁波</w:t>
            </w:r>
            <w:proofErr w:type="gramStart"/>
            <w:r w:rsidRPr="000B5100">
              <w:rPr>
                <w:sz w:val="24"/>
              </w:rPr>
              <w:t>贝安宝儿童</w:t>
            </w:r>
            <w:proofErr w:type="gramEnd"/>
            <w:r w:rsidRPr="000B5100">
              <w:rPr>
                <w:sz w:val="24"/>
              </w:rPr>
              <w:t>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BAB001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台州市感恩汽车用品有限公司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GE-ZA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GE-A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GE-B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GE-E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GE-G</w:t>
            </w:r>
            <w:r w:rsidRPr="000B510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5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江苏百佳斯特汽车制品有限公司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LB-393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LB-589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LB-526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3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珠海阳光儿童用品有限公司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SCB750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SCB750B</w:t>
            </w:r>
            <w:r w:rsidRPr="000B5100">
              <w:rPr>
                <w:rFonts w:hint="eastAsia"/>
                <w:sz w:val="24"/>
              </w:rPr>
              <w:t xml:space="preserve">; </w:t>
            </w:r>
            <w:r w:rsidRPr="000B5100">
              <w:rPr>
                <w:sz w:val="24"/>
              </w:rPr>
              <w:t>SCB750C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3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杭州大器婴童用品有限公司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DQ8000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sz w:val="24"/>
              </w:rPr>
              <w:t>宁波康</w:t>
            </w:r>
            <w:proofErr w:type="gramStart"/>
            <w:r w:rsidRPr="000B5100">
              <w:rPr>
                <w:sz w:val="24"/>
              </w:rPr>
              <w:t>欣儿童</w:t>
            </w:r>
            <w:proofErr w:type="gramEnd"/>
            <w:r w:rsidRPr="000B5100">
              <w:rPr>
                <w:sz w:val="24"/>
              </w:rPr>
              <w:t>用品有限公司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KX-18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中山市少侠王塑料制品有限公司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S100-1000.10;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S100-1000.11;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S100-1000.12;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S100-1000.13;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S100-1000.14;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S100-1000.15;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S100-1000.16;</w:t>
            </w:r>
            <w:r w:rsidRPr="000B5100">
              <w:rPr>
                <w:rFonts w:hint="eastAsia"/>
                <w:sz w:val="24"/>
              </w:rPr>
              <w:t xml:space="preserve">  </w:t>
            </w:r>
            <w:r w:rsidRPr="000B5100">
              <w:rPr>
                <w:sz w:val="24"/>
              </w:rPr>
              <w:t>S100-1000.17;</w:t>
            </w:r>
            <w:r w:rsidRPr="000B5100">
              <w:rPr>
                <w:rFonts w:hint="eastAsia"/>
                <w:sz w:val="24"/>
              </w:rPr>
              <w:t xml:space="preserve"> </w:t>
            </w:r>
            <w:r w:rsidRPr="000B5100">
              <w:rPr>
                <w:sz w:val="24"/>
              </w:rPr>
              <w:t>S100-1000.18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9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山东康泰实业有限公司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YLB-6168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台州市黄岩美都塑胶有限公司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BLS-001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  <w:tr w:rsidR="0026742F" w:rsidTr="002915E0">
        <w:trPr>
          <w:jc w:val="center"/>
        </w:trPr>
        <w:tc>
          <w:tcPr>
            <w:tcW w:w="2943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台州市黄岩胜亮塑料厂</w:t>
            </w:r>
          </w:p>
        </w:tc>
        <w:tc>
          <w:tcPr>
            <w:tcW w:w="4962" w:type="dxa"/>
            <w:shd w:val="clear" w:color="auto" w:fill="auto"/>
          </w:tcPr>
          <w:p w:rsidR="0026742F" w:rsidRPr="000B5100" w:rsidRDefault="0026742F" w:rsidP="002915E0">
            <w:pPr>
              <w:tabs>
                <w:tab w:val="left" w:pos="7248"/>
              </w:tabs>
              <w:rPr>
                <w:sz w:val="24"/>
              </w:rPr>
            </w:pPr>
            <w:r w:rsidRPr="000B5100">
              <w:rPr>
                <w:sz w:val="24"/>
              </w:rPr>
              <w:t>SL-AL</w:t>
            </w:r>
          </w:p>
        </w:tc>
        <w:tc>
          <w:tcPr>
            <w:tcW w:w="850" w:type="dxa"/>
            <w:shd w:val="clear" w:color="auto" w:fill="auto"/>
          </w:tcPr>
          <w:p w:rsidR="0026742F" w:rsidRPr="000B5100" w:rsidRDefault="0026742F" w:rsidP="002915E0">
            <w:pPr>
              <w:rPr>
                <w:sz w:val="24"/>
              </w:rPr>
            </w:pPr>
            <w:r w:rsidRPr="000B5100">
              <w:rPr>
                <w:rFonts w:hint="eastAsia"/>
                <w:sz w:val="24"/>
              </w:rPr>
              <w:t>1</w:t>
            </w:r>
          </w:p>
        </w:tc>
      </w:tr>
    </w:tbl>
    <w:p w:rsidR="0026742F" w:rsidRDefault="0026742F" w:rsidP="0026742F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26742F" w:rsidRDefault="0026742F" w:rsidP="0026742F">
      <w:pPr>
        <w:rPr>
          <w:rFonts w:ascii="仿宋_GB2312" w:eastAsia="仿宋_GB2312" w:hAnsi="仿宋_GB2312" w:cs="仿宋_GB2312"/>
          <w:sz w:val="32"/>
          <w:szCs w:val="32"/>
        </w:rPr>
      </w:pPr>
    </w:p>
    <w:p w:rsidR="0026742F" w:rsidRPr="00B868CA" w:rsidRDefault="0026742F" w:rsidP="0026742F"/>
    <w:p w:rsidR="003B3BC5" w:rsidRDefault="00D238EB">
      <w:bookmarkStart w:id="0" w:name="_GoBack"/>
      <w:bookmarkEnd w:id="0"/>
    </w:p>
    <w:sectPr w:rsidR="003B3BC5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EB" w:rsidRDefault="00D238EB" w:rsidP="0026742F">
      <w:r>
        <w:separator/>
      </w:r>
    </w:p>
  </w:endnote>
  <w:endnote w:type="continuationSeparator" w:id="0">
    <w:p w:rsidR="00D238EB" w:rsidRDefault="00D238EB" w:rsidP="0026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A" w:rsidRDefault="00D238EB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26742F">
      <w:rPr>
        <w:noProof/>
      </w:rPr>
      <w:t>2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 w:rsidR="0026742F">
      <w:rPr>
        <w:noProof/>
      </w:rPr>
      <w:t>2</w:t>
    </w:r>
    <w:r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EB" w:rsidRDefault="00D238EB" w:rsidP="0026742F">
      <w:r>
        <w:separator/>
      </w:r>
    </w:p>
  </w:footnote>
  <w:footnote w:type="continuationSeparator" w:id="0">
    <w:p w:rsidR="00D238EB" w:rsidRDefault="00D238EB" w:rsidP="0026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6"/>
    <w:rsid w:val="0026742F"/>
    <w:rsid w:val="006B2B76"/>
    <w:rsid w:val="00780488"/>
    <w:rsid w:val="00C26BB2"/>
    <w:rsid w:val="00D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49F36-5598-4650-AB8C-DF51D94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>Chinese ORG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徐心宇</dc:creator>
  <cp:keywords/>
  <dc:description/>
  <cp:lastModifiedBy>徐心宇</cp:lastModifiedBy>
  <cp:revision>2</cp:revision>
  <dcterms:created xsi:type="dcterms:W3CDTF">2015-08-13T06:56:00Z</dcterms:created>
  <dcterms:modified xsi:type="dcterms:W3CDTF">2015-08-13T06:56:00Z</dcterms:modified>
</cp:coreProperties>
</file>