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5" w:rsidRPr="00FC5355" w:rsidRDefault="00FC5355" w:rsidP="00FC5355">
      <w:pPr>
        <w:rPr>
          <w:rFonts w:ascii="黑体" w:eastAsia="黑体" w:hAnsi="黑体"/>
          <w:sz w:val="32"/>
        </w:rPr>
      </w:pPr>
      <w:r w:rsidRPr="00FC5355">
        <w:rPr>
          <w:rFonts w:ascii="黑体" w:eastAsia="黑体" w:hAnsi="黑体" w:hint="eastAsia"/>
          <w:sz w:val="32"/>
        </w:rPr>
        <w:t>附件</w:t>
      </w:r>
    </w:p>
    <w:p w:rsidR="00FC5355" w:rsidRPr="00FC5355" w:rsidRDefault="00FC5355" w:rsidP="00FC5355">
      <w:pPr>
        <w:jc w:val="center"/>
        <w:rPr>
          <w:rFonts w:ascii="黑体" w:eastAsia="黑体" w:hAnsi="黑体"/>
          <w:b/>
          <w:sz w:val="32"/>
        </w:rPr>
      </w:pPr>
      <w:bookmarkStart w:id="0" w:name="_GoBack"/>
      <w:r w:rsidRPr="00FC5355">
        <w:rPr>
          <w:rFonts w:ascii="黑体" w:eastAsia="黑体" w:hAnsi="黑体" w:hint="eastAsia"/>
          <w:sz w:val="32"/>
        </w:rPr>
        <w:t>2015年深圳市消防产品质量监督抽查不合格产品及相关企业名单</w:t>
      </w:r>
    </w:p>
    <w:tbl>
      <w:tblPr>
        <w:tblW w:w="14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5"/>
        <w:gridCol w:w="1984"/>
        <w:gridCol w:w="1135"/>
        <w:gridCol w:w="1835"/>
        <w:gridCol w:w="12"/>
        <w:gridCol w:w="3247"/>
        <w:gridCol w:w="12"/>
        <w:gridCol w:w="1269"/>
        <w:gridCol w:w="12"/>
        <w:gridCol w:w="1400"/>
        <w:gridCol w:w="12"/>
      </w:tblGrid>
      <w:tr w:rsidR="00FC5355" w:rsidRPr="00FC5355" w:rsidTr="007D7EA1">
        <w:trPr>
          <w:trHeight w:val="582"/>
        </w:trPr>
        <w:tc>
          <w:tcPr>
            <w:tcW w:w="704" w:type="dxa"/>
            <w:shd w:val="clear" w:color="auto" w:fill="auto"/>
            <w:noWrap/>
            <w:vAlign w:val="center"/>
          </w:tcPr>
          <w:bookmarkEnd w:id="0"/>
          <w:p w:rsidR="00FC5355" w:rsidRPr="00FC5355" w:rsidRDefault="00FC5355" w:rsidP="00FC5355">
            <w:pPr>
              <w:jc w:val="center"/>
              <w:rPr>
                <w:rFonts w:ascii="黑体" w:eastAsia="黑体" w:hAnsi="黑体"/>
                <w:b/>
              </w:rPr>
            </w:pPr>
            <w:r w:rsidRPr="00FC5355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FC5355" w:rsidRPr="00FC5355" w:rsidRDefault="00FC5355" w:rsidP="00FC5355">
            <w:pPr>
              <w:jc w:val="center"/>
              <w:rPr>
                <w:rFonts w:ascii="黑体" w:eastAsia="黑体" w:hAnsi="黑体"/>
                <w:b/>
              </w:rPr>
            </w:pPr>
            <w:r w:rsidRPr="00FC5355">
              <w:rPr>
                <w:rFonts w:ascii="黑体" w:eastAsia="黑体" w:hAnsi="黑体" w:hint="eastAsia"/>
                <w:b/>
              </w:rPr>
              <w:t>受检单位名称</w:t>
            </w:r>
          </w:p>
        </w:tc>
        <w:tc>
          <w:tcPr>
            <w:tcW w:w="1984" w:type="dxa"/>
            <w:vAlign w:val="center"/>
          </w:tcPr>
          <w:p w:rsidR="00FC5355" w:rsidRPr="00FC5355" w:rsidRDefault="00FC5355" w:rsidP="00FC5355">
            <w:pPr>
              <w:jc w:val="center"/>
              <w:rPr>
                <w:rFonts w:ascii="黑体" w:eastAsia="黑体" w:hAnsi="黑体"/>
                <w:b/>
              </w:rPr>
            </w:pPr>
            <w:r w:rsidRPr="00FC5355">
              <w:rPr>
                <w:rFonts w:ascii="黑体" w:eastAsia="黑体" w:hAnsi="黑体" w:hint="eastAsia"/>
                <w:b/>
              </w:rPr>
              <w:t>样品名称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FC5355" w:rsidRPr="00FC5355" w:rsidRDefault="00FC5355" w:rsidP="00FC5355">
            <w:pPr>
              <w:jc w:val="center"/>
              <w:rPr>
                <w:rFonts w:ascii="黑体" w:eastAsia="黑体" w:hAnsi="黑体"/>
                <w:b/>
              </w:rPr>
            </w:pPr>
            <w:r w:rsidRPr="00FC5355">
              <w:rPr>
                <w:rFonts w:ascii="黑体" w:eastAsia="黑体" w:hAnsi="黑体" w:hint="eastAsia"/>
                <w:b/>
              </w:rPr>
              <w:t>文字商标</w:t>
            </w:r>
          </w:p>
        </w:tc>
        <w:tc>
          <w:tcPr>
            <w:tcW w:w="1835" w:type="dxa"/>
            <w:vAlign w:val="center"/>
          </w:tcPr>
          <w:p w:rsidR="00FC5355" w:rsidRPr="00FC5355" w:rsidRDefault="00FC5355" w:rsidP="00FC5355">
            <w:pPr>
              <w:jc w:val="center"/>
              <w:rPr>
                <w:rFonts w:ascii="黑体" w:eastAsia="黑体" w:hAnsi="黑体"/>
                <w:b/>
              </w:rPr>
            </w:pPr>
            <w:r w:rsidRPr="00FC5355">
              <w:rPr>
                <w:rFonts w:ascii="黑体" w:eastAsia="黑体" w:hAnsi="黑体" w:hint="eastAsia"/>
                <w:b/>
              </w:rPr>
              <w:t>型号规格等级</w:t>
            </w:r>
          </w:p>
        </w:tc>
        <w:tc>
          <w:tcPr>
            <w:tcW w:w="3271" w:type="dxa"/>
            <w:gridSpan w:val="3"/>
            <w:shd w:val="clear" w:color="auto" w:fill="auto"/>
            <w:noWrap/>
            <w:vAlign w:val="center"/>
          </w:tcPr>
          <w:p w:rsidR="00FC5355" w:rsidRPr="00FC5355" w:rsidRDefault="00FC5355" w:rsidP="00FC5355">
            <w:pPr>
              <w:jc w:val="center"/>
              <w:rPr>
                <w:rFonts w:ascii="黑体" w:eastAsia="黑体" w:hAnsi="黑体"/>
                <w:b/>
              </w:rPr>
            </w:pPr>
            <w:r w:rsidRPr="00FC5355">
              <w:rPr>
                <w:rFonts w:ascii="黑体" w:eastAsia="黑体" w:hAnsi="黑体" w:hint="eastAsia"/>
                <w:b/>
              </w:rPr>
              <w:t>（标称）生产单位名称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FC5355" w:rsidRPr="00FC5355" w:rsidRDefault="00FC5355" w:rsidP="00FC5355">
            <w:pPr>
              <w:jc w:val="center"/>
              <w:rPr>
                <w:rFonts w:ascii="黑体" w:eastAsia="黑体" w:hAnsi="黑体"/>
                <w:b/>
              </w:rPr>
            </w:pPr>
            <w:r w:rsidRPr="00FC5355">
              <w:rPr>
                <w:rFonts w:ascii="黑体" w:eastAsia="黑体" w:hAnsi="黑体" w:hint="eastAsia"/>
                <w:b/>
              </w:rPr>
              <w:t>生产日期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</w:tcPr>
          <w:p w:rsidR="00FC5355" w:rsidRPr="00FC5355" w:rsidRDefault="00FC5355" w:rsidP="00FC5355">
            <w:pPr>
              <w:jc w:val="center"/>
              <w:rPr>
                <w:rFonts w:ascii="黑体" w:eastAsia="黑体" w:hAnsi="黑体"/>
                <w:b/>
              </w:rPr>
            </w:pPr>
            <w:r w:rsidRPr="00FC5355">
              <w:rPr>
                <w:rFonts w:ascii="黑体" w:eastAsia="黑体" w:hAnsi="黑体" w:hint="eastAsia"/>
                <w:b/>
              </w:rPr>
              <w:t>不合格项目</w:t>
            </w:r>
          </w:p>
        </w:tc>
      </w:tr>
      <w:tr w:rsidR="00FC5355" w:rsidRPr="00FC5355" w:rsidTr="007D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深圳市石岩湖消防器材有限公司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消火栓箱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SG24A65 800×650×240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同受检单位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Aug-15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标志</w:t>
            </w:r>
          </w:p>
        </w:tc>
      </w:tr>
      <w:tr w:rsidR="00FC5355" w:rsidRPr="00FC5355" w:rsidTr="007D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深圳市石岩湖消防器材有限公司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消火栓箱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SG24B65Z-J 1000×700×240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同受检单位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Aug-15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标志</w:t>
            </w:r>
          </w:p>
        </w:tc>
      </w:tr>
      <w:tr w:rsidR="00FC5355" w:rsidRPr="00FC5355" w:rsidTr="007D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深圳市共安实业发展有限公司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消火栓箱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SG24B65-J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同受检单位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2015/9/15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标志</w:t>
            </w:r>
          </w:p>
        </w:tc>
      </w:tr>
      <w:tr w:rsidR="00FC5355" w:rsidRPr="00FC5355" w:rsidTr="007D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深圳市飞</w:t>
            </w:r>
            <w:proofErr w:type="gramStart"/>
            <w:r w:rsidRPr="00FC5355">
              <w:rPr>
                <w:rFonts w:ascii="仿宋_GB2312" w:eastAsia="仿宋_GB2312" w:hint="eastAsia"/>
              </w:rPr>
              <w:t>霞科技</w:t>
            </w:r>
            <w:proofErr w:type="gramEnd"/>
            <w:r w:rsidRPr="00FC5355">
              <w:rPr>
                <w:rFonts w:ascii="仿宋_GB2312" w:eastAsia="仿宋_GB2312" w:hint="eastAsia"/>
              </w:rPr>
              <w:t>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消火栓箱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飞霞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SG24A65-J 800×650×240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同受检单位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Sep-15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标志</w:t>
            </w:r>
          </w:p>
        </w:tc>
      </w:tr>
      <w:tr w:rsidR="00FC5355" w:rsidRPr="00FC5355" w:rsidTr="007D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深圳市龙岗区永利消防器材商店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消防应急照明灯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腾飞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TL-002 合格品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中山市古镇腾飞照明灯具厂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2015/5/1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1、主要部件检查；2、充放电试验；3、转换电压性能；4、基本功能试验（一般要求）</w:t>
            </w:r>
          </w:p>
        </w:tc>
      </w:tr>
      <w:tr w:rsidR="00FC5355" w:rsidRPr="00FC5355" w:rsidTr="007D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深圳市</w:t>
            </w:r>
            <w:proofErr w:type="gramStart"/>
            <w:r w:rsidRPr="00FC5355">
              <w:rPr>
                <w:rFonts w:ascii="仿宋_GB2312" w:eastAsia="仿宋_GB2312" w:hint="eastAsia"/>
              </w:rPr>
              <w:t>福田区汇铭</w:t>
            </w:r>
            <w:proofErr w:type="gramEnd"/>
            <w:r w:rsidRPr="00FC5355">
              <w:rPr>
                <w:rFonts w:ascii="仿宋_GB2312" w:eastAsia="仿宋_GB2312" w:hint="eastAsia"/>
              </w:rPr>
              <w:t>物业管理器材商店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有衬里消防水带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年成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10-65-25-涤纶长丝/涤纶长丝-聚氨酯 合格品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扬州东盛消防救生装备有限公司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2015/9/1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附着强度≥20</w:t>
            </w:r>
          </w:p>
        </w:tc>
      </w:tr>
      <w:tr w:rsidR="00FC5355" w:rsidRPr="00FC5355" w:rsidTr="007D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FC5355">
              <w:rPr>
                <w:rFonts w:ascii="仿宋_GB2312" w:eastAsia="仿宋_GB2312" w:hint="eastAsia"/>
              </w:rPr>
              <w:t>深圳市兴雨消防</w:t>
            </w:r>
            <w:proofErr w:type="gramEnd"/>
            <w:r w:rsidRPr="00FC5355">
              <w:rPr>
                <w:rFonts w:ascii="仿宋_GB2312" w:eastAsia="仿宋_GB2312" w:hint="eastAsia"/>
              </w:rPr>
              <w:t>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手提式干粉灭火器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FC5355">
              <w:rPr>
                <w:rFonts w:ascii="仿宋_GB2312" w:eastAsia="仿宋_GB2312" w:hint="eastAsia"/>
              </w:rPr>
              <w:t>浙安</w:t>
            </w:r>
            <w:proofErr w:type="gram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MFCZ/ABC 1型 1kg/瓶 合格品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浙江浙安消防设备有限公司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2015/9/1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5" w:rsidRPr="00FC5355" w:rsidRDefault="00FC5355" w:rsidP="00FC5355">
            <w:pPr>
              <w:jc w:val="center"/>
              <w:rPr>
                <w:rFonts w:ascii="仿宋_GB2312" w:eastAsia="仿宋_GB2312" w:hint="eastAsia"/>
              </w:rPr>
            </w:pPr>
            <w:r w:rsidRPr="00FC5355">
              <w:rPr>
                <w:rFonts w:ascii="仿宋_GB2312" w:eastAsia="仿宋_GB2312" w:hint="eastAsia"/>
              </w:rPr>
              <w:t>爆破试验</w:t>
            </w:r>
          </w:p>
        </w:tc>
      </w:tr>
    </w:tbl>
    <w:p w:rsidR="00FC5355" w:rsidRPr="00FC5355" w:rsidRDefault="00FC5355" w:rsidP="00FC5355"/>
    <w:p w:rsidR="002906FB" w:rsidRDefault="00FC5355"/>
    <w:sectPr w:rsidR="002906FB" w:rsidSect="000B32E6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55"/>
    <w:rsid w:val="000E49C7"/>
    <w:rsid w:val="005728F6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B8DE0-3B7A-44C2-9565-CF037DFD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李力</dc:creator>
  <cp:keywords/>
  <dc:description/>
  <cp:lastModifiedBy>李力</cp:lastModifiedBy>
  <cp:revision>1</cp:revision>
  <dcterms:created xsi:type="dcterms:W3CDTF">2015-12-30T04:13:00Z</dcterms:created>
  <dcterms:modified xsi:type="dcterms:W3CDTF">2015-12-30T04:15:00Z</dcterms:modified>
</cp:coreProperties>
</file>