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jc w:val="center"/>
        <w:rPr>
          <w:rFonts w:ascii="仿宋" w:hAnsi="仿宋" w:eastAsia="仿宋" w:cs="仿宋"/>
          <w:b/>
          <w:sz w:val="18"/>
          <w:szCs w:val="18"/>
        </w:rPr>
      </w:pPr>
      <w:r>
        <w:rPr>
          <w:rFonts w:hint="eastAsia" w:ascii="仿宋" w:hAnsi="仿宋" w:eastAsia="仿宋" w:cs="仿宋"/>
          <w:b/>
          <w:sz w:val="36"/>
          <w:szCs w:val="36"/>
        </w:rPr>
        <w:t>深圳市市场监督管理局罗湖监管局应停用注销特种设备信息表</w:t>
      </w:r>
    </w:p>
    <w:tbl>
      <w:tblPr>
        <w:tblStyle w:val="3"/>
        <w:tblpPr w:leftFromText="180" w:rightFromText="180" w:vertAnchor="text" w:horzAnchor="page" w:tblpX="2031" w:tblpY="58"/>
        <w:tblOverlap w:val="never"/>
        <w:tblW w:w="13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565"/>
        <w:gridCol w:w="3105"/>
        <w:gridCol w:w="3705"/>
        <w:gridCol w:w="1935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使用单位</w:t>
            </w:r>
          </w:p>
        </w:tc>
        <w:tc>
          <w:tcPr>
            <w:tcW w:w="310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设备注册代码</w:t>
            </w:r>
          </w:p>
        </w:tc>
        <w:tc>
          <w:tcPr>
            <w:tcW w:w="370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安装地址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设备种类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停用/注销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春美盲师按摩保健中心</w:t>
            </w:r>
          </w:p>
        </w:tc>
        <w:tc>
          <w:tcPr>
            <w:tcW w:w="31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12004403002002060021</w:t>
            </w:r>
          </w:p>
        </w:tc>
        <w:tc>
          <w:tcPr>
            <w:tcW w:w="37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罗湖区向西路向西村向莱楼二楼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立式锅炉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春风休闲俱乐公社</w:t>
            </w:r>
          </w:p>
        </w:tc>
        <w:tc>
          <w:tcPr>
            <w:tcW w:w="31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12004403002002060008</w:t>
            </w:r>
          </w:p>
        </w:tc>
        <w:tc>
          <w:tcPr>
            <w:tcW w:w="37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罗湖区春风路向西花园向富路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立式锅炉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深圳市老地方酒店有限公司</w:t>
            </w:r>
          </w:p>
        </w:tc>
        <w:tc>
          <w:tcPr>
            <w:tcW w:w="31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12004403002003050021</w:t>
            </w:r>
          </w:p>
        </w:tc>
        <w:tc>
          <w:tcPr>
            <w:tcW w:w="37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罗湖区东门南路1033号食品大厦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立式锅炉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重庆中环建设有限公司</w:t>
            </w:r>
          </w:p>
        </w:tc>
        <w:tc>
          <w:tcPr>
            <w:tcW w:w="31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21704403002017000440；21704403002017000439</w:t>
            </w:r>
          </w:p>
        </w:tc>
        <w:tc>
          <w:tcPr>
            <w:tcW w:w="37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深圳市罗湖区莲塘接到仙湖植物园草莓基地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压力容器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深圳市水江南食品有限公司</w:t>
            </w:r>
          </w:p>
        </w:tc>
        <w:tc>
          <w:tcPr>
            <w:tcW w:w="31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11204403002012000024</w:t>
            </w:r>
          </w:p>
        </w:tc>
        <w:tc>
          <w:tcPr>
            <w:tcW w:w="37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深圳市罗湖区东湖街道梧桐山横排岭村111号对面1栋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承压蒸汽锅炉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深圳市罗湖区梅花休闲脚部按摩中心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12004403002002060024；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12004403002002060025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罗湖区向西村向西路32号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立式锅炉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深圳市广进发实业有限公司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12004403002002020003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深圳市罗湖区春风路2233号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立式锅炉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深圳市罗湖区边境实业公司招待所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12004403002002050004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广东省深圳市罗湖区深南东路８８号二、三、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立式锅炉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西苑娱乐文化中心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12004403002002060026；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12004403002002060027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罗湖区向西村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立式锅炉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广东省省安招待所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12004403002002060028；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12004403002002060029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罗湖区深南东路2075号五楼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立式锅炉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深圳市百金江投资有限公司南湖市政旅店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12004403002002060030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罗湖区向西路79号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立式锅炉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深圳市泰顺物流有限公司</w:t>
            </w:r>
          </w:p>
        </w:tc>
        <w:tc>
          <w:tcPr>
            <w:tcW w:w="31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50004403002010000063</w:t>
            </w:r>
          </w:p>
        </w:tc>
        <w:tc>
          <w:tcPr>
            <w:tcW w:w="37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罗湖区清水河一路8号院内停车场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场车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深圳市昶石贸易发展有限公司</w:t>
            </w:r>
          </w:p>
        </w:tc>
        <w:tc>
          <w:tcPr>
            <w:tcW w:w="31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51104403002017002963</w:t>
            </w:r>
          </w:p>
        </w:tc>
        <w:tc>
          <w:tcPr>
            <w:tcW w:w="37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广东省深圳市罗湖区清水河街道清水河一路92号木材公司4栋欧文莱仓库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场车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深圳市群邦合兴再生资源有限公司</w:t>
            </w:r>
          </w:p>
        </w:tc>
        <w:tc>
          <w:tcPr>
            <w:tcW w:w="31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51104403002017001487、51104403002017001767</w:t>
            </w:r>
          </w:p>
        </w:tc>
        <w:tc>
          <w:tcPr>
            <w:tcW w:w="37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清水河街道3路5号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场车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深圳市罗湖区合琼货运部</w:t>
            </w:r>
          </w:p>
        </w:tc>
        <w:tc>
          <w:tcPr>
            <w:tcW w:w="31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51104403002017002918</w:t>
            </w:r>
          </w:p>
        </w:tc>
        <w:tc>
          <w:tcPr>
            <w:tcW w:w="37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清水河五路4号凯利昇物流园4-5号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场车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深圳市旺平达物流有限公司</w:t>
            </w:r>
          </w:p>
        </w:tc>
        <w:tc>
          <w:tcPr>
            <w:tcW w:w="31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51104403002017003226</w:t>
            </w:r>
          </w:p>
        </w:tc>
        <w:tc>
          <w:tcPr>
            <w:tcW w:w="37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清水河五路凯利升1栋1楼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场车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深圳市苏宇物流有限公司</w:t>
            </w:r>
          </w:p>
        </w:tc>
        <w:tc>
          <w:tcPr>
            <w:tcW w:w="31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51104403002018000122</w:t>
            </w:r>
          </w:p>
        </w:tc>
        <w:tc>
          <w:tcPr>
            <w:tcW w:w="37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清水河五路4号凯利昇物流园8号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场车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深圳市成新达再生资源有限公司</w:t>
            </w:r>
          </w:p>
        </w:tc>
        <w:tc>
          <w:tcPr>
            <w:tcW w:w="31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51104403002018000128</w:t>
            </w:r>
          </w:p>
        </w:tc>
        <w:tc>
          <w:tcPr>
            <w:tcW w:w="37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清水河三路5号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场车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深圳远东包装有限公司</w:t>
            </w:r>
          </w:p>
        </w:tc>
        <w:tc>
          <w:tcPr>
            <w:tcW w:w="31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51104403002018000389</w:t>
            </w:r>
          </w:p>
        </w:tc>
        <w:tc>
          <w:tcPr>
            <w:tcW w:w="37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清水河五路4号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场车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深圳市百思特物流有限公司</w:t>
            </w:r>
          </w:p>
        </w:tc>
        <w:tc>
          <w:tcPr>
            <w:tcW w:w="31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51104403002017003364、51104403002017003365</w:t>
            </w:r>
          </w:p>
        </w:tc>
        <w:tc>
          <w:tcPr>
            <w:tcW w:w="37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广东省深圳市罗湖区清水河街道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场车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565" w:type="dxa"/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深圳市罗湖区罗诚大班廊来料加工厂</w:t>
            </w:r>
          </w:p>
        </w:tc>
        <w:tc>
          <w:tcPr>
            <w:tcW w:w="310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11204403002012000006</w:t>
            </w:r>
          </w:p>
        </w:tc>
        <w:tc>
          <w:tcPr>
            <w:tcW w:w="370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东晓路布心村35号六楼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卧式锅壳式锅炉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深圳市达成燃气汽车技术有限公司（原：深圳市一汽燃气汽车服务有限公司）</w:t>
            </w:r>
          </w:p>
        </w:tc>
        <w:tc>
          <w:tcPr>
            <w:tcW w:w="310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22104400002003040008</w:t>
            </w:r>
          </w:p>
        </w:tc>
        <w:tc>
          <w:tcPr>
            <w:tcW w:w="370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清水河三路9号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汽车罐车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注销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726" w:right="1440" w:bottom="896" w:left="21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F1960"/>
    <w:rsid w:val="0997556C"/>
    <w:rsid w:val="0B2244B7"/>
    <w:rsid w:val="114D0028"/>
    <w:rsid w:val="12AF10E5"/>
    <w:rsid w:val="1A412F98"/>
    <w:rsid w:val="22207119"/>
    <w:rsid w:val="23C2638E"/>
    <w:rsid w:val="24BF0911"/>
    <w:rsid w:val="271F3C1B"/>
    <w:rsid w:val="273519F4"/>
    <w:rsid w:val="2A5C42ED"/>
    <w:rsid w:val="2D405D26"/>
    <w:rsid w:val="2D7667C6"/>
    <w:rsid w:val="2E1A5D99"/>
    <w:rsid w:val="30331B70"/>
    <w:rsid w:val="38476EB5"/>
    <w:rsid w:val="3DCF1960"/>
    <w:rsid w:val="43C00D5B"/>
    <w:rsid w:val="48EE6AE7"/>
    <w:rsid w:val="4A8C0187"/>
    <w:rsid w:val="4AE632E8"/>
    <w:rsid w:val="537938DC"/>
    <w:rsid w:val="54793D30"/>
    <w:rsid w:val="58410DC6"/>
    <w:rsid w:val="5D0F60AB"/>
    <w:rsid w:val="615143F9"/>
    <w:rsid w:val="6496240B"/>
    <w:rsid w:val="7C14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2020-06-29T02:04:00Z</dcterms:created>
  <dc:creator>邹春平</dc:creator>
  <cp:lastModifiedBy>邹春平</cp:lastModifiedBy>
  <cp:lastPrinted>2020-07-02T06:38:00Z</cp:lastPrinted>
  <dcterms:modified xsi:type="dcterms:W3CDTF">2020-07-03T07:08:00Z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