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2"/>
          <w:szCs w:val="32"/>
        </w:rPr>
      </w:pPr>
      <w:r>
        <w:rPr>
          <w:rFonts w:hint="eastAsia" w:ascii="黑体" w:hAnsi="宋体" w:eastAsia="黑体"/>
          <w:sz w:val="32"/>
          <w:szCs w:val="32"/>
        </w:rPr>
        <w:t>附件</w:t>
      </w:r>
      <w:r>
        <w:rPr>
          <w:rFonts w:ascii="黑体" w:hAnsi="宋体" w:eastAsia="黑体"/>
          <w:sz w:val="32"/>
          <w:szCs w:val="32"/>
        </w:rPr>
        <w:t>1</w:t>
      </w:r>
    </w:p>
    <w:p>
      <w:pPr>
        <w:spacing w:before="234" w:beforeLines="75" w:line="360" w:lineRule="auto"/>
        <w:jc w:val="center"/>
        <w:rPr>
          <w:rFonts w:ascii="黑体" w:hAnsi="黑体" w:eastAsia="黑体"/>
          <w:sz w:val="36"/>
          <w:szCs w:val="36"/>
        </w:rPr>
      </w:pPr>
      <w:r>
        <w:rPr>
          <w:rFonts w:hint="eastAsia" w:ascii="黑体" w:hAnsi="黑体" w:eastAsia="黑体"/>
          <w:sz w:val="36"/>
          <w:szCs w:val="36"/>
        </w:rPr>
        <w:t>深圳市市场监督管理局</w:t>
      </w:r>
    </w:p>
    <w:p>
      <w:pPr>
        <w:spacing w:before="234" w:beforeLines="75" w:line="360" w:lineRule="auto"/>
        <w:jc w:val="center"/>
        <w:rPr>
          <w:rFonts w:ascii="黑体" w:hAnsi="黑体" w:eastAsia="黑体"/>
          <w:sz w:val="36"/>
          <w:szCs w:val="36"/>
        </w:rPr>
      </w:pPr>
      <w:r>
        <w:rPr>
          <w:rFonts w:hint="eastAsia" w:ascii="黑体" w:hAnsi="黑体" w:eastAsia="黑体"/>
          <w:sz w:val="36"/>
          <w:szCs w:val="36"/>
        </w:rPr>
        <w:t>成人及儿童运动用球和球拍产品质量监督抽查实施规范</w:t>
      </w:r>
    </w:p>
    <w:p>
      <w:pPr>
        <w:spacing w:before="234" w:beforeLines="75" w:line="360" w:lineRule="auto"/>
        <w:jc w:val="center"/>
        <w:rPr>
          <w:rFonts w:ascii="黑体" w:hAnsi="黑体" w:eastAsia="黑体"/>
          <w:sz w:val="28"/>
        </w:rPr>
      </w:pPr>
      <w:r>
        <w:rPr>
          <w:rFonts w:hint="eastAsia" w:ascii="黑体" w:hAnsi="黑体" w:eastAsia="黑体"/>
          <w:sz w:val="28"/>
        </w:rPr>
        <w:t>编号</w:t>
      </w:r>
      <w:r>
        <w:rPr>
          <w:rFonts w:ascii="黑体" w:hAnsi="黑体" w:eastAsia="黑体"/>
          <w:sz w:val="28"/>
        </w:rPr>
        <w:t>：CCGF-SZ-</w:t>
      </w:r>
      <w:r>
        <w:rPr>
          <w:rFonts w:hint="eastAsia" w:ascii="黑体" w:hAnsi="黑体" w:eastAsia="黑体"/>
          <w:sz w:val="28"/>
        </w:rPr>
        <w:t>196</w:t>
      </w:r>
      <w:r>
        <w:rPr>
          <w:rFonts w:ascii="黑体" w:hAnsi="黑体" w:eastAsia="黑体"/>
          <w:sz w:val="28"/>
        </w:rPr>
        <w:t>-</w:t>
      </w:r>
      <w:r>
        <w:rPr>
          <w:rFonts w:hint="eastAsia" w:ascii="黑体" w:hAnsi="黑体" w:eastAsia="黑体"/>
          <w:sz w:val="28"/>
        </w:rPr>
        <w:t>2020</w:t>
      </w:r>
    </w:p>
    <w:p>
      <w:pPr>
        <w:spacing w:before="234" w:beforeLines="75" w:line="360" w:lineRule="auto"/>
        <w:jc w:val="center"/>
        <w:rPr>
          <w:rFonts w:ascii="宋体" w:hAnsi="宋体"/>
          <w:sz w:val="24"/>
        </w:rPr>
      </w:pPr>
      <w:r>
        <w:rPr>
          <w:rFonts w:hint="eastAsia" w:ascii="黑体" w:hAnsi="黑体" w:eastAsia="黑体"/>
          <w:sz w:val="28"/>
        </w:rPr>
        <w:t xml:space="preserve"> </w:t>
      </w:r>
    </w:p>
    <w:p>
      <w:pPr>
        <w:snapToGrid w:val="0"/>
        <w:spacing w:line="360" w:lineRule="auto"/>
        <w:rPr>
          <w:rFonts w:ascii="仿宋_GB2312" w:hAnsi="宋体" w:eastAsia="仿宋_GB2312"/>
          <w:b/>
          <w:szCs w:val="21"/>
        </w:rPr>
      </w:pP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1 适用范围</w:t>
      </w:r>
    </w:p>
    <w:p>
      <w:pPr>
        <w:snapToGrid w:val="0"/>
        <w:spacing w:line="540" w:lineRule="exact"/>
        <w:ind w:firstLine="548" w:firstLineChars="196"/>
        <w:rPr>
          <w:rFonts w:ascii="仿宋_GB2312" w:hAnsi="宋体" w:eastAsia="仿宋_GB2312"/>
          <w:sz w:val="28"/>
          <w:szCs w:val="28"/>
        </w:rPr>
      </w:pPr>
      <w:r>
        <w:rPr>
          <w:rFonts w:hint="eastAsia" w:ascii="仿宋_GB2312" w:hAnsi="宋体" w:eastAsia="仿宋_GB2312"/>
          <w:sz w:val="28"/>
          <w:szCs w:val="28"/>
        </w:rPr>
        <w:t>本规范适用于深圳市生产及流通领域成人及儿童运动用球和球拍产品质量监督抽查。监督抽查产品范围适用于：各种材料制成的竞赛用或日常活动用篮球、足球、排球。</w:t>
      </w:r>
    </w:p>
    <w:p>
      <w:pPr>
        <w:snapToGrid w:val="0"/>
        <w:spacing w:line="540" w:lineRule="exact"/>
        <w:ind w:firstLine="548" w:firstLineChars="196"/>
        <w:rPr>
          <w:rFonts w:ascii="仿宋_GB2312" w:hAnsi="宋体" w:eastAsia="仿宋_GB2312"/>
          <w:sz w:val="28"/>
          <w:szCs w:val="28"/>
        </w:rPr>
      </w:pPr>
      <w:r>
        <w:rPr>
          <w:rFonts w:hint="eastAsia" w:ascii="仿宋_GB2312" w:hAnsi="宋体" w:eastAsia="仿宋_GB2312"/>
          <w:sz w:val="28"/>
          <w:szCs w:val="28"/>
        </w:rPr>
        <w:t>本规范内容包括适用范围、产品种类、术语和定义、检验依据、抽样、检验要求，判定原则及异议处理复检。</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2 产品种类</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产品种类见表1。</w:t>
      </w:r>
    </w:p>
    <w:p>
      <w:pPr>
        <w:snapToGrid w:val="0"/>
        <w:spacing w:line="540" w:lineRule="exact"/>
        <w:jc w:val="center"/>
        <w:rPr>
          <w:rFonts w:ascii="黑体" w:hAnsi="黑体" w:eastAsia="黑体"/>
          <w:sz w:val="28"/>
          <w:szCs w:val="28"/>
        </w:rPr>
      </w:pPr>
      <w:r>
        <w:rPr>
          <w:rFonts w:hint="eastAsia" w:ascii="黑体" w:hAnsi="黑体" w:eastAsia="黑体"/>
          <w:sz w:val="28"/>
          <w:szCs w:val="28"/>
        </w:rPr>
        <w:t>表1  产品种类</w:t>
      </w:r>
    </w:p>
    <w:tbl>
      <w:tblPr>
        <w:tblStyle w:val="3"/>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305" w:type="dxa"/>
            <w:noWrap w:val="0"/>
            <w:vAlign w:val="center"/>
          </w:tcPr>
          <w:p>
            <w:pPr>
              <w:snapToGrid w:val="0"/>
              <w:jc w:val="center"/>
              <w:rPr>
                <w:rFonts w:ascii="黑体" w:hAnsi="黑体" w:eastAsia="黑体"/>
                <w:sz w:val="24"/>
              </w:rPr>
            </w:pPr>
            <w:r>
              <w:rPr>
                <w:rFonts w:hint="eastAsia" w:ascii="黑体" w:hAnsi="黑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成人及儿童运动用球和球拍</w:t>
            </w:r>
          </w:p>
        </w:tc>
        <w:tc>
          <w:tcPr>
            <w:tcW w:w="6305" w:type="dxa"/>
            <w:noWrap w:val="0"/>
            <w:vAlign w:val="center"/>
          </w:tcPr>
          <w:p>
            <w:pPr>
              <w:autoSpaceDE w:val="0"/>
              <w:autoSpaceDN w:val="0"/>
              <w:adjustRightInd w:val="0"/>
              <w:spacing w:line="300" w:lineRule="exact"/>
              <w:rPr>
                <w:rFonts w:ascii="宋体" w:hAnsi="宋体" w:eastAsia="仿宋_GB2312" w:cs="宋体"/>
                <w:kern w:val="0"/>
                <w:sz w:val="24"/>
              </w:rPr>
            </w:pPr>
            <w:r>
              <w:rPr>
                <w:rFonts w:hint="eastAsia" w:ascii="仿宋_GB2312" w:eastAsia="仿宋_GB2312" w:cs="宋体"/>
                <w:kern w:val="0"/>
                <w:sz w:val="24"/>
                <w:szCs w:val="21"/>
              </w:rPr>
              <w:t>篮球、足球、排球等。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00" w:lineRule="exact"/>
              <w:jc w:val="center"/>
              <w:rPr>
                <w:rFonts w:ascii="仿宋_GB2312" w:hAnsi="宋体" w:eastAsia="仿宋_GB2312"/>
                <w:color w:val="000000"/>
                <w:sz w:val="24"/>
                <w:szCs w:val="21"/>
              </w:rPr>
            </w:pPr>
            <w:r>
              <w:rPr>
                <w:rFonts w:hint="eastAsia" w:ascii="仿宋_GB2312" w:hAnsi="宋体" w:eastAsia="仿宋_GB2312"/>
                <w:color w:val="000000"/>
                <w:sz w:val="24"/>
                <w:szCs w:val="21"/>
              </w:rPr>
              <w:t>成人及儿童球拍</w:t>
            </w:r>
          </w:p>
        </w:tc>
        <w:tc>
          <w:tcPr>
            <w:tcW w:w="6305" w:type="dxa"/>
            <w:noWrap w:val="0"/>
            <w:vAlign w:val="center"/>
          </w:tcPr>
          <w:p>
            <w:pPr>
              <w:autoSpaceDE w:val="0"/>
              <w:autoSpaceDN w:val="0"/>
              <w:adjustRightInd w:val="0"/>
              <w:spacing w:line="300" w:lineRule="exact"/>
              <w:rPr>
                <w:rFonts w:ascii="宋体" w:hAnsi="宋体" w:eastAsia="仿宋_GB2312" w:cs="宋体"/>
                <w:color w:val="000000"/>
                <w:kern w:val="0"/>
                <w:sz w:val="24"/>
              </w:rPr>
            </w:pPr>
            <w:r>
              <w:rPr>
                <w:rFonts w:hint="eastAsia" w:ascii="仿宋_GB2312" w:eastAsia="仿宋_GB2312" w:cs="宋体"/>
                <w:color w:val="000000"/>
                <w:kern w:val="0"/>
                <w:sz w:val="24"/>
                <w:szCs w:val="21"/>
              </w:rPr>
              <w:t>羽毛球拍、网球拍球、乒乓球拍等。</w:t>
            </w:r>
          </w:p>
        </w:tc>
      </w:tr>
    </w:tbl>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3 术语和定义</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术语和定义见表2。</w:t>
      </w:r>
    </w:p>
    <w:p>
      <w:pPr>
        <w:snapToGrid w:val="0"/>
        <w:spacing w:line="540" w:lineRule="exact"/>
        <w:jc w:val="center"/>
        <w:rPr>
          <w:rFonts w:ascii="黑体" w:hAnsi="黑体" w:eastAsia="黑体"/>
          <w:sz w:val="28"/>
          <w:szCs w:val="28"/>
        </w:rPr>
      </w:pPr>
      <w:r>
        <w:rPr>
          <w:rFonts w:hint="eastAsia" w:ascii="黑体" w:hAnsi="黑体" w:eastAsia="黑体"/>
          <w:sz w:val="28"/>
          <w:szCs w:val="28"/>
        </w:rPr>
        <w:t>表2 术语和定义</w:t>
      </w:r>
    </w:p>
    <w:tbl>
      <w:tblPr>
        <w:tblStyle w:val="3"/>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447" w:type="dxa"/>
            <w:noWrap w:val="0"/>
            <w:vAlign w:val="center"/>
          </w:tcPr>
          <w:p>
            <w:pPr>
              <w:snapToGrid w:val="0"/>
              <w:jc w:val="center"/>
              <w:rPr>
                <w:rFonts w:ascii="黑体" w:hAnsi="黑体" w:eastAsia="黑体"/>
                <w:sz w:val="24"/>
              </w:rPr>
            </w:pPr>
            <w:r>
              <w:rPr>
                <w:rFonts w:hint="eastAsia" w:ascii="黑体" w:hAnsi="黑体" w:eastAsia="黑体"/>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篮球</w:t>
            </w:r>
          </w:p>
        </w:tc>
        <w:tc>
          <w:tcPr>
            <w:tcW w:w="6447" w:type="dxa"/>
            <w:noWrap w:val="0"/>
            <w:vAlign w:val="center"/>
          </w:tcPr>
          <w:p>
            <w:pPr>
              <w:autoSpaceDE w:val="0"/>
              <w:autoSpaceDN w:val="0"/>
              <w:adjustRightInd w:val="0"/>
              <w:jc w:val="left"/>
              <w:rPr>
                <w:rFonts w:ascii="仿宋_GB2312" w:hAnsi="宋体" w:eastAsia="仿宋_GB2312"/>
                <w:sz w:val="24"/>
              </w:rPr>
            </w:pPr>
            <w:r>
              <w:rPr>
                <w:rFonts w:hint="eastAsia" w:ascii="仿宋_GB2312" w:hAnsi="宋体" w:eastAsia="仿宋_GB2312"/>
                <w:sz w:val="24"/>
              </w:rPr>
              <w:t>用于各种材料制成的竞赛用或日常活动用篮球。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足球</w:t>
            </w:r>
          </w:p>
        </w:tc>
        <w:tc>
          <w:tcPr>
            <w:tcW w:w="6447" w:type="dxa"/>
            <w:noWrap w:val="0"/>
            <w:vAlign w:val="center"/>
          </w:tcPr>
          <w:p>
            <w:pPr>
              <w:autoSpaceDE w:val="0"/>
              <w:autoSpaceDN w:val="0"/>
              <w:adjustRightInd w:val="0"/>
              <w:jc w:val="left"/>
              <w:rPr>
                <w:rFonts w:ascii="仿宋_GB2312" w:eastAsia="仿宋_GB2312" w:cs="宋体"/>
                <w:kern w:val="0"/>
                <w:sz w:val="24"/>
              </w:rPr>
            </w:pPr>
            <w:r>
              <w:rPr>
                <w:rFonts w:hint="eastAsia" w:ascii="仿宋_GB2312" w:hAnsi="宋体" w:eastAsia="仿宋_GB2312"/>
                <w:sz w:val="24"/>
              </w:rPr>
              <w:t>用于各种材料制成的竞赛用或日常活动用足球。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排球</w:t>
            </w:r>
          </w:p>
        </w:tc>
        <w:tc>
          <w:tcPr>
            <w:tcW w:w="6447" w:type="dxa"/>
            <w:noWrap w:val="0"/>
            <w:vAlign w:val="center"/>
          </w:tcPr>
          <w:p>
            <w:pPr>
              <w:autoSpaceDE w:val="0"/>
              <w:autoSpaceDN w:val="0"/>
              <w:adjustRightInd w:val="0"/>
              <w:jc w:val="left"/>
              <w:rPr>
                <w:rFonts w:ascii="仿宋_GB2312" w:eastAsia="仿宋_GB2312" w:cs="宋体"/>
                <w:kern w:val="0"/>
                <w:sz w:val="24"/>
              </w:rPr>
            </w:pPr>
            <w:r>
              <w:rPr>
                <w:rFonts w:hint="eastAsia" w:ascii="仿宋_GB2312" w:hAnsi="宋体" w:eastAsia="仿宋_GB2312"/>
                <w:sz w:val="24"/>
              </w:rPr>
              <w:t>用于各种材料制成的竞赛用或日常活动用排球。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jc w:val="center"/>
              <w:rPr>
                <w:rFonts w:ascii="仿宋_GB2312" w:hAnsi="宋体" w:eastAsia="仿宋_GB2312"/>
                <w:color w:val="000000"/>
                <w:sz w:val="24"/>
              </w:rPr>
            </w:pPr>
            <w:r>
              <w:rPr>
                <w:rFonts w:hint="eastAsia" w:ascii="仿宋_GB2312" w:hAnsi="宋体" w:eastAsia="仿宋_GB2312"/>
                <w:color w:val="000000"/>
                <w:sz w:val="24"/>
              </w:rPr>
              <w:t>羽毛球拍</w:t>
            </w:r>
          </w:p>
        </w:tc>
        <w:tc>
          <w:tcPr>
            <w:tcW w:w="6447" w:type="dxa"/>
            <w:noWrap w:val="0"/>
            <w:vAlign w:val="center"/>
          </w:tcPr>
          <w:p>
            <w:pPr>
              <w:autoSpaceDE w:val="0"/>
              <w:autoSpaceDN w:val="0"/>
              <w:adjustRightInd w:val="0"/>
              <w:jc w:val="left"/>
              <w:rPr>
                <w:rFonts w:ascii="仿宋_GB2312" w:hAnsi="宋体" w:eastAsia="仿宋_GB2312"/>
                <w:color w:val="000000"/>
                <w:sz w:val="24"/>
              </w:rPr>
            </w:pPr>
            <w:r>
              <w:rPr>
                <w:rFonts w:hint="eastAsia" w:ascii="仿宋_GB2312" w:eastAsia="仿宋_GB2312" w:cs="宋体"/>
                <w:color w:val="000000"/>
                <w:kern w:val="0"/>
                <w:sz w:val="24"/>
                <w:szCs w:val="21"/>
              </w:rPr>
              <w:t>比赛和群众体育健身使用的羽毛球拍，但不适用于全长为660 mm以下的羽毛球拍。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jc w:val="center"/>
              <w:rPr>
                <w:rFonts w:ascii="仿宋_GB2312" w:hAnsi="宋体" w:eastAsia="仿宋_GB2312"/>
                <w:color w:val="000000"/>
                <w:sz w:val="24"/>
              </w:rPr>
            </w:pPr>
            <w:r>
              <w:rPr>
                <w:rFonts w:hint="eastAsia" w:ascii="仿宋_GB2312" w:hAnsi="宋体" w:eastAsia="仿宋_GB2312"/>
                <w:color w:val="000000"/>
                <w:sz w:val="24"/>
              </w:rPr>
              <w:t>网球拍</w:t>
            </w:r>
          </w:p>
        </w:tc>
        <w:tc>
          <w:tcPr>
            <w:tcW w:w="6447" w:type="dxa"/>
            <w:noWrap w:val="0"/>
            <w:vAlign w:val="center"/>
          </w:tcPr>
          <w:p>
            <w:pPr>
              <w:autoSpaceDE w:val="0"/>
              <w:autoSpaceDN w:val="0"/>
              <w:adjustRightInd w:val="0"/>
              <w:jc w:val="left"/>
              <w:rPr>
                <w:rFonts w:ascii="仿宋_GB2312" w:eastAsia="仿宋_GB2312" w:cs="宋体"/>
                <w:color w:val="000000"/>
                <w:kern w:val="0"/>
                <w:sz w:val="24"/>
              </w:rPr>
            </w:pPr>
            <w:r>
              <w:rPr>
                <w:rFonts w:hint="eastAsia" w:ascii="仿宋_GB2312" w:eastAsia="仿宋_GB2312" w:cs="宋体"/>
                <w:color w:val="000000"/>
                <w:kern w:val="0"/>
                <w:sz w:val="24"/>
                <w:szCs w:val="21"/>
              </w:rPr>
              <w:t>比赛和群众体育健身使用的网球拍，但不适用于全长为660 mm以下的网球拍。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jc w:val="center"/>
              <w:rPr>
                <w:rFonts w:ascii="仿宋_GB2312" w:hAnsi="宋体" w:eastAsia="仿宋_GB2312"/>
                <w:color w:val="000000"/>
                <w:sz w:val="24"/>
              </w:rPr>
            </w:pPr>
            <w:r>
              <w:rPr>
                <w:rFonts w:hint="eastAsia" w:ascii="仿宋_GB2312" w:hAnsi="宋体" w:eastAsia="仿宋_GB2312"/>
                <w:color w:val="000000"/>
                <w:sz w:val="24"/>
              </w:rPr>
              <w:t>乒乓球拍</w:t>
            </w:r>
          </w:p>
        </w:tc>
        <w:tc>
          <w:tcPr>
            <w:tcW w:w="6447" w:type="dxa"/>
            <w:noWrap w:val="0"/>
            <w:vAlign w:val="center"/>
          </w:tcPr>
          <w:p>
            <w:pPr>
              <w:autoSpaceDE w:val="0"/>
              <w:autoSpaceDN w:val="0"/>
              <w:adjustRightInd w:val="0"/>
              <w:jc w:val="left"/>
              <w:rPr>
                <w:rFonts w:ascii="仿宋_GB2312" w:eastAsia="仿宋_GB2312" w:cs="宋体"/>
                <w:color w:val="000000"/>
                <w:kern w:val="0"/>
                <w:sz w:val="24"/>
              </w:rPr>
            </w:pPr>
            <w:r>
              <w:rPr>
                <w:rFonts w:hint="eastAsia" w:ascii="仿宋_GB2312" w:eastAsia="仿宋_GB2312" w:cs="宋体"/>
                <w:color w:val="000000"/>
                <w:kern w:val="0"/>
                <w:sz w:val="24"/>
              </w:rPr>
              <w:t>竞赛、练习用的覆盖有胶粒片或海绵胶粒片的乒乓球拍，作为单独商品的未覆盖胶粒片或海绵胶粒片的乒乓球拍。</w:t>
            </w:r>
          </w:p>
        </w:tc>
      </w:tr>
    </w:tbl>
    <w:p>
      <w:pPr>
        <w:snapToGrid w:val="0"/>
        <w:spacing w:before="156" w:beforeLines="50" w:line="540" w:lineRule="exact"/>
        <w:rPr>
          <w:rFonts w:ascii="仿宋_GB2312" w:hAnsi="宋体" w:eastAsia="仿宋_GB2312"/>
          <w:b/>
          <w:sz w:val="28"/>
          <w:szCs w:val="28"/>
        </w:rPr>
      </w:pPr>
      <w:r>
        <w:rPr>
          <w:rFonts w:hint="eastAsia" w:ascii="仿宋_GB2312" w:hAnsi="宋体" w:eastAsia="仿宋_GB2312"/>
          <w:b/>
          <w:sz w:val="28"/>
          <w:szCs w:val="28"/>
        </w:rPr>
        <w:t>4 检验依据</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检验依据见表3。</w:t>
      </w:r>
    </w:p>
    <w:p>
      <w:pPr>
        <w:snapToGrid w:val="0"/>
        <w:spacing w:line="540" w:lineRule="exact"/>
        <w:jc w:val="center"/>
        <w:rPr>
          <w:rFonts w:ascii="黑体" w:hAnsi="黑体" w:eastAsia="黑体"/>
          <w:sz w:val="28"/>
          <w:szCs w:val="28"/>
        </w:rPr>
      </w:pPr>
      <w:r>
        <w:rPr>
          <w:rFonts w:hint="eastAsia" w:ascii="黑体" w:hAnsi="黑体" w:eastAsia="黑体"/>
          <w:sz w:val="28"/>
          <w:szCs w:val="28"/>
        </w:rPr>
        <w:t>表3 检验依据</w:t>
      </w:r>
    </w:p>
    <w:tbl>
      <w:tblPr>
        <w:tblStyle w:val="3"/>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3"/>
        <w:gridCol w:w="4110"/>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193" w:type="dxa"/>
            <w:noWrap w:val="0"/>
            <w:vAlign w:val="center"/>
          </w:tcPr>
          <w:p>
            <w:pPr>
              <w:snapToGrid w:val="0"/>
              <w:jc w:val="center"/>
              <w:rPr>
                <w:rFonts w:ascii="黑体" w:hAnsi="黑体" w:eastAsia="黑体"/>
                <w:sz w:val="24"/>
              </w:rPr>
            </w:pPr>
            <w:r>
              <w:rPr>
                <w:rFonts w:hint="eastAsia" w:ascii="黑体" w:hAnsi="黑体" w:eastAsia="黑体"/>
                <w:sz w:val="24"/>
              </w:rPr>
              <w:t>标准号</w:t>
            </w:r>
          </w:p>
        </w:tc>
        <w:tc>
          <w:tcPr>
            <w:tcW w:w="4110" w:type="dxa"/>
            <w:noWrap w:val="0"/>
            <w:vAlign w:val="center"/>
          </w:tcPr>
          <w:p>
            <w:pPr>
              <w:snapToGrid w:val="0"/>
              <w:jc w:val="center"/>
              <w:rPr>
                <w:rFonts w:ascii="黑体" w:hAnsi="黑体" w:eastAsia="黑体"/>
                <w:sz w:val="24"/>
              </w:rPr>
            </w:pPr>
            <w:r>
              <w:rPr>
                <w:rFonts w:hint="eastAsia" w:ascii="黑体" w:hAnsi="黑体" w:eastAsia="黑体"/>
                <w:sz w:val="24"/>
              </w:rPr>
              <w:t>标准名称</w:t>
            </w:r>
          </w:p>
        </w:tc>
        <w:tc>
          <w:tcPr>
            <w:tcW w:w="2786" w:type="dxa"/>
            <w:noWrap w:val="0"/>
            <w:vAlign w:val="center"/>
          </w:tcPr>
          <w:p>
            <w:pPr>
              <w:snapToGrid w:val="0"/>
              <w:jc w:val="center"/>
              <w:rPr>
                <w:rFonts w:ascii="黑体" w:hAnsi="黑体" w:eastAsia="黑体"/>
                <w:sz w:val="24"/>
              </w:rPr>
            </w:pPr>
            <w:r>
              <w:rPr>
                <w:rFonts w:hint="eastAsia" w:ascii="黑体" w:hAnsi="黑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2193"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GB/T 22868-2008</w:t>
            </w:r>
          </w:p>
        </w:tc>
        <w:tc>
          <w:tcPr>
            <w:tcW w:w="4110"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《篮球》</w:t>
            </w:r>
          </w:p>
        </w:tc>
        <w:tc>
          <w:tcPr>
            <w:tcW w:w="2786" w:type="dxa"/>
            <w:noWrap w:val="0"/>
            <w:vAlign w:val="center"/>
          </w:tcPr>
          <w:p>
            <w:pPr>
              <w:snapToGrid w:val="0"/>
              <w:jc w:val="center"/>
              <w:rPr>
                <w:rFonts w:ascii="宋体" w:hAnsi="Calibri"/>
                <w:sz w:val="24"/>
                <w:szCs w:val="21"/>
              </w:rPr>
            </w:pPr>
            <w:r>
              <w:rPr>
                <w:rFonts w:hint="eastAsia" w:ascii="宋体" w:hAnsi="Calibri"/>
                <w:sz w:val="24"/>
                <w:szCs w:val="21"/>
              </w:rPr>
              <w:sym w:font="Wingdings 2" w:char="F052"/>
            </w:r>
            <w:r>
              <w:rPr>
                <w:rFonts w:hint="eastAsia" w:ascii="仿宋_GB2312" w:hAnsi="宋体" w:eastAsia="仿宋_GB2312"/>
                <w:sz w:val="24"/>
                <w:szCs w:val="21"/>
              </w:rPr>
              <w:t xml:space="preserve">CMA  </w:t>
            </w:r>
            <w:r>
              <w:rPr>
                <w:rFonts w:hint="eastAsia" w:ascii="宋体" w:hAnsi="Calibri"/>
                <w:sz w:val="24"/>
                <w:szCs w:val="21"/>
              </w:rPr>
              <w:sym w:font="Wingdings 2" w:char="F052"/>
            </w:r>
            <w:r>
              <w:rPr>
                <w:rFonts w:hint="eastAsia" w:ascii="仿宋_GB2312" w:hAnsi="宋体" w:eastAsia="仿宋_GB2312"/>
                <w:sz w:val="24"/>
                <w:szCs w:val="21"/>
              </w:rPr>
              <w:t xml:space="preserve">CAL </w:t>
            </w:r>
            <w:r>
              <w:rPr>
                <w:rFonts w:hint="eastAsia" w:ascii="宋体" w:hAnsi="Calibri"/>
                <w:sz w:val="24"/>
                <w:szCs w:val="21"/>
              </w:rPr>
              <w:sym w:font="Wingdings 2" w:char="F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2193"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GB/T 22892-2008</w:t>
            </w:r>
          </w:p>
        </w:tc>
        <w:tc>
          <w:tcPr>
            <w:tcW w:w="4110"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《足球》</w:t>
            </w:r>
          </w:p>
        </w:tc>
        <w:tc>
          <w:tcPr>
            <w:tcW w:w="2786" w:type="dxa"/>
            <w:noWrap w:val="0"/>
            <w:vAlign w:val="top"/>
          </w:tcPr>
          <w:p>
            <w:pPr>
              <w:jc w:val="center"/>
            </w:pPr>
            <w:r>
              <w:rPr>
                <w:rFonts w:hint="eastAsia" w:ascii="宋体" w:hAnsi="Calibri"/>
                <w:sz w:val="24"/>
                <w:szCs w:val="21"/>
              </w:rPr>
              <w:sym w:font="Wingdings 2" w:char="F052"/>
            </w:r>
            <w:r>
              <w:rPr>
                <w:rFonts w:hint="eastAsia" w:ascii="仿宋_GB2312" w:hAnsi="宋体" w:eastAsia="仿宋_GB2312"/>
                <w:sz w:val="24"/>
                <w:szCs w:val="21"/>
              </w:rPr>
              <w:t xml:space="preserve">CMA  </w:t>
            </w:r>
            <w:r>
              <w:rPr>
                <w:rFonts w:hint="eastAsia" w:ascii="宋体" w:hAnsi="Calibri"/>
                <w:sz w:val="24"/>
                <w:szCs w:val="21"/>
              </w:rPr>
              <w:sym w:font="Wingdings 2" w:char="F052"/>
            </w:r>
            <w:r>
              <w:rPr>
                <w:rFonts w:hint="eastAsia" w:ascii="仿宋_GB2312" w:hAnsi="宋体" w:eastAsia="仿宋_GB2312"/>
                <w:sz w:val="24"/>
                <w:szCs w:val="21"/>
              </w:rPr>
              <w:t xml:space="preserve">CAL </w:t>
            </w:r>
            <w:r>
              <w:rPr>
                <w:rFonts w:hint="eastAsia" w:ascii="宋体" w:hAnsi="Calibri"/>
                <w:sz w:val="24"/>
                <w:szCs w:val="21"/>
              </w:rPr>
              <w:sym w:font="Wingdings 2" w:char="F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2193"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GB/T 22882-2008</w:t>
            </w:r>
          </w:p>
        </w:tc>
        <w:tc>
          <w:tcPr>
            <w:tcW w:w="4110"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《排球》</w:t>
            </w:r>
          </w:p>
        </w:tc>
        <w:tc>
          <w:tcPr>
            <w:tcW w:w="2786" w:type="dxa"/>
            <w:noWrap w:val="0"/>
            <w:vAlign w:val="top"/>
          </w:tcPr>
          <w:p>
            <w:pPr>
              <w:jc w:val="center"/>
            </w:pPr>
            <w:r>
              <w:rPr>
                <w:rFonts w:hint="eastAsia" w:ascii="宋体" w:hAnsi="Calibri"/>
                <w:sz w:val="24"/>
                <w:szCs w:val="21"/>
              </w:rPr>
              <w:sym w:font="Wingdings 2" w:char="F052"/>
            </w:r>
            <w:r>
              <w:rPr>
                <w:rFonts w:hint="eastAsia" w:ascii="仿宋_GB2312" w:hAnsi="宋体" w:eastAsia="仿宋_GB2312"/>
                <w:sz w:val="24"/>
                <w:szCs w:val="21"/>
              </w:rPr>
              <w:t xml:space="preserve">CMA  </w:t>
            </w:r>
            <w:r>
              <w:rPr>
                <w:rFonts w:hint="eastAsia" w:ascii="宋体" w:hAnsi="Calibri"/>
                <w:sz w:val="24"/>
                <w:szCs w:val="21"/>
              </w:rPr>
              <w:sym w:font="Wingdings 2" w:char="F052"/>
            </w:r>
            <w:r>
              <w:rPr>
                <w:rFonts w:hint="eastAsia" w:ascii="仿宋_GB2312" w:hAnsi="宋体" w:eastAsia="仿宋_GB2312"/>
                <w:sz w:val="24"/>
                <w:szCs w:val="21"/>
              </w:rPr>
              <w:t xml:space="preserve">CAL </w:t>
            </w:r>
            <w:r>
              <w:rPr>
                <w:rFonts w:hint="eastAsia" w:ascii="宋体" w:hAnsi="Calibri"/>
                <w:sz w:val="24"/>
                <w:szCs w:val="21"/>
              </w:rPr>
              <w:sym w:font="Wingdings 2" w:char="F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2193" w:type="dxa"/>
            <w:noWrap w:val="0"/>
            <w:vAlign w:val="center"/>
          </w:tcPr>
          <w:p>
            <w:pPr>
              <w:autoSpaceDE w:val="0"/>
              <w:autoSpaceDN w:val="0"/>
              <w:adjustRightInd w:val="0"/>
              <w:jc w:val="center"/>
              <w:rPr>
                <w:rFonts w:ascii="仿宋_GB2312" w:hAnsi="宋体" w:eastAsia="仿宋_GB2312"/>
                <w:color w:val="000000"/>
                <w:sz w:val="24"/>
                <w:szCs w:val="21"/>
              </w:rPr>
            </w:pPr>
            <w:r>
              <w:rPr>
                <w:rFonts w:hint="eastAsia" w:ascii="仿宋_GB2312" w:hAnsi="宋体" w:eastAsia="仿宋_GB2312"/>
                <w:color w:val="000000"/>
                <w:sz w:val="24"/>
                <w:szCs w:val="21"/>
              </w:rPr>
              <w:t>QB/T 2770-2006</w:t>
            </w:r>
          </w:p>
        </w:tc>
        <w:tc>
          <w:tcPr>
            <w:tcW w:w="4110" w:type="dxa"/>
            <w:noWrap w:val="0"/>
            <w:vAlign w:val="center"/>
          </w:tcPr>
          <w:p>
            <w:pPr>
              <w:autoSpaceDE w:val="0"/>
              <w:autoSpaceDN w:val="0"/>
              <w:adjustRightInd w:val="0"/>
              <w:jc w:val="center"/>
              <w:rPr>
                <w:rFonts w:ascii="仿宋_GB2312" w:hAnsi="宋体" w:eastAsia="仿宋_GB2312"/>
                <w:color w:val="000000"/>
                <w:sz w:val="24"/>
                <w:szCs w:val="21"/>
              </w:rPr>
            </w:pPr>
            <w:r>
              <w:rPr>
                <w:rFonts w:hint="eastAsia" w:ascii="仿宋_GB2312" w:hAnsi="宋体" w:eastAsia="仿宋_GB2312"/>
                <w:color w:val="000000"/>
                <w:sz w:val="24"/>
                <w:szCs w:val="21"/>
              </w:rPr>
              <w:t>《羽毛球拍》</w:t>
            </w:r>
          </w:p>
        </w:tc>
        <w:tc>
          <w:tcPr>
            <w:tcW w:w="2786" w:type="dxa"/>
            <w:noWrap w:val="0"/>
            <w:vAlign w:val="top"/>
          </w:tcPr>
          <w:p>
            <w:pPr>
              <w:jc w:val="center"/>
              <w:rPr>
                <w:color w:val="000000"/>
              </w:rPr>
            </w:pPr>
            <w:r>
              <w:rPr>
                <w:rFonts w:hint="eastAsia" w:ascii="宋体" w:hAnsi="Calibri"/>
                <w:color w:val="000000"/>
                <w:sz w:val="24"/>
                <w:szCs w:val="21"/>
              </w:rPr>
              <w:sym w:font="Wingdings 2" w:char="F052"/>
            </w:r>
            <w:r>
              <w:rPr>
                <w:rFonts w:hint="eastAsia" w:ascii="仿宋_GB2312" w:hAnsi="宋体" w:eastAsia="仿宋_GB2312"/>
                <w:color w:val="000000"/>
                <w:sz w:val="24"/>
                <w:szCs w:val="21"/>
              </w:rPr>
              <w:t xml:space="preserve">CMA  </w:t>
            </w:r>
            <w:r>
              <w:rPr>
                <w:rFonts w:hint="eastAsia" w:ascii="宋体" w:hAnsi="Calibri"/>
                <w:color w:val="000000"/>
                <w:sz w:val="24"/>
                <w:szCs w:val="21"/>
              </w:rPr>
              <w:sym w:font="Wingdings 2" w:char="F052"/>
            </w:r>
            <w:r>
              <w:rPr>
                <w:rFonts w:hint="eastAsia" w:ascii="仿宋_GB2312" w:hAnsi="宋体" w:eastAsia="仿宋_GB2312"/>
                <w:color w:val="000000"/>
                <w:sz w:val="24"/>
                <w:szCs w:val="21"/>
              </w:rPr>
              <w:t xml:space="preserve">CAL </w:t>
            </w:r>
            <w:r>
              <w:rPr>
                <w:rFonts w:hint="eastAsia" w:ascii="宋体" w:hAnsi="Calibri"/>
                <w:color w:val="000000"/>
                <w:sz w:val="24"/>
                <w:szCs w:val="21"/>
              </w:rPr>
              <w:sym w:font="Wingdings 2" w:char="F052"/>
            </w:r>
            <w:r>
              <w:rPr>
                <w:rFonts w:hint="eastAsia" w:ascii="仿宋_GB2312" w:hAnsi="宋体" w:eastAsia="仿宋_GB2312"/>
                <w:color w:val="000000"/>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2193" w:type="dxa"/>
            <w:noWrap w:val="0"/>
            <w:vAlign w:val="center"/>
          </w:tcPr>
          <w:p>
            <w:pPr>
              <w:autoSpaceDE w:val="0"/>
              <w:autoSpaceDN w:val="0"/>
              <w:adjustRightInd w:val="0"/>
              <w:jc w:val="center"/>
              <w:rPr>
                <w:rFonts w:ascii="仿宋_GB2312" w:hAnsi="宋体" w:eastAsia="仿宋_GB2312"/>
                <w:color w:val="000000"/>
                <w:sz w:val="24"/>
                <w:szCs w:val="21"/>
              </w:rPr>
            </w:pPr>
            <w:r>
              <w:rPr>
                <w:rFonts w:hint="eastAsia" w:ascii="仿宋_GB2312" w:hAnsi="宋体" w:eastAsia="仿宋_GB2312"/>
                <w:color w:val="000000"/>
                <w:sz w:val="24"/>
                <w:szCs w:val="21"/>
              </w:rPr>
              <w:t>QB/T 2769-2006</w:t>
            </w:r>
          </w:p>
        </w:tc>
        <w:tc>
          <w:tcPr>
            <w:tcW w:w="4110" w:type="dxa"/>
            <w:noWrap w:val="0"/>
            <w:vAlign w:val="center"/>
          </w:tcPr>
          <w:p>
            <w:pPr>
              <w:autoSpaceDE w:val="0"/>
              <w:autoSpaceDN w:val="0"/>
              <w:adjustRightInd w:val="0"/>
              <w:jc w:val="center"/>
              <w:rPr>
                <w:rFonts w:ascii="仿宋_GB2312" w:hAnsi="宋体" w:eastAsia="仿宋_GB2312"/>
                <w:color w:val="000000"/>
                <w:sz w:val="24"/>
                <w:szCs w:val="21"/>
              </w:rPr>
            </w:pPr>
            <w:r>
              <w:rPr>
                <w:rFonts w:hint="eastAsia" w:ascii="仿宋_GB2312" w:hAnsi="宋体" w:eastAsia="仿宋_GB2312"/>
                <w:color w:val="000000"/>
                <w:sz w:val="24"/>
                <w:szCs w:val="21"/>
              </w:rPr>
              <w:t>《网球拍》</w:t>
            </w:r>
          </w:p>
        </w:tc>
        <w:tc>
          <w:tcPr>
            <w:tcW w:w="2786" w:type="dxa"/>
            <w:noWrap w:val="0"/>
            <w:vAlign w:val="top"/>
          </w:tcPr>
          <w:p>
            <w:pPr>
              <w:jc w:val="center"/>
              <w:rPr>
                <w:color w:val="000000"/>
              </w:rPr>
            </w:pPr>
            <w:r>
              <w:rPr>
                <w:rFonts w:hint="eastAsia" w:ascii="宋体" w:hAnsi="Calibri"/>
                <w:color w:val="000000"/>
                <w:sz w:val="24"/>
                <w:szCs w:val="21"/>
              </w:rPr>
              <w:sym w:font="Wingdings 2" w:char="F052"/>
            </w:r>
            <w:r>
              <w:rPr>
                <w:rFonts w:hint="eastAsia" w:ascii="仿宋_GB2312" w:hAnsi="宋体" w:eastAsia="仿宋_GB2312"/>
                <w:color w:val="000000"/>
                <w:sz w:val="24"/>
                <w:szCs w:val="21"/>
              </w:rPr>
              <w:t xml:space="preserve">CMA  </w:t>
            </w:r>
            <w:r>
              <w:rPr>
                <w:rFonts w:hint="eastAsia" w:ascii="宋体" w:hAnsi="Calibri"/>
                <w:color w:val="000000"/>
                <w:sz w:val="24"/>
                <w:szCs w:val="21"/>
              </w:rPr>
              <w:sym w:font="Wingdings 2" w:char="F052"/>
            </w:r>
            <w:r>
              <w:rPr>
                <w:rFonts w:hint="eastAsia" w:ascii="仿宋_GB2312" w:hAnsi="宋体" w:eastAsia="仿宋_GB2312"/>
                <w:color w:val="000000"/>
                <w:sz w:val="24"/>
                <w:szCs w:val="21"/>
              </w:rPr>
              <w:t xml:space="preserve">CAL </w:t>
            </w:r>
            <w:r>
              <w:rPr>
                <w:rFonts w:hint="eastAsia" w:ascii="宋体" w:hAnsi="Calibri"/>
                <w:color w:val="000000"/>
                <w:sz w:val="24"/>
                <w:szCs w:val="21"/>
              </w:rPr>
              <w:sym w:font="Wingdings 2" w:char="F052"/>
            </w:r>
            <w:r>
              <w:rPr>
                <w:rFonts w:hint="eastAsia" w:ascii="仿宋_GB2312" w:hAnsi="宋体" w:eastAsia="仿宋_GB2312"/>
                <w:color w:val="000000"/>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2193" w:type="dxa"/>
            <w:noWrap w:val="0"/>
            <w:vAlign w:val="center"/>
          </w:tcPr>
          <w:p>
            <w:pPr>
              <w:autoSpaceDE w:val="0"/>
              <w:autoSpaceDN w:val="0"/>
              <w:adjustRightInd w:val="0"/>
              <w:rPr>
                <w:rFonts w:ascii="仿宋_GB2312" w:hAnsi="宋体" w:eastAsia="仿宋_GB2312"/>
                <w:color w:val="000000"/>
                <w:sz w:val="24"/>
                <w:szCs w:val="21"/>
              </w:rPr>
            </w:pPr>
            <w:r>
              <w:rPr>
                <w:rFonts w:hint="eastAsia" w:ascii="仿宋_GB2312" w:hAnsi="宋体" w:eastAsia="仿宋_GB2312"/>
                <w:color w:val="000000"/>
                <w:sz w:val="24"/>
                <w:szCs w:val="21"/>
              </w:rPr>
              <w:t>GB/T 23115-2008</w:t>
            </w:r>
          </w:p>
        </w:tc>
        <w:tc>
          <w:tcPr>
            <w:tcW w:w="4110" w:type="dxa"/>
            <w:noWrap w:val="0"/>
            <w:vAlign w:val="center"/>
          </w:tcPr>
          <w:p>
            <w:pPr>
              <w:autoSpaceDE w:val="0"/>
              <w:autoSpaceDN w:val="0"/>
              <w:adjustRightInd w:val="0"/>
              <w:jc w:val="center"/>
              <w:rPr>
                <w:rFonts w:ascii="仿宋_GB2312" w:hAnsi="宋体" w:eastAsia="仿宋_GB2312"/>
                <w:color w:val="000000"/>
                <w:sz w:val="24"/>
                <w:szCs w:val="21"/>
              </w:rPr>
            </w:pPr>
            <w:r>
              <w:rPr>
                <w:rFonts w:hint="eastAsia" w:ascii="仿宋_GB2312" w:hAnsi="宋体" w:eastAsia="仿宋_GB2312"/>
                <w:color w:val="000000"/>
                <w:sz w:val="24"/>
                <w:szCs w:val="21"/>
              </w:rPr>
              <w:t>《乒乓球拍》</w:t>
            </w:r>
          </w:p>
        </w:tc>
        <w:tc>
          <w:tcPr>
            <w:tcW w:w="2786" w:type="dxa"/>
            <w:noWrap w:val="0"/>
            <w:vAlign w:val="top"/>
          </w:tcPr>
          <w:p>
            <w:pPr>
              <w:jc w:val="center"/>
              <w:rPr>
                <w:color w:val="000000"/>
              </w:rPr>
            </w:pPr>
            <w:r>
              <w:rPr>
                <w:rFonts w:hint="eastAsia" w:ascii="宋体" w:hAnsi="Calibri"/>
                <w:color w:val="000000"/>
                <w:sz w:val="24"/>
                <w:szCs w:val="21"/>
              </w:rPr>
              <w:sym w:font="Wingdings 2" w:char="F052"/>
            </w:r>
            <w:r>
              <w:rPr>
                <w:rFonts w:hint="eastAsia" w:ascii="仿宋_GB2312" w:hAnsi="宋体" w:eastAsia="仿宋_GB2312"/>
                <w:color w:val="000000"/>
                <w:sz w:val="24"/>
                <w:szCs w:val="21"/>
              </w:rPr>
              <w:t xml:space="preserve">CMA  </w:t>
            </w:r>
            <w:r>
              <w:rPr>
                <w:rFonts w:hint="eastAsia" w:ascii="宋体" w:hAnsi="Calibri"/>
                <w:color w:val="000000"/>
                <w:sz w:val="24"/>
                <w:szCs w:val="21"/>
              </w:rPr>
              <w:sym w:font="Wingdings 2" w:char="F052"/>
            </w:r>
            <w:r>
              <w:rPr>
                <w:rFonts w:hint="eastAsia" w:ascii="仿宋_GB2312" w:hAnsi="宋体" w:eastAsia="仿宋_GB2312"/>
                <w:color w:val="000000"/>
                <w:sz w:val="24"/>
                <w:szCs w:val="21"/>
              </w:rPr>
              <w:t xml:space="preserve">CAL </w:t>
            </w:r>
            <w:r>
              <w:rPr>
                <w:rFonts w:hint="eastAsia" w:ascii="宋体" w:hAnsi="Calibri"/>
                <w:color w:val="000000"/>
                <w:sz w:val="24"/>
                <w:szCs w:val="21"/>
              </w:rPr>
              <w:sym w:font="Wingdings 2" w:char="F052"/>
            </w:r>
            <w:r>
              <w:rPr>
                <w:rFonts w:hint="eastAsia" w:ascii="仿宋_GB2312" w:hAnsi="宋体" w:eastAsia="仿宋_GB2312"/>
                <w:color w:val="000000"/>
                <w:sz w:val="24"/>
                <w:szCs w:val="21"/>
              </w:rPr>
              <w:t>CNAS</w:t>
            </w:r>
          </w:p>
        </w:tc>
      </w:tr>
    </w:tbl>
    <w:p>
      <w:pPr>
        <w:snapToGrid w:val="0"/>
        <w:spacing w:line="540" w:lineRule="exact"/>
        <w:ind w:firstLine="548" w:firstLineChars="196"/>
        <w:rPr>
          <w:rFonts w:ascii="仿宋_GB2312" w:hAnsi="宋体" w:eastAsia="仿宋_GB2312"/>
          <w:sz w:val="28"/>
          <w:szCs w:val="28"/>
        </w:rPr>
      </w:pPr>
      <w:r>
        <w:rPr>
          <w:rFonts w:hint="eastAsia" w:ascii="仿宋_GB2312" w:hAnsi="宋体" w:eastAsia="仿宋_GB2312"/>
          <w:sz w:val="28"/>
          <w:szCs w:val="28"/>
        </w:rPr>
        <w:t>相关的产品强制性标准、行业标准、政府法规及产品的明示标准和明示担保内容。</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 抽样</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5.1 抽样型号或规格</w:t>
      </w:r>
    </w:p>
    <w:p>
      <w:pPr>
        <w:snapToGrid w:val="0"/>
        <w:spacing w:line="540" w:lineRule="exact"/>
        <w:ind w:firstLine="537" w:firstLineChars="192"/>
        <w:rPr>
          <w:rFonts w:ascii="仿宋_GB2312" w:hAnsi="宋体" w:eastAsia="仿宋_GB2312"/>
          <w:sz w:val="28"/>
          <w:szCs w:val="28"/>
        </w:rPr>
      </w:pPr>
      <w:r>
        <w:rPr>
          <w:rFonts w:hint="eastAsia" w:ascii="仿宋_GB2312" w:hAnsi="宋体" w:eastAsia="仿宋_GB2312"/>
          <w:sz w:val="28"/>
          <w:szCs w:val="28"/>
        </w:rPr>
        <w:t>抽取样品须为同一型号规格，同一批次的产品。</w:t>
      </w:r>
    </w:p>
    <w:p>
      <w:pPr>
        <w:snapToGrid w:val="0"/>
        <w:spacing w:line="540" w:lineRule="exact"/>
        <w:rPr>
          <w:rFonts w:ascii="仿宋_GB2312" w:hAnsi="宋体" w:eastAsia="仿宋_GB2312"/>
          <w:b/>
          <w:bCs/>
          <w:sz w:val="28"/>
          <w:szCs w:val="28"/>
        </w:rPr>
      </w:pPr>
      <w:r>
        <w:rPr>
          <w:rFonts w:hint="eastAsia" w:ascii="仿宋_GB2312" w:hAnsi="仿宋" w:eastAsia="仿宋_GB2312"/>
          <w:b/>
          <w:sz w:val="28"/>
          <w:szCs w:val="28"/>
        </w:rPr>
        <w:t xml:space="preserve">5.2 </w:t>
      </w:r>
      <w:r>
        <w:rPr>
          <w:rFonts w:hint="eastAsia" w:ascii="仿宋_GB2312" w:hAnsi="宋体" w:eastAsia="仿宋_GB2312"/>
          <w:b/>
          <w:sz w:val="28"/>
          <w:szCs w:val="28"/>
        </w:rPr>
        <w:t>取样方式</w:t>
      </w:r>
      <w:r>
        <w:rPr>
          <w:rFonts w:hint="eastAsia" w:ascii="仿宋_GB2312" w:hAnsi="宋体" w:eastAsia="仿宋_GB2312"/>
          <w:b/>
          <w:sz w:val="28"/>
          <w:szCs w:val="28"/>
        </w:rPr>
        <w:br w:type="textWrapping"/>
      </w:r>
      <w:r>
        <w:rPr>
          <w:rFonts w:hint="eastAsia" w:ascii="仿宋_GB2312" w:hAnsi="宋体" w:eastAsia="仿宋_GB2312"/>
          <w:b/>
          <w:sz w:val="28"/>
          <w:szCs w:val="28"/>
        </w:rPr>
        <w:t xml:space="preserve">    </w:t>
      </w: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w:t>
      </w:r>
      <w:r>
        <w:rPr>
          <w:rFonts w:hint="eastAsia" w:ascii="仿宋_GB2312" w:hAnsi="宋体" w:eastAsia="仿宋_GB2312"/>
          <w:b/>
          <w:bCs/>
          <w:sz w:val="28"/>
          <w:szCs w:val="28"/>
        </w:rPr>
        <w:t xml:space="preserve"> 流通领域：流通领域抽样可采取在流通领域实体店以及网络交易平台两种方式获得样品。</w:t>
      </w:r>
    </w:p>
    <w:p>
      <w:pPr>
        <w:snapToGrid w:val="0"/>
        <w:spacing w:line="540" w:lineRule="exact"/>
        <w:rPr>
          <w:rFonts w:ascii="仿宋_GB2312" w:hAnsi="宋体" w:eastAsia="仿宋_GB2312"/>
          <w:sz w:val="28"/>
          <w:szCs w:val="28"/>
        </w:rPr>
      </w:pPr>
      <w:r>
        <w:rPr>
          <w:rFonts w:hint="eastAsia" w:ascii="仿宋_GB2312" w:hAnsi="宋体" w:eastAsia="仿宋_GB2312"/>
          <w:sz w:val="28"/>
          <w:szCs w:val="28"/>
        </w:rPr>
        <w:t xml:space="preserve">    （1）实体店：在市场上随机抽取经企业检验合格或以任何方式表明已检验合格的并在国内销售的成品。在经销企业抽样，检验样品原则上以向商家购样为主，备用样品由商家先行无偿提供，并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2）网络交易平台：若网络交易平台是在深圳市登记注册的，可对该平台的自营商品进行抽检。若网络交易平台不在深圳市登记注册的，仅可对其平台上在深圳市依法登记的经营者销售的商品进行抽检。在网络平台抽样检验样品以及备用样品原则上均以向商家购样为主。</w:t>
      </w:r>
      <w:r>
        <w:rPr>
          <w:rFonts w:hint="eastAsia" w:ascii="仿宋_GB2312" w:hAnsi="宋体" w:eastAsia="仿宋_GB2312"/>
          <w:sz w:val="28"/>
          <w:szCs w:val="28"/>
        </w:rPr>
        <w:br w:type="textWrapping"/>
      </w:r>
      <w:r>
        <w:rPr>
          <w:rFonts w:hint="eastAsia" w:ascii="仿宋_GB2312" w:hAnsi="宋体" w:eastAsia="仿宋_GB2312"/>
          <w:b/>
          <w:sz w:val="28"/>
          <w:szCs w:val="28"/>
        </w:rPr>
        <w:t>5.3 抽样基数</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在市场上抽样时，抽样基数应不少于抽取样品量。</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5.4 抽样数量</w:t>
      </w:r>
    </w:p>
    <w:tbl>
      <w:tblPr>
        <w:tblStyle w:val="3"/>
        <w:tblW w:w="79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2511"/>
        <w:gridCol w:w="2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18" w:type="dxa"/>
            <w:noWrap w:val="0"/>
            <w:vAlign w:val="center"/>
          </w:tcPr>
          <w:p>
            <w:pPr>
              <w:pStyle w:val="6"/>
              <w:spacing w:before="78" w:after="109"/>
              <w:ind w:firstLine="0" w:firstLineChars="0"/>
              <w:jc w:val="center"/>
              <w:rPr>
                <w:rFonts w:ascii="黑体" w:hAnsi="黑体" w:eastAsia="黑体"/>
                <w:sz w:val="24"/>
              </w:rPr>
            </w:pPr>
            <w:r>
              <w:rPr>
                <w:rFonts w:hint="eastAsia" w:ascii="黑体" w:hAnsi="黑体" w:eastAsia="黑体"/>
                <w:sz w:val="24"/>
              </w:rPr>
              <w:t>产品名称</w:t>
            </w:r>
          </w:p>
        </w:tc>
        <w:tc>
          <w:tcPr>
            <w:tcW w:w="2511" w:type="dxa"/>
            <w:noWrap w:val="0"/>
            <w:vAlign w:val="center"/>
          </w:tcPr>
          <w:p>
            <w:pPr>
              <w:pStyle w:val="6"/>
              <w:spacing w:before="78" w:after="109"/>
              <w:ind w:firstLine="0" w:firstLineChars="0"/>
              <w:jc w:val="center"/>
              <w:rPr>
                <w:rFonts w:ascii="黑体" w:hAnsi="黑体" w:eastAsia="黑体"/>
                <w:sz w:val="24"/>
              </w:rPr>
            </w:pPr>
            <w:r>
              <w:rPr>
                <w:rFonts w:hint="eastAsia" w:ascii="黑体" w:hAnsi="黑体" w:eastAsia="黑体"/>
                <w:sz w:val="24"/>
              </w:rPr>
              <w:t>检验样品数量</w:t>
            </w:r>
          </w:p>
        </w:tc>
        <w:tc>
          <w:tcPr>
            <w:tcW w:w="2900" w:type="dxa"/>
            <w:noWrap w:val="0"/>
            <w:vAlign w:val="center"/>
          </w:tcPr>
          <w:p>
            <w:pPr>
              <w:pStyle w:val="6"/>
              <w:spacing w:before="78" w:after="109"/>
              <w:ind w:firstLine="0" w:firstLineChars="0"/>
              <w:jc w:val="center"/>
              <w:rPr>
                <w:rFonts w:ascii="黑体" w:hAnsi="黑体" w:eastAsia="黑体"/>
                <w:sz w:val="24"/>
              </w:rPr>
            </w:pPr>
            <w:r>
              <w:rPr>
                <w:rFonts w:hint="eastAsia" w:ascii="黑体" w:hAnsi="黑体" w:eastAsia="黑体"/>
                <w:sz w:val="24"/>
              </w:rPr>
              <w:t>备用样品数量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18" w:type="dxa"/>
            <w:noWrap w:val="0"/>
            <w:vAlign w:val="center"/>
          </w:tcPr>
          <w:p>
            <w:pPr>
              <w:pStyle w:val="6"/>
              <w:spacing w:before="78" w:after="109"/>
              <w:ind w:firstLine="0" w:firstLineChars="0"/>
              <w:jc w:val="center"/>
              <w:rPr>
                <w:rFonts w:hint="eastAsia" w:hAnsi="Calibri" w:cs="宋体"/>
                <w:bCs w:val="0"/>
                <w:color w:val="000000"/>
                <w:sz w:val="24"/>
                <w:szCs w:val="21"/>
              </w:rPr>
            </w:pPr>
            <w:r>
              <w:rPr>
                <w:rFonts w:hint="eastAsia" w:hAnsi="Calibri" w:cs="宋体"/>
                <w:bCs w:val="0"/>
                <w:color w:val="000000"/>
                <w:sz w:val="24"/>
                <w:szCs w:val="21"/>
              </w:rPr>
              <w:t>篮球</w:t>
            </w:r>
          </w:p>
        </w:tc>
        <w:tc>
          <w:tcPr>
            <w:tcW w:w="2511" w:type="dxa"/>
            <w:noWrap w:val="0"/>
            <w:vAlign w:val="center"/>
          </w:tcPr>
          <w:p>
            <w:pPr>
              <w:pStyle w:val="6"/>
              <w:spacing w:beforeLines="0" w:afterLines="0" w:line="600" w:lineRule="exact"/>
              <w:ind w:firstLine="0" w:firstLineChars="0"/>
              <w:jc w:val="center"/>
              <w:rPr>
                <w:rFonts w:hint="eastAsia" w:hAnsi="Calibri" w:cs="宋体"/>
                <w:bCs w:val="0"/>
                <w:color w:val="000000"/>
                <w:sz w:val="24"/>
                <w:szCs w:val="21"/>
              </w:rPr>
            </w:pPr>
            <w:r>
              <w:rPr>
                <w:rFonts w:hint="eastAsia" w:hAnsi="Calibri" w:cs="宋体"/>
                <w:bCs w:val="0"/>
                <w:color w:val="000000"/>
                <w:sz w:val="24"/>
                <w:szCs w:val="21"/>
              </w:rPr>
              <w:t>1只</w:t>
            </w:r>
          </w:p>
        </w:tc>
        <w:tc>
          <w:tcPr>
            <w:tcW w:w="2900" w:type="dxa"/>
            <w:noWrap w:val="0"/>
            <w:vAlign w:val="center"/>
          </w:tcPr>
          <w:p>
            <w:pPr>
              <w:pStyle w:val="6"/>
              <w:spacing w:before="78" w:after="109"/>
              <w:ind w:firstLine="0" w:firstLineChars="0"/>
              <w:jc w:val="center"/>
              <w:rPr>
                <w:rFonts w:hint="eastAsia" w:hAnsi="Calibri" w:cs="宋体"/>
                <w:bCs w:val="0"/>
                <w:color w:val="000000"/>
                <w:sz w:val="24"/>
                <w:szCs w:val="21"/>
              </w:rPr>
            </w:pPr>
            <w:r>
              <w:rPr>
                <w:rFonts w:hint="eastAsia" w:hAnsi="Calibri" w:cs="宋体"/>
                <w:bCs w:val="0"/>
                <w:color w:val="000000"/>
                <w:sz w:val="24"/>
                <w:szCs w:val="21"/>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18" w:type="dxa"/>
            <w:noWrap w:val="0"/>
            <w:vAlign w:val="center"/>
          </w:tcPr>
          <w:p>
            <w:pPr>
              <w:pStyle w:val="6"/>
              <w:spacing w:before="78" w:after="109"/>
              <w:ind w:firstLine="0" w:firstLineChars="0"/>
              <w:jc w:val="center"/>
              <w:rPr>
                <w:rFonts w:hint="eastAsia" w:hAnsi="Calibri" w:cs="宋体"/>
                <w:bCs w:val="0"/>
                <w:color w:val="000000"/>
                <w:sz w:val="24"/>
                <w:szCs w:val="21"/>
              </w:rPr>
            </w:pPr>
            <w:r>
              <w:rPr>
                <w:rFonts w:hint="eastAsia" w:hAnsi="Calibri" w:cs="宋体"/>
                <w:bCs w:val="0"/>
                <w:color w:val="000000"/>
                <w:sz w:val="24"/>
                <w:szCs w:val="21"/>
              </w:rPr>
              <w:t>足球</w:t>
            </w:r>
          </w:p>
        </w:tc>
        <w:tc>
          <w:tcPr>
            <w:tcW w:w="2511" w:type="dxa"/>
            <w:noWrap w:val="0"/>
            <w:vAlign w:val="center"/>
          </w:tcPr>
          <w:p>
            <w:pPr>
              <w:spacing w:line="600" w:lineRule="exact"/>
              <w:jc w:val="center"/>
              <w:rPr>
                <w:rFonts w:hint="eastAsia" w:ascii="仿宋_GB2312" w:hAnsi="Calibri" w:eastAsia="仿宋_GB2312" w:cs="宋体"/>
                <w:color w:val="000000"/>
                <w:kern w:val="0"/>
                <w:sz w:val="24"/>
                <w:szCs w:val="21"/>
              </w:rPr>
            </w:pPr>
            <w:r>
              <w:rPr>
                <w:rFonts w:hint="eastAsia" w:ascii="仿宋_GB2312" w:hAnsi="Calibri" w:eastAsia="仿宋_GB2312" w:cs="宋体"/>
                <w:color w:val="000000"/>
                <w:kern w:val="0"/>
                <w:sz w:val="24"/>
                <w:szCs w:val="21"/>
              </w:rPr>
              <w:t>1只</w:t>
            </w:r>
          </w:p>
        </w:tc>
        <w:tc>
          <w:tcPr>
            <w:tcW w:w="2900" w:type="dxa"/>
            <w:noWrap w:val="0"/>
            <w:vAlign w:val="center"/>
          </w:tcPr>
          <w:p>
            <w:pPr>
              <w:spacing w:before="80" w:after="112"/>
              <w:jc w:val="center"/>
              <w:rPr>
                <w:rFonts w:hint="eastAsia" w:ascii="仿宋_GB2312" w:hAnsi="Calibri" w:eastAsia="仿宋_GB2312" w:cs="宋体"/>
                <w:color w:val="000000"/>
                <w:kern w:val="0"/>
                <w:sz w:val="24"/>
                <w:szCs w:val="21"/>
              </w:rPr>
            </w:pPr>
            <w:r>
              <w:rPr>
                <w:rFonts w:hint="eastAsia" w:ascii="仿宋_GB2312" w:hAnsi="Calibri" w:eastAsia="仿宋_GB2312" w:cs="宋体"/>
                <w:color w:val="000000"/>
                <w:kern w:val="0"/>
                <w:sz w:val="24"/>
                <w:szCs w:val="21"/>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18" w:type="dxa"/>
            <w:noWrap w:val="0"/>
            <w:vAlign w:val="center"/>
          </w:tcPr>
          <w:p>
            <w:pPr>
              <w:pStyle w:val="6"/>
              <w:spacing w:before="78" w:after="109"/>
              <w:ind w:firstLine="0" w:firstLineChars="0"/>
              <w:jc w:val="center"/>
              <w:rPr>
                <w:rFonts w:hint="eastAsia" w:hAnsi="Calibri" w:cs="宋体"/>
                <w:bCs w:val="0"/>
                <w:color w:val="000000"/>
                <w:sz w:val="24"/>
                <w:szCs w:val="21"/>
              </w:rPr>
            </w:pPr>
            <w:r>
              <w:rPr>
                <w:rFonts w:hint="eastAsia" w:hAnsi="Calibri" w:cs="宋体"/>
                <w:bCs w:val="0"/>
                <w:color w:val="000000"/>
                <w:sz w:val="24"/>
                <w:szCs w:val="21"/>
              </w:rPr>
              <w:t>排球</w:t>
            </w:r>
          </w:p>
        </w:tc>
        <w:tc>
          <w:tcPr>
            <w:tcW w:w="2511" w:type="dxa"/>
            <w:noWrap w:val="0"/>
            <w:vAlign w:val="center"/>
          </w:tcPr>
          <w:p>
            <w:pPr>
              <w:spacing w:line="600" w:lineRule="exact"/>
              <w:jc w:val="center"/>
              <w:rPr>
                <w:rFonts w:hint="eastAsia" w:ascii="仿宋_GB2312" w:hAnsi="Calibri" w:eastAsia="仿宋_GB2312" w:cs="宋体"/>
                <w:color w:val="000000"/>
                <w:kern w:val="0"/>
                <w:sz w:val="24"/>
                <w:szCs w:val="21"/>
              </w:rPr>
            </w:pPr>
            <w:r>
              <w:rPr>
                <w:rFonts w:hint="eastAsia" w:ascii="仿宋_GB2312" w:hAnsi="Calibri" w:eastAsia="仿宋_GB2312" w:cs="宋体"/>
                <w:color w:val="000000"/>
                <w:kern w:val="0"/>
                <w:sz w:val="24"/>
                <w:szCs w:val="21"/>
              </w:rPr>
              <w:t>1只</w:t>
            </w:r>
          </w:p>
        </w:tc>
        <w:tc>
          <w:tcPr>
            <w:tcW w:w="2900" w:type="dxa"/>
            <w:noWrap w:val="0"/>
            <w:vAlign w:val="center"/>
          </w:tcPr>
          <w:p>
            <w:pPr>
              <w:spacing w:before="80" w:after="112"/>
              <w:jc w:val="center"/>
              <w:rPr>
                <w:rFonts w:hint="eastAsia" w:ascii="仿宋_GB2312" w:hAnsi="Calibri" w:eastAsia="仿宋_GB2312" w:cs="宋体"/>
                <w:color w:val="000000"/>
                <w:kern w:val="0"/>
                <w:sz w:val="24"/>
                <w:szCs w:val="21"/>
              </w:rPr>
            </w:pPr>
            <w:r>
              <w:rPr>
                <w:rFonts w:hint="eastAsia" w:ascii="仿宋_GB2312" w:hAnsi="Calibri" w:eastAsia="仿宋_GB2312" w:cs="宋体"/>
                <w:color w:val="000000"/>
                <w:kern w:val="0"/>
                <w:sz w:val="24"/>
                <w:szCs w:val="21"/>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18" w:type="dxa"/>
            <w:noWrap w:val="0"/>
            <w:vAlign w:val="center"/>
          </w:tcPr>
          <w:p>
            <w:pPr>
              <w:pStyle w:val="6"/>
              <w:spacing w:before="78" w:after="109"/>
              <w:ind w:firstLine="0" w:firstLineChars="0"/>
              <w:jc w:val="center"/>
              <w:rPr>
                <w:rFonts w:hint="eastAsia" w:hAnsi="Calibri" w:cs="宋体"/>
                <w:bCs w:val="0"/>
                <w:color w:val="000000"/>
                <w:sz w:val="24"/>
                <w:szCs w:val="21"/>
              </w:rPr>
            </w:pPr>
            <w:r>
              <w:rPr>
                <w:rFonts w:hint="eastAsia" w:hAnsi="Calibri" w:cs="宋体"/>
                <w:bCs w:val="0"/>
                <w:color w:val="000000"/>
                <w:sz w:val="24"/>
                <w:szCs w:val="21"/>
              </w:rPr>
              <w:t>羽毛球拍</w:t>
            </w:r>
          </w:p>
        </w:tc>
        <w:tc>
          <w:tcPr>
            <w:tcW w:w="2511" w:type="dxa"/>
            <w:noWrap w:val="0"/>
            <w:vAlign w:val="center"/>
          </w:tcPr>
          <w:p>
            <w:pPr>
              <w:pStyle w:val="6"/>
              <w:spacing w:beforeLines="0" w:afterLines="0" w:line="600" w:lineRule="exact"/>
              <w:ind w:firstLine="0" w:firstLineChars="0"/>
              <w:jc w:val="center"/>
              <w:rPr>
                <w:rFonts w:hint="eastAsia" w:hAnsi="Calibri" w:cs="宋体"/>
                <w:bCs w:val="0"/>
                <w:color w:val="000000"/>
                <w:sz w:val="24"/>
                <w:szCs w:val="21"/>
              </w:rPr>
            </w:pPr>
            <w:r>
              <w:rPr>
                <w:rFonts w:hint="eastAsia" w:hAnsi="Calibri" w:cs="宋体"/>
                <w:bCs w:val="0"/>
                <w:color w:val="000000"/>
                <w:sz w:val="24"/>
                <w:szCs w:val="21"/>
              </w:rPr>
              <w:t>1副</w:t>
            </w:r>
          </w:p>
        </w:tc>
        <w:tc>
          <w:tcPr>
            <w:tcW w:w="2900" w:type="dxa"/>
            <w:noWrap w:val="0"/>
            <w:vAlign w:val="center"/>
          </w:tcPr>
          <w:p>
            <w:pPr>
              <w:pStyle w:val="6"/>
              <w:spacing w:before="78" w:after="109"/>
              <w:ind w:firstLine="0" w:firstLineChars="0"/>
              <w:jc w:val="center"/>
              <w:rPr>
                <w:rFonts w:hint="eastAsia" w:hAnsi="Calibri" w:cs="宋体"/>
                <w:bCs w:val="0"/>
                <w:color w:val="000000"/>
                <w:sz w:val="24"/>
                <w:szCs w:val="21"/>
              </w:rPr>
            </w:pPr>
            <w:r>
              <w:rPr>
                <w:rFonts w:hint="eastAsia" w:hAnsi="Calibri" w:cs="宋体"/>
                <w:bCs w:val="0"/>
                <w:color w:val="000000"/>
                <w:sz w:val="24"/>
                <w:szCs w:val="21"/>
              </w:rPr>
              <w:t>1副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18" w:type="dxa"/>
            <w:noWrap w:val="0"/>
            <w:vAlign w:val="center"/>
          </w:tcPr>
          <w:p>
            <w:pPr>
              <w:pStyle w:val="6"/>
              <w:spacing w:before="78" w:after="109"/>
              <w:ind w:firstLine="0" w:firstLineChars="0"/>
              <w:jc w:val="center"/>
              <w:rPr>
                <w:rFonts w:hint="eastAsia" w:hAnsi="Calibri" w:cs="宋体"/>
                <w:bCs w:val="0"/>
                <w:color w:val="000000"/>
                <w:sz w:val="24"/>
                <w:szCs w:val="21"/>
              </w:rPr>
            </w:pPr>
            <w:r>
              <w:rPr>
                <w:rFonts w:hint="eastAsia" w:hAnsi="Calibri" w:cs="宋体"/>
                <w:bCs w:val="0"/>
                <w:color w:val="000000"/>
                <w:sz w:val="24"/>
                <w:szCs w:val="21"/>
              </w:rPr>
              <w:t>网球拍</w:t>
            </w:r>
          </w:p>
        </w:tc>
        <w:tc>
          <w:tcPr>
            <w:tcW w:w="2511" w:type="dxa"/>
            <w:noWrap w:val="0"/>
            <w:vAlign w:val="center"/>
          </w:tcPr>
          <w:p>
            <w:pPr>
              <w:pStyle w:val="6"/>
              <w:spacing w:beforeLines="0" w:afterLines="0" w:line="600" w:lineRule="exact"/>
              <w:ind w:firstLine="0" w:firstLineChars="0"/>
              <w:jc w:val="center"/>
              <w:rPr>
                <w:rFonts w:hint="eastAsia" w:hAnsi="Calibri" w:cs="宋体"/>
                <w:bCs w:val="0"/>
                <w:color w:val="000000"/>
                <w:sz w:val="24"/>
                <w:szCs w:val="21"/>
              </w:rPr>
            </w:pPr>
            <w:r>
              <w:rPr>
                <w:rFonts w:hint="eastAsia" w:hAnsi="Calibri" w:cs="宋体"/>
                <w:bCs w:val="0"/>
                <w:color w:val="000000"/>
                <w:sz w:val="24"/>
                <w:szCs w:val="21"/>
              </w:rPr>
              <w:t>1副</w:t>
            </w:r>
          </w:p>
        </w:tc>
        <w:tc>
          <w:tcPr>
            <w:tcW w:w="2900" w:type="dxa"/>
            <w:noWrap w:val="0"/>
            <w:vAlign w:val="center"/>
          </w:tcPr>
          <w:p>
            <w:pPr>
              <w:pStyle w:val="6"/>
              <w:spacing w:before="78" w:after="109"/>
              <w:ind w:firstLine="0" w:firstLineChars="0"/>
              <w:jc w:val="center"/>
              <w:rPr>
                <w:rFonts w:hint="eastAsia" w:hAnsi="Calibri" w:cs="宋体"/>
                <w:bCs w:val="0"/>
                <w:color w:val="000000"/>
                <w:sz w:val="24"/>
                <w:szCs w:val="21"/>
              </w:rPr>
            </w:pPr>
            <w:r>
              <w:rPr>
                <w:rFonts w:hint="eastAsia" w:hAnsi="Calibri" w:cs="宋体"/>
                <w:bCs w:val="0"/>
                <w:color w:val="000000"/>
                <w:sz w:val="24"/>
                <w:szCs w:val="21"/>
              </w:rPr>
              <w:t>1副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18" w:type="dxa"/>
            <w:noWrap w:val="0"/>
            <w:vAlign w:val="center"/>
          </w:tcPr>
          <w:p>
            <w:pPr>
              <w:pStyle w:val="6"/>
              <w:spacing w:before="78" w:after="109"/>
              <w:ind w:firstLine="0" w:firstLineChars="0"/>
              <w:jc w:val="center"/>
              <w:rPr>
                <w:rFonts w:hint="eastAsia" w:hAnsi="Calibri" w:cs="宋体"/>
                <w:bCs w:val="0"/>
                <w:color w:val="000000"/>
                <w:sz w:val="24"/>
                <w:szCs w:val="21"/>
              </w:rPr>
            </w:pPr>
            <w:r>
              <w:rPr>
                <w:rFonts w:hint="eastAsia" w:hAnsi="Calibri" w:cs="宋体"/>
                <w:bCs w:val="0"/>
                <w:color w:val="000000"/>
                <w:sz w:val="24"/>
                <w:szCs w:val="21"/>
              </w:rPr>
              <w:t>乒乓球拍</w:t>
            </w:r>
          </w:p>
        </w:tc>
        <w:tc>
          <w:tcPr>
            <w:tcW w:w="2511" w:type="dxa"/>
            <w:noWrap w:val="0"/>
            <w:vAlign w:val="center"/>
          </w:tcPr>
          <w:p>
            <w:pPr>
              <w:pStyle w:val="6"/>
              <w:spacing w:beforeLines="0" w:afterLines="0" w:line="600" w:lineRule="exact"/>
              <w:ind w:firstLine="0" w:firstLineChars="0"/>
              <w:jc w:val="center"/>
              <w:rPr>
                <w:rFonts w:hint="eastAsia" w:hAnsi="Calibri" w:cs="宋体"/>
                <w:bCs w:val="0"/>
                <w:color w:val="000000"/>
                <w:sz w:val="24"/>
                <w:szCs w:val="21"/>
              </w:rPr>
            </w:pPr>
            <w:r>
              <w:rPr>
                <w:rFonts w:hint="eastAsia" w:hAnsi="Calibri" w:cs="宋体"/>
                <w:bCs w:val="0"/>
                <w:color w:val="000000"/>
                <w:sz w:val="24"/>
                <w:szCs w:val="21"/>
              </w:rPr>
              <w:t>1副</w:t>
            </w:r>
          </w:p>
        </w:tc>
        <w:tc>
          <w:tcPr>
            <w:tcW w:w="2900" w:type="dxa"/>
            <w:noWrap w:val="0"/>
            <w:vAlign w:val="center"/>
          </w:tcPr>
          <w:p>
            <w:pPr>
              <w:pStyle w:val="6"/>
              <w:spacing w:before="78" w:after="109"/>
              <w:ind w:firstLine="0" w:firstLineChars="0"/>
              <w:jc w:val="center"/>
              <w:rPr>
                <w:rFonts w:hint="eastAsia" w:hAnsi="Calibri" w:cs="宋体"/>
                <w:bCs w:val="0"/>
                <w:color w:val="000000"/>
                <w:sz w:val="24"/>
                <w:szCs w:val="21"/>
              </w:rPr>
            </w:pPr>
            <w:r>
              <w:rPr>
                <w:rFonts w:hint="eastAsia" w:hAnsi="Calibri" w:cs="宋体"/>
                <w:bCs w:val="0"/>
                <w:color w:val="000000"/>
                <w:sz w:val="24"/>
                <w:szCs w:val="21"/>
              </w:rPr>
              <w:t>1副</w:t>
            </w:r>
          </w:p>
        </w:tc>
      </w:tr>
    </w:tbl>
    <w:p>
      <w:pPr>
        <w:snapToGrid w:val="0"/>
        <w:spacing w:line="360" w:lineRule="auto"/>
        <w:ind w:firstLine="560" w:firstLineChars="200"/>
        <w:rPr>
          <w:rFonts w:ascii="仿宋_GB2312" w:hAnsi="宋体" w:eastAsia="仿宋_GB2312"/>
          <w:sz w:val="28"/>
          <w:szCs w:val="28"/>
        </w:rPr>
      </w:pPr>
    </w:p>
    <w:p>
      <w:pPr>
        <w:snapToGrid w:val="0"/>
        <w:spacing w:line="540" w:lineRule="exact"/>
        <w:rPr>
          <w:rFonts w:ascii="仿宋_GB2312" w:hAnsi="宋体" w:eastAsia="仿宋_GB2312"/>
          <w:b/>
          <w:bCs/>
          <w:sz w:val="28"/>
          <w:szCs w:val="28"/>
        </w:rPr>
      </w:pPr>
      <w:r>
        <w:rPr>
          <w:rFonts w:hint="eastAsia" w:ascii="仿宋_GB2312" w:hAnsi="宋体" w:eastAsia="仿宋_GB2312"/>
          <w:b/>
          <w:bCs/>
          <w:sz w:val="28"/>
          <w:szCs w:val="28"/>
        </w:rPr>
        <w:t>5.5 取样要求</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5.5.1</w:t>
      </w:r>
      <w:r>
        <w:rPr>
          <w:rFonts w:hint="eastAsia" w:ascii="仿宋_GB2312" w:hAnsi="宋体" w:eastAsia="仿宋_GB2312"/>
          <w:sz w:val="28"/>
          <w:szCs w:val="28"/>
        </w:rPr>
        <w:t xml:space="preserve"> 样品应当由抽样人员在被抽样生产者、销售者的待销产品中随机抽取，不得由被抽样生产者、销售者自行抽样。</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540" w:lineRule="exact"/>
        <w:rPr>
          <w:rFonts w:ascii="仿宋_GB2312" w:hAnsi="宋体" w:eastAsia="仿宋_GB2312"/>
          <w:b/>
          <w:sz w:val="28"/>
          <w:szCs w:val="28"/>
        </w:rPr>
      </w:pPr>
      <w:r>
        <w:rPr>
          <w:rFonts w:hint="eastAsia" w:ascii="仿宋_GB2312" w:hAnsi="宋体" w:eastAsia="仿宋_GB2312"/>
          <w:b/>
          <w:bCs/>
          <w:sz w:val="28"/>
          <w:szCs w:val="28"/>
        </w:rPr>
        <w:t xml:space="preserve">5.5.3 </w:t>
      </w:r>
      <w:r>
        <w:rPr>
          <w:rFonts w:hint="eastAsia" w:ascii="仿宋_GB2312" w:hAnsi="宋体" w:eastAsia="仿宋_GB2312"/>
          <w:sz w:val="28"/>
          <w:szCs w:val="28"/>
        </w:rPr>
        <w:t>抽样时应一并抽取产品的配件、说明书、包装等。</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5.6 样品处置</w:t>
      </w:r>
    </w:p>
    <w:p>
      <w:pPr>
        <w:spacing w:line="540" w:lineRule="exact"/>
        <w:rPr>
          <w:rFonts w:ascii="仿宋_GB2312" w:hAnsi="宋体" w:eastAsia="仿宋_GB2312"/>
          <w:sz w:val="28"/>
          <w:szCs w:val="28"/>
        </w:rPr>
      </w:pPr>
      <w:r>
        <w:rPr>
          <w:rFonts w:hint="eastAsia" w:ascii="仿宋_GB2312" w:hAnsi="ˎ̥" w:eastAsia="仿宋_GB2312"/>
          <w:b/>
          <w:sz w:val="28"/>
          <w:szCs w:val="28"/>
        </w:rPr>
        <w:t xml:space="preserve">5.6.1 </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540" w:lineRule="exact"/>
        <w:rPr>
          <w:rFonts w:ascii="仿宋_GB2312" w:hAnsi="Calibri" w:eastAsia="仿宋_GB2312"/>
          <w:sz w:val="28"/>
          <w:szCs w:val="28"/>
        </w:rPr>
      </w:pPr>
      <w:r>
        <w:rPr>
          <w:rFonts w:hint="eastAsia" w:ascii="仿宋_GB2312" w:hAnsi="宋体" w:eastAsia="仿宋_GB2312"/>
          <w:b/>
          <w:sz w:val="28"/>
          <w:szCs w:val="28"/>
        </w:rPr>
        <w:t xml:space="preserve">5.6.2 </w:t>
      </w:r>
      <w:r>
        <w:rPr>
          <w:rFonts w:hint="eastAsia" w:ascii="仿宋_GB2312" w:hAnsi="Calibri"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540" w:lineRule="exact"/>
        <w:rPr>
          <w:rFonts w:ascii="仿宋_GB2312" w:hAnsi="宋体" w:eastAsia="仿宋_GB2312"/>
          <w:b/>
          <w:sz w:val="28"/>
          <w:szCs w:val="28"/>
        </w:rPr>
      </w:pPr>
      <w:r>
        <w:rPr>
          <w:rFonts w:hint="eastAsia" w:ascii="仿宋_GB2312" w:hAnsi="宋体" w:eastAsia="仿宋_GB2312"/>
          <w:b/>
          <w:sz w:val="28"/>
          <w:szCs w:val="28"/>
        </w:rPr>
        <w:t>5.7 抽样单</w:t>
      </w:r>
    </w:p>
    <w:p>
      <w:pPr>
        <w:snapToGrid w:val="0"/>
        <w:spacing w:line="540" w:lineRule="exact"/>
        <w:ind w:firstLine="537" w:firstLineChars="192"/>
        <w:rPr>
          <w:rFonts w:ascii="仿宋_GB2312" w:hAnsi="Calibri"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6 检验要求</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6.1 检验项目</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6.1.1 篮球</w:t>
      </w:r>
    </w:p>
    <w:tbl>
      <w:tblPr>
        <w:tblStyle w:val="3"/>
        <w:tblW w:w="95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2760"/>
        <w:gridCol w:w="2126"/>
        <w:gridCol w:w="1275"/>
        <w:gridCol w:w="1915"/>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524" w:type="dxa"/>
            <w:noWrap w:val="0"/>
            <w:vAlign w:val="center"/>
          </w:tcPr>
          <w:p>
            <w:pPr>
              <w:snapToGrid w:val="0"/>
              <w:jc w:val="center"/>
              <w:rPr>
                <w:rFonts w:ascii="黑体" w:hAnsi="黑体" w:eastAsia="黑体"/>
                <w:sz w:val="24"/>
              </w:rPr>
            </w:pPr>
            <w:r>
              <w:rPr>
                <w:rFonts w:hint="eastAsia" w:ascii="黑体" w:hAnsi="黑体" w:eastAsia="黑体"/>
                <w:sz w:val="24"/>
              </w:rPr>
              <w:t>序号</w:t>
            </w:r>
          </w:p>
        </w:tc>
        <w:tc>
          <w:tcPr>
            <w:tcW w:w="2760" w:type="dxa"/>
            <w:noWrap w:val="0"/>
            <w:vAlign w:val="center"/>
          </w:tcPr>
          <w:p>
            <w:pPr>
              <w:snapToGrid w:val="0"/>
              <w:jc w:val="center"/>
              <w:rPr>
                <w:rFonts w:ascii="黑体" w:hAnsi="黑体" w:eastAsia="黑体"/>
                <w:sz w:val="24"/>
              </w:rPr>
            </w:pPr>
            <w:r>
              <w:rPr>
                <w:rFonts w:hint="eastAsia" w:ascii="黑体" w:hAnsi="黑体" w:eastAsia="黑体"/>
                <w:sz w:val="24"/>
              </w:rPr>
              <w:t>检验项目</w:t>
            </w:r>
          </w:p>
        </w:tc>
        <w:tc>
          <w:tcPr>
            <w:tcW w:w="2126"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检测依据</w:t>
            </w:r>
          </w:p>
        </w:tc>
        <w:tc>
          <w:tcPr>
            <w:tcW w:w="1275"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项目性质</w:t>
            </w:r>
          </w:p>
        </w:tc>
        <w:tc>
          <w:tcPr>
            <w:tcW w:w="1915"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检测方法</w:t>
            </w:r>
          </w:p>
        </w:tc>
        <w:tc>
          <w:tcPr>
            <w:tcW w:w="918" w:type="dxa"/>
            <w:noWrap w:val="0"/>
            <w:vAlign w:val="center"/>
          </w:tcPr>
          <w:p>
            <w:pPr>
              <w:snapToGrid w:val="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 w:hRule="atLeast"/>
          <w:jc w:val="center"/>
        </w:trPr>
        <w:tc>
          <w:tcPr>
            <w:tcW w:w="524"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1</w:t>
            </w:r>
          </w:p>
        </w:tc>
        <w:tc>
          <w:tcPr>
            <w:tcW w:w="2760" w:type="dxa"/>
            <w:noWrap w:val="0"/>
            <w:vAlign w:val="center"/>
          </w:tcPr>
          <w:p>
            <w:pPr>
              <w:spacing w:line="240" w:lineRule="exact"/>
              <w:jc w:val="center"/>
              <w:rPr>
                <w:rStyle w:val="5"/>
                <w:rFonts w:ascii="仿宋_GB2312" w:eastAsia="仿宋_GB2312"/>
                <w:sz w:val="24"/>
              </w:rPr>
            </w:pPr>
            <w:r>
              <w:rPr>
                <w:rStyle w:val="5"/>
                <w:rFonts w:hint="eastAsia" w:ascii="仿宋_GB2312" w:eastAsia="仿宋_GB2312"/>
                <w:sz w:val="24"/>
              </w:rPr>
              <w:t>质量</w:t>
            </w:r>
          </w:p>
        </w:tc>
        <w:tc>
          <w:tcPr>
            <w:tcW w:w="2126" w:type="dxa"/>
            <w:noWrap w:val="0"/>
            <w:vAlign w:val="center"/>
          </w:tcPr>
          <w:p>
            <w:pPr>
              <w:jc w:val="center"/>
              <w:rPr>
                <w:rFonts w:ascii="仿宋_GB2312" w:hAnsi="仿宋" w:eastAsia="仿宋_GB2312" w:cs="宋体"/>
                <w:sz w:val="24"/>
              </w:rPr>
            </w:pPr>
            <w:r>
              <w:rPr>
                <w:rFonts w:ascii="仿宋_GB2312" w:hAnsi="仿宋" w:eastAsia="仿宋_GB2312"/>
                <w:sz w:val="24"/>
              </w:rPr>
              <w:t>GB/T</w:t>
            </w:r>
            <w:r>
              <w:rPr>
                <w:rFonts w:hint="eastAsia" w:ascii="仿宋_GB2312" w:hAnsi="仿宋" w:eastAsia="仿宋_GB2312"/>
                <w:sz w:val="24"/>
              </w:rPr>
              <w:t xml:space="preserve"> </w:t>
            </w:r>
            <w:r>
              <w:rPr>
                <w:rFonts w:ascii="仿宋_GB2312" w:hAnsi="仿宋" w:eastAsia="仿宋_GB2312"/>
                <w:sz w:val="24"/>
              </w:rPr>
              <w:t>22868-2008</w:t>
            </w:r>
            <w:r>
              <w:rPr>
                <w:rFonts w:hint="eastAsia" w:ascii="仿宋_GB2312" w:hAnsi="仿宋" w:eastAsia="仿宋_GB2312"/>
                <w:sz w:val="24"/>
              </w:rPr>
              <w:t xml:space="preserve"> 5.3</w:t>
            </w:r>
          </w:p>
        </w:tc>
        <w:tc>
          <w:tcPr>
            <w:tcW w:w="1275" w:type="dxa"/>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推荐性</w:t>
            </w:r>
          </w:p>
        </w:tc>
        <w:tc>
          <w:tcPr>
            <w:tcW w:w="1915" w:type="dxa"/>
            <w:noWrap w:val="0"/>
            <w:vAlign w:val="center"/>
          </w:tcPr>
          <w:p>
            <w:pPr>
              <w:jc w:val="center"/>
              <w:rPr>
                <w:rFonts w:ascii="仿宋_GB2312" w:hAnsi="仿宋" w:eastAsia="仿宋_GB2312" w:cs="宋体"/>
                <w:sz w:val="24"/>
              </w:rPr>
            </w:pPr>
            <w:r>
              <w:rPr>
                <w:rFonts w:ascii="仿宋_GB2312" w:hAnsi="仿宋" w:eastAsia="仿宋_GB2312"/>
                <w:sz w:val="24"/>
              </w:rPr>
              <w:t>GB/T</w:t>
            </w:r>
            <w:r>
              <w:rPr>
                <w:rFonts w:hint="eastAsia" w:ascii="仿宋_GB2312" w:hAnsi="仿宋" w:eastAsia="仿宋_GB2312"/>
                <w:sz w:val="24"/>
              </w:rPr>
              <w:t xml:space="preserve"> </w:t>
            </w:r>
            <w:r>
              <w:rPr>
                <w:rFonts w:ascii="仿宋_GB2312" w:hAnsi="仿宋" w:eastAsia="仿宋_GB2312"/>
                <w:sz w:val="24"/>
              </w:rPr>
              <w:t>22868-2008</w:t>
            </w:r>
            <w:r>
              <w:rPr>
                <w:rFonts w:hint="eastAsia" w:ascii="仿宋_GB2312" w:hAnsi="仿宋" w:eastAsia="仿宋_GB2312"/>
                <w:sz w:val="24"/>
              </w:rPr>
              <w:t xml:space="preserve"> 6.4</w:t>
            </w:r>
          </w:p>
        </w:tc>
        <w:tc>
          <w:tcPr>
            <w:tcW w:w="918" w:type="dxa"/>
            <w:noWrap w:val="0"/>
            <w:vAlign w:val="center"/>
          </w:tcPr>
          <w:p>
            <w:pPr>
              <w:jc w:val="center"/>
            </w:pPr>
            <w:r>
              <w:rPr>
                <w:rFonts w:hint="eastAsia" w:ascii="仿宋_GB2312" w:hAnsi="仿宋" w:eastAsia="仿宋_GB2312"/>
                <w:bCs/>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 w:hRule="atLeast"/>
          <w:jc w:val="center"/>
        </w:trPr>
        <w:tc>
          <w:tcPr>
            <w:tcW w:w="524"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2</w:t>
            </w:r>
          </w:p>
        </w:tc>
        <w:tc>
          <w:tcPr>
            <w:tcW w:w="2760" w:type="dxa"/>
            <w:noWrap w:val="0"/>
            <w:vAlign w:val="center"/>
          </w:tcPr>
          <w:p>
            <w:pPr>
              <w:spacing w:line="240" w:lineRule="exact"/>
              <w:jc w:val="center"/>
              <w:rPr>
                <w:rStyle w:val="5"/>
                <w:rFonts w:ascii="仿宋_GB2312" w:eastAsia="仿宋_GB2312"/>
                <w:sz w:val="24"/>
              </w:rPr>
            </w:pPr>
            <w:r>
              <w:rPr>
                <w:rStyle w:val="5"/>
                <w:rFonts w:hint="eastAsia" w:ascii="仿宋_GB2312" w:eastAsia="仿宋_GB2312"/>
                <w:sz w:val="24"/>
              </w:rPr>
              <w:t>圆周长</w:t>
            </w:r>
          </w:p>
        </w:tc>
        <w:tc>
          <w:tcPr>
            <w:tcW w:w="2126" w:type="dxa"/>
            <w:noWrap w:val="0"/>
            <w:vAlign w:val="center"/>
          </w:tcPr>
          <w:p>
            <w:pPr>
              <w:jc w:val="center"/>
              <w:rPr>
                <w:rFonts w:ascii="仿宋_GB2312" w:hAnsi="仿宋" w:eastAsia="仿宋_GB2312"/>
                <w:sz w:val="24"/>
              </w:rPr>
            </w:pPr>
            <w:r>
              <w:rPr>
                <w:rFonts w:ascii="仿宋_GB2312" w:hAnsi="仿宋" w:eastAsia="仿宋_GB2312"/>
                <w:sz w:val="24"/>
              </w:rPr>
              <w:t>GB/T</w:t>
            </w:r>
            <w:r>
              <w:rPr>
                <w:rFonts w:hint="eastAsia" w:ascii="仿宋_GB2312" w:hAnsi="仿宋" w:eastAsia="仿宋_GB2312"/>
                <w:sz w:val="24"/>
              </w:rPr>
              <w:t xml:space="preserve"> </w:t>
            </w:r>
            <w:r>
              <w:rPr>
                <w:rFonts w:ascii="仿宋_GB2312" w:hAnsi="仿宋" w:eastAsia="仿宋_GB2312"/>
                <w:sz w:val="24"/>
              </w:rPr>
              <w:t>22868-2008</w:t>
            </w:r>
            <w:r>
              <w:rPr>
                <w:rFonts w:hint="eastAsia" w:ascii="仿宋_GB2312" w:hAnsi="仿宋" w:eastAsia="仿宋_GB2312"/>
                <w:sz w:val="24"/>
              </w:rPr>
              <w:t xml:space="preserve"> 5.4</w:t>
            </w:r>
          </w:p>
        </w:tc>
        <w:tc>
          <w:tcPr>
            <w:tcW w:w="1275" w:type="dxa"/>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推荐性</w:t>
            </w:r>
          </w:p>
        </w:tc>
        <w:tc>
          <w:tcPr>
            <w:tcW w:w="1915" w:type="dxa"/>
            <w:noWrap w:val="0"/>
            <w:vAlign w:val="center"/>
          </w:tcPr>
          <w:p>
            <w:pPr>
              <w:jc w:val="center"/>
              <w:rPr>
                <w:rFonts w:ascii="仿宋_GB2312" w:hAnsi="仿宋" w:eastAsia="仿宋_GB2312"/>
                <w:sz w:val="24"/>
              </w:rPr>
            </w:pPr>
            <w:r>
              <w:rPr>
                <w:rFonts w:ascii="仿宋_GB2312" w:hAnsi="仿宋" w:eastAsia="仿宋_GB2312"/>
                <w:sz w:val="24"/>
              </w:rPr>
              <w:t>GB/T</w:t>
            </w:r>
            <w:r>
              <w:rPr>
                <w:rFonts w:hint="eastAsia" w:ascii="仿宋_GB2312" w:hAnsi="仿宋" w:eastAsia="仿宋_GB2312"/>
                <w:sz w:val="24"/>
              </w:rPr>
              <w:t xml:space="preserve"> </w:t>
            </w:r>
            <w:r>
              <w:rPr>
                <w:rFonts w:ascii="仿宋_GB2312" w:hAnsi="仿宋" w:eastAsia="仿宋_GB2312"/>
                <w:sz w:val="24"/>
              </w:rPr>
              <w:t>22868-2008</w:t>
            </w:r>
            <w:r>
              <w:rPr>
                <w:rFonts w:hint="eastAsia" w:ascii="仿宋_GB2312" w:hAnsi="仿宋" w:eastAsia="仿宋_GB2312"/>
                <w:sz w:val="24"/>
              </w:rPr>
              <w:t xml:space="preserve"> 6.5</w:t>
            </w:r>
          </w:p>
        </w:tc>
        <w:tc>
          <w:tcPr>
            <w:tcW w:w="918" w:type="dxa"/>
            <w:noWrap w:val="0"/>
            <w:vAlign w:val="center"/>
          </w:tcPr>
          <w:p>
            <w:pPr>
              <w:jc w:val="center"/>
            </w:pPr>
            <w:r>
              <w:rPr>
                <w:rFonts w:hint="eastAsia" w:ascii="仿宋_GB2312" w:hAnsi="仿宋" w:eastAsia="仿宋_GB2312"/>
                <w:bCs/>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 w:hRule="atLeast"/>
          <w:jc w:val="center"/>
        </w:trPr>
        <w:tc>
          <w:tcPr>
            <w:tcW w:w="524"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3</w:t>
            </w:r>
          </w:p>
        </w:tc>
        <w:tc>
          <w:tcPr>
            <w:tcW w:w="2760" w:type="dxa"/>
            <w:noWrap w:val="0"/>
            <w:vAlign w:val="center"/>
          </w:tcPr>
          <w:p>
            <w:pPr>
              <w:spacing w:line="240" w:lineRule="exact"/>
              <w:jc w:val="center"/>
              <w:rPr>
                <w:rStyle w:val="5"/>
                <w:rFonts w:ascii="仿宋_GB2312" w:eastAsia="仿宋_GB2312"/>
                <w:sz w:val="24"/>
              </w:rPr>
            </w:pPr>
            <w:r>
              <w:rPr>
                <w:rStyle w:val="5"/>
                <w:rFonts w:hint="eastAsia" w:ascii="仿宋_GB2312" w:eastAsia="仿宋_GB2312"/>
                <w:sz w:val="24"/>
              </w:rPr>
              <w:t>圆周差</w:t>
            </w:r>
          </w:p>
        </w:tc>
        <w:tc>
          <w:tcPr>
            <w:tcW w:w="2126" w:type="dxa"/>
            <w:noWrap w:val="0"/>
            <w:vAlign w:val="center"/>
          </w:tcPr>
          <w:p>
            <w:pPr>
              <w:jc w:val="center"/>
              <w:rPr>
                <w:rFonts w:ascii="仿宋_GB2312" w:hAnsi="仿宋" w:eastAsia="仿宋_GB2312"/>
                <w:sz w:val="24"/>
              </w:rPr>
            </w:pPr>
            <w:r>
              <w:rPr>
                <w:rFonts w:ascii="仿宋_GB2312" w:hAnsi="仿宋" w:eastAsia="仿宋_GB2312"/>
                <w:sz w:val="24"/>
              </w:rPr>
              <w:t>GB/T</w:t>
            </w:r>
            <w:r>
              <w:rPr>
                <w:rFonts w:hint="eastAsia" w:ascii="仿宋_GB2312" w:hAnsi="仿宋" w:eastAsia="仿宋_GB2312"/>
                <w:sz w:val="24"/>
              </w:rPr>
              <w:t xml:space="preserve"> </w:t>
            </w:r>
            <w:r>
              <w:rPr>
                <w:rFonts w:ascii="仿宋_GB2312" w:hAnsi="仿宋" w:eastAsia="仿宋_GB2312"/>
                <w:sz w:val="24"/>
              </w:rPr>
              <w:t>22868-2008</w:t>
            </w:r>
            <w:r>
              <w:rPr>
                <w:rFonts w:hint="eastAsia" w:ascii="仿宋_GB2312" w:hAnsi="仿宋" w:eastAsia="仿宋_GB2312"/>
                <w:sz w:val="24"/>
              </w:rPr>
              <w:t xml:space="preserve"> 5.4</w:t>
            </w:r>
          </w:p>
        </w:tc>
        <w:tc>
          <w:tcPr>
            <w:tcW w:w="1275" w:type="dxa"/>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推荐性</w:t>
            </w:r>
          </w:p>
        </w:tc>
        <w:tc>
          <w:tcPr>
            <w:tcW w:w="1915" w:type="dxa"/>
            <w:noWrap w:val="0"/>
            <w:vAlign w:val="center"/>
          </w:tcPr>
          <w:p>
            <w:pPr>
              <w:jc w:val="center"/>
              <w:rPr>
                <w:rFonts w:ascii="仿宋_GB2312" w:hAnsi="仿宋" w:eastAsia="仿宋_GB2312"/>
                <w:sz w:val="24"/>
              </w:rPr>
            </w:pPr>
            <w:r>
              <w:rPr>
                <w:rFonts w:ascii="仿宋_GB2312" w:hAnsi="仿宋" w:eastAsia="仿宋_GB2312"/>
                <w:sz w:val="24"/>
              </w:rPr>
              <w:t>GB/T</w:t>
            </w:r>
            <w:r>
              <w:rPr>
                <w:rFonts w:hint="eastAsia" w:ascii="仿宋_GB2312" w:hAnsi="仿宋" w:eastAsia="仿宋_GB2312"/>
                <w:sz w:val="24"/>
              </w:rPr>
              <w:t xml:space="preserve"> </w:t>
            </w:r>
            <w:r>
              <w:rPr>
                <w:rFonts w:ascii="仿宋_GB2312" w:hAnsi="仿宋" w:eastAsia="仿宋_GB2312"/>
                <w:sz w:val="24"/>
              </w:rPr>
              <w:t>22868-2008</w:t>
            </w:r>
            <w:r>
              <w:rPr>
                <w:rFonts w:hint="eastAsia" w:ascii="仿宋_GB2312" w:hAnsi="仿宋" w:eastAsia="仿宋_GB2312"/>
                <w:sz w:val="24"/>
              </w:rPr>
              <w:t xml:space="preserve"> 6.5</w:t>
            </w:r>
          </w:p>
        </w:tc>
        <w:tc>
          <w:tcPr>
            <w:tcW w:w="918" w:type="dxa"/>
            <w:noWrap w:val="0"/>
            <w:vAlign w:val="center"/>
          </w:tcPr>
          <w:p>
            <w:pPr>
              <w:jc w:val="center"/>
            </w:pPr>
            <w:r>
              <w:rPr>
                <w:rFonts w:hint="eastAsia" w:ascii="仿宋_GB2312" w:hAnsi="仿宋" w:eastAsia="仿宋_GB2312"/>
                <w:bCs/>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 w:hRule="atLeast"/>
          <w:jc w:val="center"/>
        </w:trPr>
        <w:tc>
          <w:tcPr>
            <w:tcW w:w="524"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4</w:t>
            </w:r>
          </w:p>
        </w:tc>
        <w:tc>
          <w:tcPr>
            <w:tcW w:w="2760" w:type="dxa"/>
            <w:noWrap w:val="0"/>
            <w:vAlign w:val="center"/>
          </w:tcPr>
          <w:p>
            <w:pPr>
              <w:spacing w:line="240" w:lineRule="exact"/>
              <w:jc w:val="center"/>
              <w:rPr>
                <w:rStyle w:val="5"/>
                <w:rFonts w:ascii="仿宋_GB2312" w:eastAsia="仿宋_GB2312"/>
                <w:sz w:val="24"/>
              </w:rPr>
            </w:pPr>
            <w:r>
              <w:rPr>
                <w:rStyle w:val="5"/>
                <w:rFonts w:hint="eastAsia" w:ascii="仿宋_GB2312" w:eastAsia="仿宋_GB2312"/>
                <w:sz w:val="24"/>
              </w:rPr>
              <w:t>气密性</w:t>
            </w:r>
          </w:p>
        </w:tc>
        <w:tc>
          <w:tcPr>
            <w:tcW w:w="2126" w:type="dxa"/>
            <w:noWrap w:val="0"/>
            <w:vAlign w:val="center"/>
          </w:tcPr>
          <w:p>
            <w:pPr>
              <w:jc w:val="center"/>
              <w:rPr>
                <w:rFonts w:ascii="仿宋_GB2312" w:hAnsi="仿宋" w:eastAsia="仿宋_GB2312"/>
                <w:sz w:val="24"/>
              </w:rPr>
            </w:pPr>
            <w:r>
              <w:rPr>
                <w:rFonts w:ascii="仿宋_GB2312" w:hAnsi="仿宋" w:eastAsia="仿宋_GB2312"/>
                <w:sz w:val="24"/>
              </w:rPr>
              <w:t>GB/T</w:t>
            </w:r>
            <w:r>
              <w:rPr>
                <w:rFonts w:hint="eastAsia" w:ascii="仿宋_GB2312" w:hAnsi="仿宋" w:eastAsia="仿宋_GB2312"/>
                <w:sz w:val="24"/>
              </w:rPr>
              <w:t xml:space="preserve"> </w:t>
            </w:r>
            <w:r>
              <w:rPr>
                <w:rFonts w:ascii="仿宋_GB2312" w:hAnsi="仿宋" w:eastAsia="仿宋_GB2312"/>
                <w:sz w:val="24"/>
              </w:rPr>
              <w:t>22868-2008</w:t>
            </w:r>
            <w:r>
              <w:rPr>
                <w:rFonts w:hint="eastAsia" w:ascii="仿宋_GB2312" w:hAnsi="仿宋" w:eastAsia="仿宋_GB2312"/>
                <w:sz w:val="24"/>
              </w:rPr>
              <w:t xml:space="preserve"> 5.6</w:t>
            </w:r>
          </w:p>
        </w:tc>
        <w:tc>
          <w:tcPr>
            <w:tcW w:w="1275" w:type="dxa"/>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推荐性</w:t>
            </w:r>
          </w:p>
        </w:tc>
        <w:tc>
          <w:tcPr>
            <w:tcW w:w="1915" w:type="dxa"/>
            <w:noWrap w:val="0"/>
            <w:vAlign w:val="center"/>
          </w:tcPr>
          <w:p>
            <w:pPr>
              <w:jc w:val="center"/>
              <w:rPr>
                <w:rFonts w:ascii="仿宋_GB2312" w:hAnsi="仿宋" w:eastAsia="仿宋_GB2312"/>
                <w:sz w:val="24"/>
              </w:rPr>
            </w:pPr>
            <w:r>
              <w:rPr>
                <w:rFonts w:ascii="仿宋_GB2312" w:hAnsi="仿宋" w:eastAsia="仿宋_GB2312"/>
                <w:sz w:val="24"/>
              </w:rPr>
              <w:t>GB/T</w:t>
            </w:r>
            <w:r>
              <w:rPr>
                <w:rFonts w:hint="eastAsia" w:ascii="仿宋_GB2312" w:hAnsi="仿宋" w:eastAsia="仿宋_GB2312"/>
                <w:sz w:val="24"/>
              </w:rPr>
              <w:t xml:space="preserve"> </w:t>
            </w:r>
            <w:r>
              <w:rPr>
                <w:rFonts w:ascii="仿宋_GB2312" w:hAnsi="仿宋" w:eastAsia="仿宋_GB2312"/>
                <w:sz w:val="24"/>
              </w:rPr>
              <w:t>22868-2008</w:t>
            </w:r>
            <w:r>
              <w:rPr>
                <w:rFonts w:hint="eastAsia" w:ascii="仿宋_GB2312" w:hAnsi="仿宋" w:eastAsia="仿宋_GB2312"/>
                <w:sz w:val="24"/>
              </w:rPr>
              <w:t xml:space="preserve"> 6.7</w:t>
            </w:r>
          </w:p>
        </w:tc>
        <w:tc>
          <w:tcPr>
            <w:tcW w:w="918" w:type="dxa"/>
            <w:noWrap w:val="0"/>
            <w:vAlign w:val="center"/>
          </w:tcPr>
          <w:p>
            <w:pPr>
              <w:jc w:val="center"/>
            </w:pPr>
            <w:r>
              <w:rPr>
                <w:rFonts w:hint="eastAsia" w:ascii="仿宋_GB2312" w:hAnsi="仿宋" w:eastAsia="仿宋_GB2312"/>
                <w:bCs/>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 w:hRule="atLeast"/>
          <w:jc w:val="center"/>
        </w:trPr>
        <w:tc>
          <w:tcPr>
            <w:tcW w:w="524"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5</w:t>
            </w:r>
          </w:p>
        </w:tc>
        <w:tc>
          <w:tcPr>
            <w:tcW w:w="2760" w:type="dxa"/>
            <w:noWrap w:val="0"/>
            <w:vAlign w:val="center"/>
          </w:tcPr>
          <w:p>
            <w:pPr>
              <w:spacing w:line="240" w:lineRule="exact"/>
              <w:jc w:val="center"/>
              <w:rPr>
                <w:rStyle w:val="5"/>
                <w:rFonts w:ascii="仿宋_GB2312" w:eastAsia="仿宋_GB2312"/>
                <w:sz w:val="24"/>
              </w:rPr>
            </w:pPr>
            <w:r>
              <w:rPr>
                <w:rStyle w:val="5"/>
                <w:rFonts w:hint="eastAsia" w:ascii="仿宋_GB2312" w:eastAsia="仿宋_GB2312"/>
                <w:sz w:val="24"/>
              </w:rPr>
              <w:t>反弹高度</w:t>
            </w:r>
          </w:p>
        </w:tc>
        <w:tc>
          <w:tcPr>
            <w:tcW w:w="2126" w:type="dxa"/>
            <w:noWrap w:val="0"/>
            <w:vAlign w:val="center"/>
          </w:tcPr>
          <w:p>
            <w:pPr>
              <w:jc w:val="center"/>
              <w:rPr>
                <w:rFonts w:ascii="仿宋_GB2312" w:hAnsi="仿宋" w:eastAsia="仿宋_GB2312"/>
                <w:sz w:val="24"/>
              </w:rPr>
            </w:pPr>
            <w:r>
              <w:rPr>
                <w:rFonts w:ascii="仿宋_GB2312" w:hAnsi="仿宋" w:eastAsia="仿宋_GB2312"/>
                <w:sz w:val="24"/>
              </w:rPr>
              <w:t>GB/T</w:t>
            </w:r>
            <w:r>
              <w:rPr>
                <w:rFonts w:hint="eastAsia" w:ascii="仿宋_GB2312" w:hAnsi="仿宋" w:eastAsia="仿宋_GB2312"/>
                <w:sz w:val="24"/>
              </w:rPr>
              <w:t xml:space="preserve"> </w:t>
            </w:r>
            <w:r>
              <w:rPr>
                <w:rFonts w:ascii="仿宋_GB2312" w:hAnsi="仿宋" w:eastAsia="仿宋_GB2312"/>
                <w:sz w:val="24"/>
              </w:rPr>
              <w:t>22868-2008</w:t>
            </w:r>
            <w:r>
              <w:rPr>
                <w:rFonts w:hint="eastAsia" w:ascii="仿宋_GB2312" w:hAnsi="仿宋" w:eastAsia="仿宋_GB2312"/>
                <w:sz w:val="24"/>
              </w:rPr>
              <w:t xml:space="preserve"> 5.7</w:t>
            </w:r>
          </w:p>
        </w:tc>
        <w:tc>
          <w:tcPr>
            <w:tcW w:w="1275" w:type="dxa"/>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推荐性</w:t>
            </w:r>
          </w:p>
        </w:tc>
        <w:tc>
          <w:tcPr>
            <w:tcW w:w="1915" w:type="dxa"/>
            <w:noWrap w:val="0"/>
            <w:vAlign w:val="center"/>
          </w:tcPr>
          <w:p>
            <w:pPr>
              <w:jc w:val="center"/>
              <w:rPr>
                <w:rFonts w:ascii="仿宋_GB2312" w:hAnsi="仿宋" w:eastAsia="仿宋_GB2312"/>
                <w:sz w:val="24"/>
              </w:rPr>
            </w:pPr>
            <w:r>
              <w:rPr>
                <w:rFonts w:ascii="仿宋_GB2312" w:hAnsi="仿宋" w:eastAsia="仿宋_GB2312"/>
                <w:sz w:val="24"/>
              </w:rPr>
              <w:t>GB/T</w:t>
            </w:r>
            <w:r>
              <w:rPr>
                <w:rFonts w:hint="eastAsia" w:ascii="仿宋_GB2312" w:hAnsi="仿宋" w:eastAsia="仿宋_GB2312"/>
                <w:sz w:val="24"/>
              </w:rPr>
              <w:t xml:space="preserve"> </w:t>
            </w:r>
            <w:r>
              <w:rPr>
                <w:rFonts w:ascii="仿宋_GB2312" w:hAnsi="仿宋" w:eastAsia="仿宋_GB2312"/>
                <w:sz w:val="24"/>
              </w:rPr>
              <w:t>22868-2008</w:t>
            </w:r>
            <w:r>
              <w:rPr>
                <w:rFonts w:hint="eastAsia" w:ascii="仿宋_GB2312" w:hAnsi="仿宋" w:eastAsia="仿宋_GB2312"/>
                <w:sz w:val="24"/>
              </w:rPr>
              <w:t xml:space="preserve"> 6.8</w:t>
            </w:r>
          </w:p>
        </w:tc>
        <w:tc>
          <w:tcPr>
            <w:tcW w:w="918" w:type="dxa"/>
            <w:noWrap w:val="0"/>
            <w:vAlign w:val="center"/>
          </w:tcPr>
          <w:p>
            <w:pPr>
              <w:jc w:val="center"/>
            </w:pPr>
            <w:r>
              <w:rPr>
                <w:rFonts w:hint="eastAsia" w:ascii="仿宋_GB2312" w:hAnsi="仿宋" w:eastAsia="仿宋_GB2312"/>
                <w:bCs/>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 w:hRule="atLeast"/>
          <w:jc w:val="center"/>
        </w:trPr>
        <w:tc>
          <w:tcPr>
            <w:tcW w:w="524"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6</w:t>
            </w:r>
          </w:p>
        </w:tc>
        <w:tc>
          <w:tcPr>
            <w:tcW w:w="2760" w:type="dxa"/>
            <w:noWrap w:val="0"/>
            <w:vAlign w:val="center"/>
          </w:tcPr>
          <w:p>
            <w:pPr>
              <w:spacing w:line="240" w:lineRule="exact"/>
              <w:jc w:val="center"/>
              <w:rPr>
                <w:rStyle w:val="5"/>
                <w:rFonts w:ascii="仿宋_GB2312" w:eastAsia="仿宋_GB2312"/>
                <w:sz w:val="24"/>
              </w:rPr>
            </w:pPr>
            <w:r>
              <w:rPr>
                <w:rStyle w:val="5"/>
                <w:rFonts w:hint="eastAsia" w:ascii="仿宋_GB2312" w:eastAsia="仿宋_GB2312"/>
                <w:sz w:val="24"/>
              </w:rPr>
              <w:t>耐冲击性能</w:t>
            </w:r>
          </w:p>
        </w:tc>
        <w:tc>
          <w:tcPr>
            <w:tcW w:w="2126" w:type="dxa"/>
            <w:noWrap w:val="0"/>
            <w:vAlign w:val="center"/>
          </w:tcPr>
          <w:p>
            <w:pPr>
              <w:jc w:val="center"/>
              <w:rPr>
                <w:rFonts w:ascii="仿宋_GB2312" w:hAnsi="仿宋" w:eastAsia="仿宋_GB2312"/>
                <w:sz w:val="24"/>
              </w:rPr>
            </w:pPr>
            <w:r>
              <w:rPr>
                <w:rFonts w:ascii="仿宋_GB2312" w:hAnsi="仿宋" w:eastAsia="仿宋_GB2312"/>
                <w:sz w:val="24"/>
              </w:rPr>
              <w:t>GB/T</w:t>
            </w:r>
            <w:r>
              <w:rPr>
                <w:rFonts w:hint="eastAsia" w:ascii="仿宋_GB2312" w:hAnsi="仿宋" w:eastAsia="仿宋_GB2312"/>
                <w:sz w:val="24"/>
              </w:rPr>
              <w:t xml:space="preserve"> </w:t>
            </w:r>
            <w:r>
              <w:rPr>
                <w:rFonts w:ascii="仿宋_GB2312" w:hAnsi="仿宋" w:eastAsia="仿宋_GB2312"/>
                <w:sz w:val="24"/>
              </w:rPr>
              <w:t>22868-2008</w:t>
            </w:r>
            <w:r>
              <w:rPr>
                <w:rFonts w:hint="eastAsia" w:ascii="仿宋_GB2312" w:hAnsi="仿宋" w:eastAsia="仿宋_GB2312"/>
                <w:sz w:val="24"/>
              </w:rPr>
              <w:t xml:space="preserve"> 5.8</w:t>
            </w:r>
          </w:p>
        </w:tc>
        <w:tc>
          <w:tcPr>
            <w:tcW w:w="1275" w:type="dxa"/>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推荐性</w:t>
            </w:r>
          </w:p>
        </w:tc>
        <w:tc>
          <w:tcPr>
            <w:tcW w:w="1915" w:type="dxa"/>
            <w:noWrap w:val="0"/>
            <w:vAlign w:val="center"/>
          </w:tcPr>
          <w:p>
            <w:pPr>
              <w:jc w:val="center"/>
              <w:rPr>
                <w:rFonts w:ascii="仿宋_GB2312" w:hAnsi="仿宋" w:eastAsia="仿宋_GB2312"/>
                <w:sz w:val="24"/>
              </w:rPr>
            </w:pPr>
            <w:r>
              <w:rPr>
                <w:rFonts w:ascii="仿宋_GB2312" w:hAnsi="仿宋" w:eastAsia="仿宋_GB2312"/>
                <w:sz w:val="24"/>
              </w:rPr>
              <w:t>GB/T</w:t>
            </w:r>
            <w:r>
              <w:rPr>
                <w:rFonts w:hint="eastAsia" w:ascii="仿宋_GB2312" w:hAnsi="仿宋" w:eastAsia="仿宋_GB2312"/>
                <w:sz w:val="24"/>
              </w:rPr>
              <w:t xml:space="preserve"> </w:t>
            </w:r>
            <w:r>
              <w:rPr>
                <w:rFonts w:ascii="仿宋_GB2312" w:hAnsi="仿宋" w:eastAsia="仿宋_GB2312"/>
                <w:sz w:val="24"/>
              </w:rPr>
              <w:t>22868-2008</w:t>
            </w:r>
            <w:r>
              <w:rPr>
                <w:rFonts w:hint="eastAsia" w:ascii="仿宋_GB2312" w:hAnsi="仿宋" w:eastAsia="仿宋_GB2312"/>
                <w:sz w:val="24"/>
              </w:rPr>
              <w:t xml:space="preserve"> 6.9</w:t>
            </w:r>
          </w:p>
        </w:tc>
        <w:tc>
          <w:tcPr>
            <w:tcW w:w="918" w:type="dxa"/>
            <w:noWrap w:val="0"/>
            <w:vAlign w:val="center"/>
          </w:tcPr>
          <w:p>
            <w:pPr>
              <w:jc w:val="center"/>
            </w:pPr>
            <w:r>
              <w:rPr>
                <w:rFonts w:hint="eastAsia" w:ascii="仿宋_GB2312" w:hAnsi="仿宋" w:eastAsia="仿宋_GB2312"/>
                <w:bCs/>
                <w:sz w:val="24"/>
              </w:rPr>
              <w:t>备样</w:t>
            </w:r>
          </w:p>
        </w:tc>
      </w:tr>
    </w:tbl>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6.1.2 足球</w:t>
      </w:r>
    </w:p>
    <w:tbl>
      <w:tblPr>
        <w:tblStyle w:val="3"/>
        <w:tblW w:w="95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2760"/>
        <w:gridCol w:w="2126"/>
        <w:gridCol w:w="1275"/>
        <w:gridCol w:w="1915"/>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524" w:type="dxa"/>
            <w:noWrap w:val="0"/>
            <w:vAlign w:val="center"/>
          </w:tcPr>
          <w:p>
            <w:pPr>
              <w:snapToGrid w:val="0"/>
              <w:jc w:val="center"/>
              <w:rPr>
                <w:rFonts w:ascii="黑体" w:hAnsi="黑体" w:eastAsia="黑体"/>
                <w:sz w:val="24"/>
              </w:rPr>
            </w:pPr>
            <w:r>
              <w:rPr>
                <w:rFonts w:hint="eastAsia" w:ascii="黑体" w:hAnsi="黑体" w:eastAsia="黑体"/>
                <w:sz w:val="24"/>
              </w:rPr>
              <w:t>序号</w:t>
            </w:r>
          </w:p>
        </w:tc>
        <w:tc>
          <w:tcPr>
            <w:tcW w:w="2760" w:type="dxa"/>
            <w:noWrap w:val="0"/>
            <w:vAlign w:val="center"/>
          </w:tcPr>
          <w:p>
            <w:pPr>
              <w:snapToGrid w:val="0"/>
              <w:jc w:val="center"/>
              <w:rPr>
                <w:rFonts w:ascii="黑体" w:hAnsi="黑体" w:eastAsia="黑体"/>
                <w:sz w:val="24"/>
              </w:rPr>
            </w:pPr>
            <w:r>
              <w:rPr>
                <w:rFonts w:hint="eastAsia" w:ascii="黑体" w:hAnsi="黑体" w:eastAsia="黑体"/>
                <w:sz w:val="24"/>
              </w:rPr>
              <w:t>检验项目</w:t>
            </w:r>
          </w:p>
        </w:tc>
        <w:tc>
          <w:tcPr>
            <w:tcW w:w="2126"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检测依据</w:t>
            </w:r>
          </w:p>
        </w:tc>
        <w:tc>
          <w:tcPr>
            <w:tcW w:w="1275"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项目性质</w:t>
            </w:r>
          </w:p>
        </w:tc>
        <w:tc>
          <w:tcPr>
            <w:tcW w:w="1915"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检测方法</w:t>
            </w:r>
          </w:p>
        </w:tc>
        <w:tc>
          <w:tcPr>
            <w:tcW w:w="918" w:type="dxa"/>
            <w:noWrap w:val="0"/>
            <w:vAlign w:val="center"/>
          </w:tcPr>
          <w:p>
            <w:pPr>
              <w:snapToGrid w:val="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 w:hRule="atLeast"/>
          <w:jc w:val="center"/>
        </w:trPr>
        <w:tc>
          <w:tcPr>
            <w:tcW w:w="524"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1</w:t>
            </w:r>
          </w:p>
        </w:tc>
        <w:tc>
          <w:tcPr>
            <w:tcW w:w="2760" w:type="dxa"/>
            <w:noWrap w:val="0"/>
            <w:vAlign w:val="center"/>
          </w:tcPr>
          <w:p>
            <w:pPr>
              <w:spacing w:line="240" w:lineRule="exact"/>
              <w:jc w:val="center"/>
              <w:rPr>
                <w:rStyle w:val="5"/>
                <w:rFonts w:ascii="仿宋_GB2312" w:eastAsia="仿宋_GB2312"/>
                <w:sz w:val="24"/>
              </w:rPr>
            </w:pPr>
            <w:r>
              <w:rPr>
                <w:rStyle w:val="5"/>
                <w:rFonts w:hint="eastAsia" w:ascii="仿宋_GB2312" w:eastAsia="仿宋_GB2312"/>
                <w:sz w:val="24"/>
              </w:rPr>
              <w:t>质量</w:t>
            </w:r>
          </w:p>
        </w:tc>
        <w:tc>
          <w:tcPr>
            <w:tcW w:w="2126" w:type="dxa"/>
            <w:noWrap w:val="0"/>
            <w:vAlign w:val="center"/>
          </w:tcPr>
          <w:p>
            <w:pPr>
              <w:jc w:val="center"/>
              <w:rPr>
                <w:rFonts w:ascii="仿宋_GB2312" w:hAnsi="仿宋" w:eastAsia="仿宋_GB2312" w:cs="宋体"/>
                <w:sz w:val="24"/>
              </w:rPr>
            </w:pPr>
            <w:r>
              <w:rPr>
                <w:rFonts w:ascii="仿宋_GB2312" w:hAnsi="仿宋" w:eastAsia="仿宋_GB2312"/>
                <w:sz w:val="24"/>
              </w:rPr>
              <w:t>GB/T</w:t>
            </w:r>
            <w:r>
              <w:rPr>
                <w:rFonts w:hint="eastAsia" w:ascii="仿宋_GB2312" w:hAnsi="仿宋" w:eastAsia="仿宋_GB2312"/>
                <w:sz w:val="24"/>
              </w:rPr>
              <w:t xml:space="preserve"> </w:t>
            </w:r>
            <w:r>
              <w:rPr>
                <w:rFonts w:ascii="仿宋_GB2312" w:hAnsi="仿宋" w:eastAsia="仿宋_GB2312"/>
                <w:sz w:val="24"/>
              </w:rPr>
              <w:t>228</w:t>
            </w:r>
            <w:r>
              <w:rPr>
                <w:rFonts w:hint="eastAsia" w:ascii="仿宋_GB2312" w:hAnsi="仿宋" w:eastAsia="仿宋_GB2312"/>
                <w:sz w:val="24"/>
              </w:rPr>
              <w:t>92</w:t>
            </w:r>
            <w:r>
              <w:rPr>
                <w:rFonts w:ascii="仿宋_GB2312" w:hAnsi="仿宋" w:eastAsia="仿宋_GB2312"/>
                <w:sz w:val="24"/>
              </w:rPr>
              <w:t>-2008</w:t>
            </w:r>
            <w:r>
              <w:rPr>
                <w:rFonts w:hint="eastAsia" w:ascii="仿宋_GB2312" w:hAnsi="仿宋" w:eastAsia="仿宋_GB2312"/>
                <w:sz w:val="24"/>
              </w:rPr>
              <w:t xml:space="preserve"> 5.3</w:t>
            </w:r>
          </w:p>
        </w:tc>
        <w:tc>
          <w:tcPr>
            <w:tcW w:w="1275" w:type="dxa"/>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推荐性</w:t>
            </w:r>
          </w:p>
        </w:tc>
        <w:tc>
          <w:tcPr>
            <w:tcW w:w="1915" w:type="dxa"/>
            <w:noWrap w:val="0"/>
            <w:vAlign w:val="center"/>
          </w:tcPr>
          <w:p>
            <w:pPr>
              <w:jc w:val="center"/>
              <w:rPr>
                <w:rFonts w:ascii="仿宋_GB2312" w:hAnsi="仿宋" w:eastAsia="仿宋_GB2312" w:cs="宋体"/>
                <w:sz w:val="24"/>
              </w:rPr>
            </w:pPr>
            <w:r>
              <w:rPr>
                <w:rFonts w:ascii="仿宋_GB2312" w:hAnsi="仿宋" w:eastAsia="仿宋_GB2312"/>
                <w:sz w:val="24"/>
              </w:rPr>
              <w:t>GB/T</w:t>
            </w:r>
            <w:r>
              <w:rPr>
                <w:rFonts w:hint="eastAsia" w:ascii="仿宋_GB2312" w:hAnsi="仿宋" w:eastAsia="仿宋_GB2312"/>
                <w:sz w:val="24"/>
              </w:rPr>
              <w:t xml:space="preserve"> </w:t>
            </w:r>
            <w:r>
              <w:rPr>
                <w:rFonts w:ascii="仿宋_GB2312" w:hAnsi="仿宋" w:eastAsia="仿宋_GB2312"/>
                <w:sz w:val="24"/>
              </w:rPr>
              <w:t>228</w:t>
            </w:r>
            <w:r>
              <w:rPr>
                <w:rFonts w:hint="eastAsia" w:ascii="仿宋_GB2312" w:hAnsi="仿宋" w:eastAsia="仿宋_GB2312"/>
                <w:sz w:val="24"/>
              </w:rPr>
              <w:t>92</w:t>
            </w:r>
            <w:r>
              <w:rPr>
                <w:rFonts w:ascii="仿宋_GB2312" w:hAnsi="仿宋" w:eastAsia="仿宋_GB2312"/>
                <w:sz w:val="24"/>
              </w:rPr>
              <w:t>-2008</w:t>
            </w:r>
            <w:r>
              <w:rPr>
                <w:rFonts w:hint="eastAsia" w:ascii="仿宋_GB2312" w:hAnsi="仿宋" w:eastAsia="仿宋_GB2312"/>
                <w:sz w:val="24"/>
              </w:rPr>
              <w:t xml:space="preserve"> 6.4</w:t>
            </w:r>
          </w:p>
        </w:tc>
        <w:tc>
          <w:tcPr>
            <w:tcW w:w="918" w:type="dxa"/>
            <w:noWrap w:val="0"/>
            <w:vAlign w:val="center"/>
          </w:tcPr>
          <w:p>
            <w:pPr>
              <w:jc w:val="center"/>
            </w:pPr>
            <w:r>
              <w:rPr>
                <w:rFonts w:hint="eastAsia" w:ascii="仿宋_GB2312" w:hAnsi="仿宋" w:eastAsia="仿宋_GB2312"/>
                <w:bCs/>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 w:hRule="atLeast"/>
          <w:jc w:val="center"/>
        </w:trPr>
        <w:tc>
          <w:tcPr>
            <w:tcW w:w="524"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2</w:t>
            </w:r>
          </w:p>
        </w:tc>
        <w:tc>
          <w:tcPr>
            <w:tcW w:w="2760" w:type="dxa"/>
            <w:noWrap w:val="0"/>
            <w:vAlign w:val="center"/>
          </w:tcPr>
          <w:p>
            <w:pPr>
              <w:spacing w:line="240" w:lineRule="exact"/>
              <w:jc w:val="center"/>
              <w:rPr>
                <w:rStyle w:val="5"/>
                <w:rFonts w:ascii="仿宋_GB2312" w:eastAsia="仿宋_GB2312"/>
                <w:sz w:val="24"/>
              </w:rPr>
            </w:pPr>
            <w:r>
              <w:rPr>
                <w:rStyle w:val="5"/>
                <w:rFonts w:hint="eastAsia" w:ascii="仿宋_GB2312" w:eastAsia="仿宋_GB2312"/>
                <w:sz w:val="24"/>
              </w:rPr>
              <w:t>圆周长</w:t>
            </w:r>
          </w:p>
        </w:tc>
        <w:tc>
          <w:tcPr>
            <w:tcW w:w="2126" w:type="dxa"/>
            <w:noWrap w:val="0"/>
            <w:vAlign w:val="center"/>
          </w:tcPr>
          <w:p>
            <w:pPr>
              <w:jc w:val="center"/>
              <w:rPr>
                <w:rFonts w:ascii="仿宋_GB2312" w:hAnsi="仿宋" w:eastAsia="仿宋_GB2312"/>
                <w:sz w:val="24"/>
              </w:rPr>
            </w:pPr>
            <w:r>
              <w:rPr>
                <w:rFonts w:ascii="仿宋_GB2312" w:hAnsi="仿宋" w:eastAsia="仿宋_GB2312"/>
                <w:sz w:val="24"/>
              </w:rPr>
              <w:t>GB/T</w:t>
            </w:r>
            <w:r>
              <w:rPr>
                <w:rFonts w:hint="eastAsia" w:ascii="仿宋_GB2312" w:hAnsi="仿宋" w:eastAsia="仿宋_GB2312"/>
                <w:sz w:val="24"/>
              </w:rPr>
              <w:t xml:space="preserve"> </w:t>
            </w:r>
            <w:r>
              <w:rPr>
                <w:rFonts w:ascii="仿宋_GB2312" w:hAnsi="仿宋" w:eastAsia="仿宋_GB2312"/>
                <w:sz w:val="24"/>
              </w:rPr>
              <w:t>228</w:t>
            </w:r>
            <w:r>
              <w:rPr>
                <w:rFonts w:hint="eastAsia" w:ascii="仿宋_GB2312" w:hAnsi="仿宋" w:eastAsia="仿宋_GB2312"/>
                <w:sz w:val="24"/>
              </w:rPr>
              <w:t>92</w:t>
            </w:r>
            <w:r>
              <w:rPr>
                <w:rFonts w:ascii="仿宋_GB2312" w:hAnsi="仿宋" w:eastAsia="仿宋_GB2312"/>
                <w:sz w:val="24"/>
              </w:rPr>
              <w:t>-2008</w:t>
            </w:r>
            <w:r>
              <w:rPr>
                <w:rFonts w:hint="eastAsia" w:ascii="仿宋_GB2312" w:hAnsi="仿宋" w:eastAsia="仿宋_GB2312"/>
                <w:sz w:val="24"/>
              </w:rPr>
              <w:t xml:space="preserve"> 5.4</w:t>
            </w:r>
          </w:p>
        </w:tc>
        <w:tc>
          <w:tcPr>
            <w:tcW w:w="1275" w:type="dxa"/>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推荐性</w:t>
            </w:r>
          </w:p>
        </w:tc>
        <w:tc>
          <w:tcPr>
            <w:tcW w:w="1915" w:type="dxa"/>
            <w:noWrap w:val="0"/>
            <w:vAlign w:val="center"/>
          </w:tcPr>
          <w:p>
            <w:pPr>
              <w:jc w:val="center"/>
              <w:rPr>
                <w:rFonts w:ascii="仿宋_GB2312" w:hAnsi="仿宋" w:eastAsia="仿宋_GB2312"/>
                <w:sz w:val="24"/>
              </w:rPr>
            </w:pPr>
            <w:r>
              <w:rPr>
                <w:rFonts w:ascii="仿宋_GB2312" w:hAnsi="仿宋" w:eastAsia="仿宋_GB2312"/>
                <w:sz w:val="24"/>
              </w:rPr>
              <w:t>GB/T</w:t>
            </w:r>
            <w:r>
              <w:rPr>
                <w:rFonts w:hint="eastAsia" w:ascii="仿宋_GB2312" w:hAnsi="仿宋" w:eastAsia="仿宋_GB2312"/>
                <w:sz w:val="24"/>
              </w:rPr>
              <w:t xml:space="preserve"> </w:t>
            </w:r>
            <w:r>
              <w:rPr>
                <w:rFonts w:ascii="仿宋_GB2312" w:hAnsi="仿宋" w:eastAsia="仿宋_GB2312"/>
                <w:sz w:val="24"/>
              </w:rPr>
              <w:t>228</w:t>
            </w:r>
            <w:r>
              <w:rPr>
                <w:rFonts w:hint="eastAsia" w:ascii="仿宋_GB2312" w:hAnsi="仿宋" w:eastAsia="仿宋_GB2312"/>
                <w:sz w:val="24"/>
              </w:rPr>
              <w:t>92</w:t>
            </w:r>
            <w:r>
              <w:rPr>
                <w:rFonts w:ascii="仿宋_GB2312" w:hAnsi="仿宋" w:eastAsia="仿宋_GB2312"/>
                <w:sz w:val="24"/>
              </w:rPr>
              <w:t>-2008</w:t>
            </w:r>
            <w:r>
              <w:rPr>
                <w:rFonts w:hint="eastAsia" w:ascii="仿宋_GB2312" w:hAnsi="仿宋" w:eastAsia="仿宋_GB2312"/>
                <w:sz w:val="24"/>
              </w:rPr>
              <w:t xml:space="preserve"> 6.5</w:t>
            </w:r>
          </w:p>
        </w:tc>
        <w:tc>
          <w:tcPr>
            <w:tcW w:w="918" w:type="dxa"/>
            <w:noWrap w:val="0"/>
            <w:vAlign w:val="center"/>
          </w:tcPr>
          <w:p>
            <w:pPr>
              <w:jc w:val="center"/>
            </w:pPr>
            <w:r>
              <w:rPr>
                <w:rFonts w:hint="eastAsia" w:ascii="仿宋_GB2312" w:hAnsi="仿宋" w:eastAsia="仿宋_GB2312"/>
                <w:bCs/>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 w:hRule="atLeast"/>
          <w:jc w:val="center"/>
        </w:trPr>
        <w:tc>
          <w:tcPr>
            <w:tcW w:w="524"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3</w:t>
            </w:r>
          </w:p>
        </w:tc>
        <w:tc>
          <w:tcPr>
            <w:tcW w:w="2760" w:type="dxa"/>
            <w:noWrap w:val="0"/>
            <w:vAlign w:val="center"/>
          </w:tcPr>
          <w:p>
            <w:pPr>
              <w:spacing w:line="240" w:lineRule="exact"/>
              <w:jc w:val="center"/>
              <w:rPr>
                <w:rStyle w:val="5"/>
                <w:rFonts w:ascii="仿宋_GB2312" w:eastAsia="仿宋_GB2312"/>
                <w:sz w:val="24"/>
              </w:rPr>
            </w:pPr>
            <w:r>
              <w:rPr>
                <w:rStyle w:val="5"/>
                <w:rFonts w:hint="eastAsia" w:ascii="仿宋_GB2312" w:eastAsia="仿宋_GB2312"/>
                <w:sz w:val="24"/>
              </w:rPr>
              <w:t>圆周差</w:t>
            </w:r>
          </w:p>
        </w:tc>
        <w:tc>
          <w:tcPr>
            <w:tcW w:w="2126" w:type="dxa"/>
            <w:noWrap w:val="0"/>
            <w:vAlign w:val="center"/>
          </w:tcPr>
          <w:p>
            <w:pPr>
              <w:jc w:val="center"/>
              <w:rPr>
                <w:rFonts w:ascii="仿宋_GB2312" w:hAnsi="仿宋" w:eastAsia="仿宋_GB2312"/>
                <w:sz w:val="24"/>
              </w:rPr>
            </w:pPr>
            <w:r>
              <w:rPr>
                <w:rFonts w:ascii="仿宋_GB2312" w:hAnsi="仿宋" w:eastAsia="仿宋_GB2312"/>
                <w:sz w:val="24"/>
              </w:rPr>
              <w:t>GB/T</w:t>
            </w:r>
            <w:r>
              <w:rPr>
                <w:rFonts w:hint="eastAsia" w:ascii="仿宋_GB2312" w:hAnsi="仿宋" w:eastAsia="仿宋_GB2312"/>
                <w:sz w:val="24"/>
              </w:rPr>
              <w:t xml:space="preserve"> </w:t>
            </w:r>
            <w:r>
              <w:rPr>
                <w:rFonts w:ascii="仿宋_GB2312" w:hAnsi="仿宋" w:eastAsia="仿宋_GB2312"/>
                <w:sz w:val="24"/>
              </w:rPr>
              <w:t>228</w:t>
            </w:r>
            <w:r>
              <w:rPr>
                <w:rFonts w:hint="eastAsia" w:ascii="仿宋_GB2312" w:hAnsi="仿宋" w:eastAsia="仿宋_GB2312"/>
                <w:sz w:val="24"/>
              </w:rPr>
              <w:t>92</w:t>
            </w:r>
            <w:r>
              <w:rPr>
                <w:rFonts w:ascii="仿宋_GB2312" w:hAnsi="仿宋" w:eastAsia="仿宋_GB2312"/>
                <w:sz w:val="24"/>
              </w:rPr>
              <w:t>-2008</w:t>
            </w:r>
            <w:r>
              <w:rPr>
                <w:rFonts w:hint="eastAsia" w:ascii="仿宋_GB2312" w:hAnsi="仿宋" w:eastAsia="仿宋_GB2312"/>
                <w:sz w:val="24"/>
              </w:rPr>
              <w:t xml:space="preserve"> 5.4</w:t>
            </w:r>
          </w:p>
        </w:tc>
        <w:tc>
          <w:tcPr>
            <w:tcW w:w="1275" w:type="dxa"/>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推荐性</w:t>
            </w:r>
          </w:p>
        </w:tc>
        <w:tc>
          <w:tcPr>
            <w:tcW w:w="1915" w:type="dxa"/>
            <w:noWrap w:val="0"/>
            <w:vAlign w:val="center"/>
          </w:tcPr>
          <w:p>
            <w:pPr>
              <w:jc w:val="center"/>
              <w:rPr>
                <w:rFonts w:ascii="仿宋_GB2312" w:hAnsi="仿宋" w:eastAsia="仿宋_GB2312"/>
                <w:sz w:val="24"/>
              </w:rPr>
            </w:pPr>
            <w:r>
              <w:rPr>
                <w:rFonts w:ascii="仿宋_GB2312" w:hAnsi="仿宋" w:eastAsia="仿宋_GB2312"/>
                <w:sz w:val="24"/>
              </w:rPr>
              <w:t>GB/T</w:t>
            </w:r>
            <w:r>
              <w:rPr>
                <w:rFonts w:hint="eastAsia" w:ascii="仿宋_GB2312" w:hAnsi="仿宋" w:eastAsia="仿宋_GB2312"/>
                <w:sz w:val="24"/>
              </w:rPr>
              <w:t xml:space="preserve"> </w:t>
            </w:r>
            <w:r>
              <w:rPr>
                <w:rFonts w:ascii="仿宋_GB2312" w:hAnsi="仿宋" w:eastAsia="仿宋_GB2312"/>
                <w:sz w:val="24"/>
              </w:rPr>
              <w:t>228</w:t>
            </w:r>
            <w:r>
              <w:rPr>
                <w:rFonts w:hint="eastAsia" w:ascii="仿宋_GB2312" w:hAnsi="仿宋" w:eastAsia="仿宋_GB2312"/>
                <w:sz w:val="24"/>
              </w:rPr>
              <w:t>92</w:t>
            </w:r>
            <w:r>
              <w:rPr>
                <w:rFonts w:ascii="仿宋_GB2312" w:hAnsi="仿宋" w:eastAsia="仿宋_GB2312"/>
                <w:sz w:val="24"/>
              </w:rPr>
              <w:t>-2008</w:t>
            </w:r>
            <w:r>
              <w:rPr>
                <w:rFonts w:hint="eastAsia" w:ascii="仿宋_GB2312" w:hAnsi="仿宋" w:eastAsia="仿宋_GB2312"/>
                <w:sz w:val="24"/>
              </w:rPr>
              <w:t xml:space="preserve"> 6.5</w:t>
            </w:r>
          </w:p>
        </w:tc>
        <w:tc>
          <w:tcPr>
            <w:tcW w:w="918" w:type="dxa"/>
            <w:noWrap w:val="0"/>
            <w:vAlign w:val="center"/>
          </w:tcPr>
          <w:p>
            <w:pPr>
              <w:jc w:val="center"/>
            </w:pPr>
            <w:r>
              <w:rPr>
                <w:rFonts w:hint="eastAsia" w:ascii="仿宋_GB2312" w:hAnsi="仿宋" w:eastAsia="仿宋_GB2312"/>
                <w:bCs/>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 w:hRule="atLeast"/>
          <w:jc w:val="center"/>
        </w:trPr>
        <w:tc>
          <w:tcPr>
            <w:tcW w:w="524"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4</w:t>
            </w:r>
          </w:p>
        </w:tc>
        <w:tc>
          <w:tcPr>
            <w:tcW w:w="2760" w:type="dxa"/>
            <w:noWrap w:val="0"/>
            <w:vAlign w:val="center"/>
          </w:tcPr>
          <w:p>
            <w:pPr>
              <w:spacing w:line="240" w:lineRule="exact"/>
              <w:jc w:val="center"/>
              <w:rPr>
                <w:rStyle w:val="5"/>
                <w:rFonts w:ascii="仿宋_GB2312" w:eastAsia="仿宋_GB2312"/>
                <w:sz w:val="24"/>
              </w:rPr>
            </w:pPr>
            <w:r>
              <w:rPr>
                <w:rStyle w:val="5"/>
                <w:rFonts w:hint="eastAsia" w:ascii="仿宋_GB2312" w:eastAsia="仿宋_GB2312"/>
                <w:sz w:val="24"/>
              </w:rPr>
              <w:t>气密性</w:t>
            </w:r>
          </w:p>
        </w:tc>
        <w:tc>
          <w:tcPr>
            <w:tcW w:w="2126" w:type="dxa"/>
            <w:noWrap w:val="0"/>
            <w:vAlign w:val="center"/>
          </w:tcPr>
          <w:p>
            <w:pPr>
              <w:jc w:val="center"/>
              <w:rPr>
                <w:rFonts w:ascii="仿宋_GB2312" w:hAnsi="仿宋" w:eastAsia="仿宋_GB2312"/>
                <w:sz w:val="24"/>
              </w:rPr>
            </w:pPr>
            <w:r>
              <w:rPr>
                <w:rFonts w:ascii="仿宋_GB2312" w:hAnsi="仿宋" w:eastAsia="仿宋_GB2312"/>
                <w:sz w:val="24"/>
              </w:rPr>
              <w:t>GB/T</w:t>
            </w:r>
            <w:r>
              <w:rPr>
                <w:rFonts w:hint="eastAsia" w:ascii="仿宋_GB2312" w:hAnsi="仿宋" w:eastAsia="仿宋_GB2312"/>
                <w:sz w:val="24"/>
              </w:rPr>
              <w:t xml:space="preserve"> </w:t>
            </w:r>
            <w:r>
              <w:rPr>
                <w:rFonts w:ascii="仿宋_GB2312" w:hAnsi="仿宋" w:eastAsia="仿宋_GB2312"/>
                <w:sz w:val="24"/>
              </w:rPr>
              <w:t>228</w:t>
            </w:r>
            <w:r>
              <w:rPr>
                <w:rFonts w:hint="eastAsia" w:ascii="仿宋_GB2312" w:hAnsi="仿宋" w:eastAsia="仿宋_GB2312"/>
                <w:sz w:val="24"/>
              </w:rPr>
              <w:t>92</w:t>
            </w:r>
            <w:r>
              <w:rPr>
                <w:rFonts w:ascii="仿宋_GB2312" w:hAnsi="仿宋" w:eastAsia="仿宋_GB2312"/>
                <w:sz w:val="24"/>
              </w:rPr>
              <w:t>-2008</w:t>
            </w:r>
            <w:r>
              <w:rPr>
                <w:rFonts w:hint="eastAsia" w:ascii="仿宋_GB2312" w:hAnsi="仿宋" w:eastAsia="仿宋_GB2312"/>
                <w:sz w:val="24"/>
              </w:rPr>
              <w:t xml:space="preserve"> 5.6</w:t>
            </w:r>
          </w:p>
        </w:tc>
        <w:tc>
          <w:tcPr>
            <w:tcW w:w="1275" w:type="dxa"/>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推荐性</w:t>
            </w:r>
          </w:p>
        </w:tc>
        <w:tc>
          <w:tcPr>
            <w:tcW w:w="1915" w:type="dxa"/>
            <w:noWrap w:val="0"/>
            <w:vAlign w:val="center"/>
          </w:tcPr>
          <w:p>
            <w:pPr>
              <w:jc w:val="center"/>
              <w:rPr>
                <w:rFonts w:ascii="仿宋_GB2312" w:hAnsi="仿宋" w:eastAsia="仿宋_GB2312"/>
                <w:sz w:val="24"/>
              </w:rPr>
            </w:pPr>
            <w:r>
              <w:rPr>
                <w:rFonts w:ascii="仿宋_GB2312" w:hAnsi="仿宋" w:eastAsia="仿宋_GB2312"/>
                <w:sz w:val="24"/>
              </w:rPr>
              <w:t>GB/T</w:t>
            </w:r>
            <w:r>
              <w:rPr>
                <w:rFonts w:hint="eastAsia" w:ascii="仿宋_GB2312" w:hAnsi="仿宋" w:eastAsia="仿宋_GB2312"/>
                <w:sz w:val="24"/>
              </w:rPr>
              <w:t xml:space="preserve"> </w:t>
            </w:r>
            <w:r>
              <w:rPr>
                <w:rFonts w:ascii="仿宋_GB2312" w:hAnsi="仿宋" w:eastAsia="仿宋_GB2312"/>
                <w:sz w:val="24"/>
              </w:rPr>
              <w:t>228</w:t>
            </w:r>
            <w:r>
              <w:rPr>
                <w:rFonts w:hint="eastAsia" w:ascii="仿宋_GB2312" w:hAnsi="仿宋" w:eastAsia="仿宋_GB2312"/>
                <w:sz w:val="24"/>
              </w:rPr>
              <w:t>92</w:t>
            </w:r>
            <w:r>
              <w:rPr>
                <w:rFonts w:ascii="仿宋_GB2312" w:hAnsi="仿宋" w:eastAsia="仿宋_GB2312"/>
                <w:sz w:val="24"/>
              </w:rPr>
              <w:t>-2008</w:t>
            </w:r>
            <w:r>
              <w:rPr>
                <w:rFonts w:hint="eastAsia" w:ascii="仿宋_GB2312" w:hAnsi="仿宋" w:eastAsia="仿宋_GB2312"/>
                <w:sz w:val="24"/>
              </w:rPr>
              <w:t xml:space="preserve"> 6.7</w:t>
            </w:r>
          </w:p>
        </w:tc>
        <w:tc>
          <w:tcPr>
            <w:tcW w:w="918" w:type="dxa"/>
            <w:noWrap w:val="0"/>
            <w:vAlign w:val="center"/>
          </w:tcPr>
          <w:p>
            <w:pPr>
              <w:jc w:val="center"/>
            </w:pPr>
            <w:r>
              <w:rPr>
                <w:rFonts w:hint="eastAsia" w:ascii="仿宋_GB2312" w:hAnsi="仿宋" w:eastAsia="仿宋_GB2312"/>
                <w:bCs/>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 w:hRule="atLeast"/>
          <w:jc w:val="center"/>
        </w:trPr>
        <w:tc>
          <w:tcPr>
            <w:tcW w:w="524"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5</w:t>
            </w:r>
          </w:p>
        </w:tc>
        <w:tc>
          <w:tcPr>
            <w:tcW w:w="2760" w:type="dxa"/>
            <w:noWrap w:val="0"/>
            <w:vAlign w:val="center"/>
          </w:tcPr>
          <w:p>
            <w:pPr>
              <w:spacing w:line="240" w:lineRule="exact"/>
              <w:jc w:val="center"/>
              <w:rPr>
                <w:rStyle w:val="5"/>
                <w:rFonts w:ascii="仿宋_GB2312" w:eastAsia="仿宋_GB2312"/>
                <w:sz w:val="24"/>
              </w:rPr>
            </w:pPr>
            <w:r>
              <w:rPr>
                <w:rStyle w:val="5"/>
                <w:rFonts w:hint="eastAsia" w:ascii="仿宋_GB2312" w:eastAsia="仿宋_GB2312"/>
                <w:sz w:val="24"/>
              </w:rPr>
              <w:t>反弹高度</w:t>
            </w:r>
          </w:p>
        </w:tc>
        <w:tc>
          <w:tcPr>
            <w:tcW w:w="2126" w:type="dxa"/>
            <w:noWrap w:val="0"/>
            <w:vAlign w:val="center"/>
          </w:tcPr>
          <w:p>
            <w:pPr>
              <w:jc w:val="center"/>
              <w:rPr>
                <w:rFonts w:ascii="仿宋_GB2312" w:hAnsi="仿宋" w:eastAsia="仿宋_GB2312"/>
                <w:sz w:val="24"/>
              </w:rPr>
            </w:pPr>
            <w:r>
              <w:rPr>
                <w:rFonts w:ascii="仿宋_GB2312" w:hAnsi="仿宋" w:eastAsia="仿宋_GB2312"/>
                <w:sz w:val="24"/>
              </w:rPr>
              <w:t>GB/T</w:t>
            </w:r>
            <w:r>
              <w:rPr>
                <w:rFonts w:hint="eastAsia" w:ascii="仿宋_GB2312" w:hAnsi="仿宋" w:eastAsia="仿宋_GB2312"/>
                <w:sz w:val="24"/>
              </w:rPr>
              <w:t xml:space="preserve"> </w:t>
            </w:r>
            <w:r>
              <w:rPr>
                <w:rFonts w:ascii="仿宋_GB2312" w:hAnsi="仿宋" w:eastAsia="仿宋_GB2312"/>
                <w:sz w:val="24"/>
              </w:rPr>
              <w:t>228</w:t>
            </w:r>
            <w:r>
              <w:rPr>
                <w:rFonts w:hint="eastAsia" w:ascii="仿宋_GB2312" w:hAnsi="仿宋" w:eastAsia="仿宋_GB2312"/>
                <w:sz w:val="24"/>
              </w:rPr>
              <w:t>92</w:t>
            </w:r>
            <w:r>
              <w:rPr>
                <w:rFonts w:ascii="仿宋_GB2312" w:hAnsi="仿宋" w:eastAsia="仿宋_GB2312"/>
                <w:sz w:val="24"/>
              </w:rPr>
              <w:t>-2008</w:t>
            </w:r>
            <w:r>
              <w:rPr>
                <w:rFonts w:hint="eastAsia" w:ascii="仿宋_GB2312" w:hAnsi="仿宋" w:eastAsia="仿宋_GB2312"/>
                <w:sz w:val="24"/>
              </w:rPr>
              <w:t xml:space="preserve"> 5.7</w:t>
            </w:r>
          </w:p>
        </w:tc>
        <w:tc>
          <w:tcPr>
            <w:tcW w:w="1275" w:type="dxa"/>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推荐性</w:t>
            </w:r>
          </w:p>
        </w:tc>
        <w:tc>
          <w:tcPr>
            <w:tcW w:w="1915" w:type="dxa"/>
            <w:noWrap w:val="0"/>
            <w:vAlign w:val="center"/>
          </w:tcPr>
          <w:p>
            <w:pPr>
              <w:jc w:val="center"/>
              <w:rPr>
                <w:rFonts w:ascii="仿宋_GB2312" w:hAnsi="仿宋" w:eastAsia="仿宋_GB2312"/>
                <w:sz w:val="24"/>
              </w:rPr>
            </w:pPr>
            <w:r>
              <w:rPr>
                <w:rFonts w:ascii="仿宋_GB2312" w:hAnsi="仿宋" w:eastAsia="仿宋_GB2312"/>
                <w:sz w:val="24"/>
              </w:rPr>
              <w:t>GB/T</w:t>
            </w:r>
            <w:r>
              <w:rPr>
                <w:rFonts w:hint="eastAsia" w:ascii="仿宋_GB2312" w:hAnsi="仿宋" w:eastAsia="仿宋_GB2312"/>
                <w:sz w:val="24"/>
              </w:rPr>
              <w:t xml:space="preserve"> </w:t>
            </w:r>
            <w:r>
              <w:rPr>
                <w:rFonts w:ascii="仿宋_GB2312" w:hAnsi="仿宋" w:eastAsia="仿宋_GB2312"/>
                <w:sz w:val="24"/>
              </w:rPr>
              <w:t>228</w:t>
            </w:r>
            <w:r>
              <w:rPr>
                <w:rFonts w:hint="eastAsia" w:ascii="仿宋_GB2312" w:hAnsi="仿宋" w:eastAsia="仿宋_GB2312"/>
                <w:sz w:val="24"/>
              </w:rPr>
              <w:t>92</w:t>
            </w:r>
            <w:r>
              <w:rPr>
                <w:rFonts w:ascii="仿宋_GB2312" w:hAnsi="仿宋" w:eastAsia="仿宋_GB2312"/>
                <w:sz w:val="24"/>
              </w:rPr>
              <w:t>-2008</w:t>
            </w:r>
            <w:r>
              <w:rPr>
                <w:rFonts w:hint="eastAsia" w:ascii="仿宋_GB2312" w:hAnsi="仿宋" w:eastAsia="仿宋_GB2312"/>
                <w:sz w:val="24"/>
              </w:rPr>
              <w:t xml:space="preserve"> 6.8</w:t>
            </w:r>
          </w:p>
        </w:tc>
        <w:tc>
          <w:tcPr>
            <w:tcW w:w="918" w:type="dxa"/>
            <w:noWrap w:val="0"/>
            <w:vAlign w:val="center"/>
          </w:tcPr>
          <w:p>
            <w:pPr>
              <w:jc w:val="center"/>
            </w:pPr>
            <w:r>
              <w:rPr>
                <w:rFonts w:hint="eastAsia" w:ascii="仿宋_GB2312" w:hAnsi="仿宋" w:eastAsia="仿宋_GB2312"/>
                <w:bCs/>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 w:hRule="atLeast"/>
          <w:jc w:val="center"/>
        </w:trPr>
        <w:tc>
          <w:tcPr>
            <w:tcW w:w="524"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6</w:t>
            </w:r>
          </w:p>
        </w:tc>
        <w:tc>
          <w:tcPr>
            <w:tcW w:w="2760" w:type="dxa"/>
            <w:noWrap w:val="0"/>
            <w:vAlign w:val="center"/>
          </w:tcPr>
          <w:p>
            <w:pPr>
              <w:spacing w:line="240" w:lineRule="exact"/>
              <w:jc w:val="center"/>
              <w:rPr>
                <w:rStyle w:val="5"/>
                <w:rFonts w:ascii="仿宋_GB2312" w:eastAsia="仿宋_GB2312"/>
                <w:sz w:val="24"/>
              </w:rPr>
            </w:pPr>
            <w:r>
              <w:rPr>
                <w:rStyle w:val="5"/>
                <w:rFonts w:hint="eastAsia" w:ascii="仿宋_GB2312" w:eastAsia="仿宋_GB2312"/>
                <w:sz w:val="24"/>
              </w:rPr>
              <w:t>耐冲击性能</w:t>
            </w:r>
          </w:p>
        </w:tc>
        <w:tc>
          <w:tcPr>
            <w:tcW w:w="2126" w:type="dxa"/>
            <w:noWrap w:val="0"/>
            <w:vAlign w:val="center"/>
          </w:tcPr>
          <w:p>
            <w:pPr>
              <w:jc w:val="center"/>
              <w:rPr>
                <w:rFonts w:ascii="仿宋_GB2312" w:hAnsi="仿宋" w:eastAsia="仿宋_GB2312"/>
                <w:sz w:val="24"/>
              </w:rPr>
            </w:pPr>
            <w:r>
              <w:rPr>
                <w:rFonts w:ascii="仿宋_GB2312" w:hAnsi="仿宋" w:eastAsia="仿宋_GB2312"/>
                <w:sz w:val="24"/>
              </w:rPr>
              <w:t>GB/T</w:t>
            </w:r>
            <w:r>
              <w:rPr>
                <w:rFonts w:hint="eastAsia" w:ascii="仿宋_GB2312" w:hAnsi="仿宋" w:eastAsia="仿宋_GB2312"/>
                <w:sz w:val="24"/>
              </w:rPr>
              <w:t xml:space="preserve"> </w:t>
            </w:r>
            <w:r>
              <w:rPr>
                <w:rFonts w:ascii="仿宋_GB2312" w:hAnsi="仿宋" w:eastAsia="仿宋_GB2312"/>
                <w:sz w:val="24"/>
              </w:rPr>
              <w:t>228</w:t>
            </w:r>
            <w:r>
              <w:rPr>
                <w:rFonts w:hint="eastAsia" w:ascii="仿宋_GB2312" w:hAnsi="仿宋" w:eastAsia="仿宋_GB2312"/>
                <w:sz w:val="24"/>
              </w:rPr>
              <w:t>92</w:t>
            </w:r>
            <w:r>
              <w:rPr>
                <w:rFonts w:ascii="仿宋_GB2312" w:hAnsi="仿宋" w:eastAsia="仿宋_GB2312"/>
                <w:sz w:val="24"/>
              </w:rPr>
              <w:t>-2008</w:t>
            </w:r>
            <w:r>
              <w:rPr>
                <w:rFonts w:hint="eastAsia" w:ascii="仿宋_GB2312" w:hAnsi="仿宋" w:eastAsia="仿宋_GB2312"/>
                <w:sz w:val="24"/>
              </w:rPr>
              <w:t xml:space="preserve"> 5.8</w:t>
            </w:r>
          </w:p>
        </w:tc>
        <w:tc>
          <w:tcPr>
            <w:tcW w:w="1275" w:type="dxa"/>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推荐性</w:t>
            </w:r>
          </w:p>
        </w:tc>
        <w:tc>
          <w:tcPr>
            <w:tcW w:w="1915" w:type="dxa"/>
            <w:noWrap w:val="0"/>
            <w:vAlign w:val="center"/>
          </w:tcPr>
          <w:p>
            <w:pPr>
              <w:jc w:val="center"/>
              <w:rPr>
                <w:rFonts w:ascii="仿宋_GB2312" w:hAnsi="仿宋" w:eastAsia="仿宋_GB2312"/>
                <w:sz w:val="24"/>
              </w:rPr>
            </w:pPr>
            <w:r>
              <w:rPr>
                <w:rFonts w:ascii="仿宋_GB2312" w:hAnsi="仿宋" w:eastAsia="仿宋_GB2312"/>
                <w:sz w:val="24"/>
              </w:rPr>
              <w:t>GB/T</w:t>
            </w:r>
            <w:r>
              <w:rPr>
                <w:rFonts w:hint="eastAsia" w:ascii="仿宋_GB2312" w:hAnsi="仿宋" w:eastAsia="仿宋_GB2312"/>
                <w:sz w:val="24"/>
              </w:rPr>
              <w:t xml:space="preserve"> </w:t>
            </w:r>
            <w:r>
              <w:rPr>
                <w:rFonts w:ascii="仿宋_GB2312" w:hAnsi="仿宋" w:eastAsia="仿宋_GB2312"/>
                <w:sz w:val="24"/>
              </w:rPr>
              <w:t>228</w:t>
            </w:r>
            <w:r>
              <w:rPr>
                <w:rFonts w:hint="eastAsia" w:ascii="仿宋_GB2312" w:hAnsi="仿宋" w:eastAsia="仿宋_GB2312"/>
                <w:sz w:val="24"/>
              </w:rPr>
              <w:t>92</w:t>
            </w:r>
            <w:r>
              <w:rPr>
                <w:rFonts w:ascii="仿宋_GB2312" w:hAnsi="仿宋" w:eastAsia="仿宋_GB2312"/>
                <w:sz w:val="24"/>
              </w:rPr>
              <w:t>-2008</w:t>
            </w:r>
            <w:r>
              <w:rPr>
                <w:rFonts w:hint="eastAsia" w:ascii="仿宋_GB2312" w:hAnsi="仿宋" w:eastAsia="仿宋_GB2312"/>
                <w:sz w:val="24"/>
              </w:rPr>
              <w:t xml:space="preserve"> 6.9</w:t>
            </w:r>
          </w:p>
        </w:tc>
        <w:tc>
          <w:tcPr>
            <w:tcW w:w="918" w:type="dxa"/>
            <w:noWrap w:val="0"/>
            <w:vAlign w:val="center"/>
          </w:tcPr>
          <w:p>
            <w:pPr>
              <w:jc w:val="center"/>
            </w:pPr>
            <w:r>
              <w:rPr>
                <w:rFonts w:hint="eastAsia" w:ascii="仿宋_GB2312" w:hAnsi="仿宋" w:eastAsia="仿宋_GB2312"/>
                <w:bCs/>
                <w:sz w:val="24"/>
              </w:rPr>
              <w:t>备样</w:t>
            </w:r>
          </w:p>
        </w:tc>
      </w:tr>
    </w:tbl>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6.1.3 排球</w:t>
      </w:r>
    </w:p>
    <w:tbl>
      <w:tblPr>
        <w:tblStyle w:val="3"/>
        <w:tblW w:w="95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2760"/>
        <w:gridCol w:w="2126"/>
        <w:gridCol w:w="1275"/>
        <w:gridCol w:w="1915"/>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524" w:type="dxa"/>
            <w:noWrap w:val="0"/>
            <w:vAlign w:val="center"/>
          </w:tcPr>
          <w:p>
            <w:pPr>
              <w:snapToGrid w:val="0"/>
              <w:jc w:val="center"/>
              <w:rPr>
                <w:rFonts w:ascii="黑体" w:hAnsi="黑体" w:eastAsia="黑体"/>
                <w:sz w:val="24"/>
              </w:rPr>
            </w:pPr>
            <w:r>
              <w:rPr>
                <w:rFonts w:hint="eastAsia" w:ascii="黑体" w:hAnsi="黑体" w:eastAsia="黑体"/>
                <w:sz w:val="24"/>
              </w:rPr>
              <w:t>序号</w:t>
            </w:r>
          </w:p>
        </w:tc>
        <w:tc>
          <w:tcPr>
            <w:tcW w:w="2760" w:type="dxa"/>
            <w:noWrap w:val="0"/>
            <w:vAlign w:val="center"/>
          </w:tcPr>
          <w:p>
            <w:pPr>
              <w:snapToGrid w:val="0"/>
              <w:jc w:val="center"/>
              <w:rPr>
                <w:rFonts w:ascii="黑体" w:hAnsi="黑体" w:eastAsia="黑体"/>
                <w:sz w:val="24"/>
              </w:rPr>
            </w:pPr>
            <w:r>
              <w:rPr>
                <w:rFonts w:hint="eastAsia" w:ascii="黑体" w:hAnsi="黑体" w:eastAsia="黑体"/>
                <w:sz w:val="24"/>
              </w:rPr>
              <w:t>检验项目</w:t>
            </w:r>
          </w:p>
        </w:tc>
        <w:tc>
          <w:tcPr>
            <w:tcW w:w="2126"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检测依据</w:t>
            </w:r>
          </w:p>
        </w:tc>
        <w:tc>
          <w:tcPr>
            <w:tcW w:w="1275"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项目性质</w:t>
            </w:r>
          </w:p>
        </w:tc>
        <w:tc>
          <w:tcPr>
            <w:tcW w:w="1915"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检测方法</w:t>
            </w:r>
          </w:p>
        </w:tc>
        <w:tc>
          <w:tcPr>
            <w:tcW w:w="918" w:type="dxa"/>
            <w:noWrap w:val="0"/>
            <w:vAlign w:val="center"/>
          </w:tcPr>
          <w:p>
            <w:pPr>
              <w:snapToGrid w:val="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 w:hRule="atLeast"/>
          <w:jc w:val="center"/>
        </w:trPr>
        <w:tc>
          <w:tcPr>
            <w:tcW w:w="524"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1</w:t>
            </w:r>
          </w:p>
        </w:tc>
        <w:tc>
          <w:tcPr>
            <w:tcW w:w="2760" w:type="dxa"/>
            <w:noWrap w:val="0"/>
            <w:vAlign w:val="center"/>
          </w:tcPr>
          <w:p>
            <w:pPr>
              <w:spacing w:line="240" w:lineRule="exact"/>
              <w:jc w:val="center"/>
              <w:rPr>
                <w:rStyle w:val="5"/>
                <w:rFonts w:ascii="仿宋_GB2312" w:eastAsia="仿宋_GB2312"/>
                <w:sz w:val="24"/>
              </w:rPr>
            </w:pPr>
            <w:r>
              <w:rPr>
                <w:rStyle w:val="5"/>
                <w:rFonts w:hint="eastAsia" w:ascii="仿宋_GB2312" w:eastAsia="仿宋_GB2312"/>
                <w:sz w:val="24"/>
              </w:rPr>
              <w:t>质量</w:t>
            </w:r>
          </w:p>
        </w:tc>
        <w:tc>
          <w:tcPr>
            <w:tcW w:w="2126" w:type="dxa"/>
            <w:noWrap w:val="0"/>
            <w:vAlign w:val="center"/>
          </w:tcPr>
          <w:p>
            <w:pPr>
              <w:jc w:val="center"/>
              <w:rPr>
                <w:rFonts w:ascii="仿宋_GB2312" w:hAnsi="仿宋" w:eastAsia="仿宋_GB2312" w:cs="宋体"/>
                <w:sz w:val="24"/>
              </w:rPr>
            </w:pPr>
            <w:r>
              <w:rPr>
                <w:rFonts w:ascii="仿宋_GB2312" w:hAnsi="仿宋" w:eastAsia="仿宋_GB2312"/>
                <w:sz w:val="24"/>
              </w:rPr>
              <w:t>GB/T</w:t>
            </w:r>
            <w:r>
              <w:rPr>
                <w:rFonts w:hint="eastAsia" w:ascii="仿宋_GB2312" w:hAnsi="仿宋" w:eastAsia="仿宋_GB2312"/>
                <w:sz w:val="24"/>
              </w:rPr>
              <w:t xml:space="preserve"> </w:t>
            </w:r>
            <w:r>
              <w:rPr>
                <w:rFonts w:ascii="仿宋_GB2312" w:hAnsi="仿宋" w:eastAsia="仿宋_GB2312"/>
                <w:sz w:val="24"/>
              </w:rPr>
              <w:t>228</w:t>
            </w:r>
            <w:r>
              <w:rPr>
                <w:rFonts w:hint="eastAsia" w:ascii="仿宋_GB2312" w:hAnsi="仿宋" w:eastAsia="仿宋_GB2312"/>
                <w:sz w:val="24"/>
              </w:rPr>
              <w:t>82</w:t>
            </w:r>
            <w:r>
              <w:rPr>
                <w:rFonts w:ascii="仿宋_GB2312" w:hAnsi="仿宋" w:eastAsia="仿宋_GB2312"/>
                <w:sz w:val="24"/>
              </w:rPr>
              <w:t>-2008</w:t>
            </w:r>
            <w:r>
              <w:rPr>
                <w:rFonts w:hint="eastAsia" w:ascii="仿宋_GB2312" w:hAnsi="仿宋" w:eastAsia="仿宋_GB2312"/>
                <w:sz w:val="24"/>
              </w:rPr>
              <w:t xml:space="preserve"> 5.3</w:t>
            </w:r>
          </w:p>
        </w:tc>
        <w:tc>
          <w:tcPr>
            <w:tcW w:w="1275" w:type="dxa"/>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推荐性</w:t>
            </w:r>
          </w:p>
        </w:tc>
        <w:tc>
          <w:tcPr>
            <w:tcW w:w="1915" w:type="dxa"/>
            <w:noWrap w:val="0"/>
            <w:vAlign w:val="center"/>
          </w:tcPr>
          <w:p>
            <w:pPr>
              <w:jc w:val="center"/>
              <w:rPr>
                <w:rFonts w:ascii="仿宋_GB2312" w:hAnsi="仿宋" w:eastAsia="仿宋_GB2312" w:cs="宋体"/>
                <w:sz w:val="24"/>
              </w:rPr>
            </w:pPr>
            <w:r>
              <w:rPr>
                <w:rFonts w:ascii="仿宋_GB2312" w:hAnsi="仿宋" w:eastAsia="仿宋_GB2312"/>
                <w:sz w:val="24"/>
              </w:rPr>
              <w:t>GB/T</w:t>
            </w:r>
            <w:r>
              <w:rPr>
                <w:rFonts w:hint="eastAsia" w:ascii="仿宋_GB2312" w:hAnsi="仿宋" w:eastAsia="仿宋_GB2312"/>
                <w:sz w:val="24"/>
              </w:rPr>
              <w:t xml:space="preserve"> </w:t>
            </w:r>
            <w:r>
              <w:rPr>
                <w:rFonts w:ascii="仿宋_GB2312" w:hAnsi="仿宋" w:eastAsia="仿宋_GB2312"/>
                <w:sz w:val="24"/>
              </w:rPr>
              <w:t>228</w:t>
            </w:r>
            <w:r>
              <w:rPr>
                <w:rFonts w:hint="eastAsia" w:ascii="仿宋_GB2312" w:hAnsi="仿宋" w:eastAsia="仿宋_GB2312"/>
                <w:sz w:val="24"/>
              </w:rPr>
              <w:t>82</w:t>
            </w:r>
            <w:r>
              <w:rPr>
                <w:rFonts w:ascii="仿宋_GB2312" w:hAnsi="仿宋" w:eastAsia="仿宋_GB2312"/>
                <w:sz w:val="24"/>
              </w:rPr>
              <w:t>-2008</w:t>
            </w:r>
            <w:r>
              <w:rPr>
                <w:rFonts w:hint="eastAsia" w:ascii="仿宋_GB2312" w:hAnsi="仿宋" w:eastAsia="仿宋_GB2312"/>
                <w:sz w:val="24"/>
              </w:rPr>
              <w:t xml:space="preserve"> 6.4</w:t>
            </w:r>
          </w:p>
        </w:tc>
        <w:tc>
          <w:tcPr>
            <w:tcW w:w="918" w:type="dxa"/>
            <w:noWrap w:val="0"/>
            <w:vAlign w:val="center"/>
          </w:tcPr>
          <w:p>
            <w:pPr>
              <w:jc w:val="center"/>
            </w:pPr>
            <w:r>
              <w:rPr>
                <w:rFonts w:hint="eastAsia" w:ascii="仿宋_GB2312" w:hAnsi="仿宋" w:eastAsia="仿宋_GB2312"/>
                <w:bCs/>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 w:hRule="atLeast"/>
          <w:jc w:val="center"/>
        </w:trPr>
        <w:tc>
          <w:tcPr>
            <w:tcW w:w="524"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2</w:t>
            </w:r>
          </w:p>
        </w:tc>
        <w:tc>
          <w:tcPr>
            <w:tcW w:w="2760" w:type="dxa"/>
            <w:noWrap w:val="0"/>
            <w:vAlign w:val="center"/>
          </w:tcPr>
          <w:p>
            <w:pPr>
              <w:spacing w:line="240" w:lineRule="exact"/>
              <w:jc w:val="center"/>
              <w:rPr>
                <w:rStyle w:val="5"/>
                <w:rFonts w:ascii="仿宋_GB2312" w:eastAsia="仿宋_GB2312"/>
                <w:sz w:val="24"/>
              </w:rPr>
            </w:pPr>
            <w:r>
              <w:rPr>
                <w:rStyle w:val="5"/>
                <w:rFonts w:hint="eastAsia" w:ascii="仿宋_GB2312" w:eastAsia="仿宋_GB2312"/>
                <w:sz w:val="24"/>
              </w:rPr>
              <w:t>圆周长</w:t>
            </w:r>
          </w:p>
        </w:tc>
        <w:tc>
          <w:tcPr>
            <w:tcW w:w="2126" w:type="dxa"/>
            <w:noWrap w:val="0"/>
            <w:vAlign w:val="center"/>
          </w:tcPr>
          <w:p>
            <w:pPr>
              <w:jc w:val="center"/>
              <w:rPr>
                <w:rFonts w:ascii="仿宋_GB2312" w:hAnsi="仿宋" w:eastAsia="仿宋_GB2312"/>
                <w:sz w:val="24"/>
              </w:rPr>
            </w:pPr>
            <w:r>
              <w:rPr>
                <w:rFonts w:ascii="仿宋_GB2312" w:hAnsi="仿宋" w:eastAsia="仿宋_GB2312"/>
                <w:sz w:val="24"/>
              </w:rPr>
              <w:t>GB/T</w:t>
            </w:r>
            <w:r>
              <w:rPr>
                <w:rFonts w:hint="eastAsia" w:ascii="仿宋_GB2312" w:hAnsi="仿宋" w:eastAsia="仿宋_GB2312"/>
                <w:sz w:val="24"/>
              </w:rPr>
              <w:t xml:space="preserve"> </w:t>
            </w:r>
            <w:r>
              <w:rPr>
                <w:rFonts w:ascii="仿宋_GB2312" w:hAnsi="仿宋" w:eastAsia="仿宋_GB2312"/>
                <w:sz w:val="24"/>
              </w:rPr>
              <w:t>228</w:t>
            </w:r>
            <w:r>
              <w:rPr>
                <w:rFonts w:hint="eastAsia" w:ascii="仿宋_GB2312" w:hAnsi="仿宋" w:eastAsia="仿宋_GB2312"/>
                <w:sz w:val="24"/>
              </w:rPr>
              <w:t>82</w:t>
            </w:r>
            <w:r>
              <w:rPr>
                <w:rFonts w:ascii="仿宋_GB2312" w:hAnsi="仿宋" w:eastAsia="仿宋_GB2312"/>
                <w:sz w:val="24"/>
              </w:rPr>
              <w:t>-2008</w:t>
            </w:r>
            <w:r>
              <w:rPr>
                <w:rFonts w:hint="eastAsia" w:ascii="仿宋_GB2312" w:hAnsi="仿宋" w:eastAsia="仿宋_GB2312"/>
                <w:sz w:val="24"/>
              </w:rPr>
              <w:t xml:space="preserve"> 5.4</w:t>
            </w:r>
          </w:p>
        </w:tc>
        <w:tc>
          <w:tcPr>
            <w:tcW w:w="1275" w:type="dxa"/>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推荐性</w:t>
            </w:r>
          </w:p>
        </w:tc>
        <w:tc>
          <w:tcPr>
            <w:tcW w:w="1915" w:type="dxa"/>
            <w:noWrap w:val="0"/>
            <w:vAlign w:val="center"/>
          </w:tcPr>
          <w:p>
            <w:pPr>
              <w:jc w:val="center"/>
              <w:rPr>
                <w:rFonts w:ascii="仿宋_GB2312" w:hAnsi="仿宋" w:eastAsia="仿宋_GB2312"/>
                <w:sz w:val="24"/>
              </w:rPr>
            </w:pPr>
            <w:r>
              <w:rPr>
                <w:rFonts w:ascii="仿宋_GB2312" w:hAnsi="仿宋" w:eastAsia="仿宋_GB2312"/>
                <w:sz w:val="24"/>
              </w:rPr>
              <w:t>GB/T</w:t>
            </w:r>
            <w:r>
              <w:rPr>
                <w:rFonts w:hint="eastAsia" w:ascii="仿宋_GB2312" w:hAnsi="仿宋" w:eastAsia="仿宋_GB2312"/>
                <w:sz w:val="24"/>
              </w:rPr>
              <w:t xml:space="preserve"> </w:t>
            </w:r>
            <w:r>
              <w:rPr>
                <w:rFonts w:ascii="仿宋_GB2312" w:hAnsi="仿宋" w:eastAsia="仿宋_GB2312"/>
                <w:sz w:val="24"/>
              </w:rPr>
              <w:t>228</w:t>
            </w:r>
            <w:r>
              <w:rPr>
                <w:rFonts w:hint="eastAsia" w:ascii="仿宋_GB2312" w:hAnsi="仿宋" w:eastAsia="仿宋_GB2312"/>
                <w:sz w:val="24"/>
              </w:rPr>
              <w:t>82</w:t>
            </w:r>
            <w:r>
              <w:rPr>
                <w:rFonts w:ascii="仿宋_GB2312" w:hAnsi="仿宋" w:eastAsia="仿宋_GB2312"/>
                <w:sz w:val="24"/>
              </w:rPr>
              <w:t>-2008</w:t>
            </w:r>
            <w:r>
              <w:rPr>
                <w:rFonts w:hint="eastAsia" w:ascii="仿宋_GB2312" w:hAnsi="仿宋" w:eastAsia="仿宋_GB2312"/>
                <w:sz w:val="24"/>
              </w:rPr>
              <w:t xml:space="preserve"> 6.5</w:t>
            </w:r>
          </w:p>
        </w:tc>
        <w:tc>
          <w:tcPr>
            <w:tcW w:w="918" w:type="dxa"/>
            <w:noWrap w:val="0"/>
            <w:vAlign w:val="center"/>
          </w:tcPr>
          <w:p>
            <w:pPr>
              <w:jc w:val="center"/>
            </w:pPr>
            <w:r>
              <w:rPr>
                <w:rFonts w:hint="eastAsia" w:ascii="仿宋_GB2312" w:hAnsi="仿宋" w:eastAsia="仿宋_GB2312"/>
                <w:bCs/>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 w:hRule="atLeast"/>
          <w:jc w:val="center"/>
        </w:trPr>
        <w:tc>
          <w:tcPr>
            <w:tcW w:w="524"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3</w:t>
            </w:r>
          </w:p>
        </w:tc>
        <w:tc>
          <w:tcPr>
            <w:tcW w:w="2760" w:type="dxa"/>
            <w:noWrap w:val="0"/>
            <w:vAlign w:val="center"/>
          </w:tcPr>
          <w:p>
            <w:pPr>
              <w:spacing w:line="240" w:lineRule="exact"/>
              <w:jc w:val="center"/>
              <w:rPr>
                <w:rStyle w:val="5"/>
                <w:rFonts w:ascii="仿宋_GB2312" w:eastAsia="仿宋_GB2312"/>
                <w:sz w:val="24"/>
              </w:rPr>
            </w:pPr>
            <w:r>
              <w:rPr>
                <w:rStyle w:val="5"/>
                <w:rFonts w:hint="eastAsia" w:ascii="仿宋_GB2312" w:eastAsia="仿宋_GB2312"/>
                <w:sz w:val="24"/>
              </w:rPr>
              <w:t>圆周差</w:t>
            </w:r>
          </w:p>
        </w:tc>
        <w:tc>
          <w:tcPr>
            <w:tcW w:w="2126" w:type="dxa"/>
            <w:noWrap w:val="0"/>
            <w:vAlign w:val="center"/>
          </w:tcPr>
          <w:p>
            <w:pPr>
              <w:jc w:val="center"/>
              <w:rPr>
                <w:rFonts w:ascii="仿宋_GB2312" w:hAnsi="仿宋" w:eastAsia="仿宋_GB2312"/>
                <w:sz w:val="24"/>
              </w:rPr>
            </w:pPr>
            <w:r>
              <w:rPr>
                <w:rFonts w:ascii="仿宋_GB2312" w:hAnsi="仿宋" w:eastAsia="仿宋_GB2312"/>
                <w:sz w:val="24"/>
              </w:rPr>
              <w:t>GB/T</w:t>
            </w:r>
            <w:r>
              <w:rPr>
                <w:rFonts w:hint="eastAsia" w:ascii="仿宋_GB2312" w:hAnsi="仿宋" w:eastAsia="仿宋_GB2312"/>
                <w:sz w:val="24"/>
              </w:rPr>
              <w:t xml:space="preserve"> </w:t>
            </w:r>
            <w:r>
              <w:rPr>
                <w:rFonts w:ascii="仿宋_GB2312" w:hAnsi="仿宋" w:eastAsia="仿宋_GB2312"/>
                <w:sz w:val="24"/>
              </w:rPr>
              <w:t>228</w:t>
            </w:r>
            <w:r>
              <w:rPr>
                <w:rFonts w:hint="eastAsia" w:ascii="仿宋_GB2312" w:hAnsi="仿宋" w:eastAsia="仿宋_GB2312"/>
                <w:sz w:val="24"/>
              </w:rPr>
              <w:t>82</w:t>
            </w:r>
            <w:r>
              <w:rPr>
                <w:rFonts w:ascii="仿宋_GB2312" w:hAnsi="仿宋" w:eastAsia="仿宋_GB2312"/>
                <w:sz w:val="24"/>
              </w:rPr>
              <w:t>-2008</w:t>
            </w:r>
            <w:r>
              <w:rPr>
                <w:rFonts w:hint="eastAsia" w:ascii="仿宋_GB2312" w:hAnsi="仿宋" w:eastAsia="仿宋_GB2312"/>
                <w:sz w:val="24"/>
              </w:rPr>
              <w:t xml:space="preserve"> 5.4</w:t>
            </w:r>
          </w:p>
        </w:tc>
        <w:tc>
          <w:tcPr>
            <w:tcW w:w="1275" w:type="dxa"/>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推荐性</w:t>
            </w:r>
          </w:p>
        </w:tc>
        <w:tc>
          <w:tcPr>
            <w:tcW w:w="1915" w:type="dxa"/>
            <w:noWrap w:val="0"/>
            <w:vAlign w:val="center"/>
          </w:tcPr>
          <w:p>
            <w:pPr>
              <w:jc w:val="center"/>
              <w:rPr>
                <w:rFonts w:ascii="仿宋_GB2312" w:hAnsi="仿宋" w:eastAsia="仿宋_GB2312"/>
                <w:sz w:val="24"/>
              </w:rPr>
            </w:pPr>
            <w:r>
              <w:rPr>
                <w:rFonts w:ascii="仿宋_GB2312" w:hAnsi="仿宋" w:eastAsia="仿宋_GB2312"/>
                <w:sz w:val="24"/>
              </w:rPr>
              <w:t>GB/T</w:t>
            </w:r>
            <w:r>
              <w:rPr>
                <w:rFonts w:hint="eastAsia" w:ascii="仿宋_GB2312" w:hAnsi="仿宋" w:eastAsia="仿宋_GB2312"/>
                <w:sz w:val="24"/>
              </w:rPr>
              <w:t xml:space="preserve"> </w:t>
            </w:r>
            <w:r>
              <w:rPr>
                <w:rFonts w:ascii="仿宋_GB2312" w:hAnsi="仿宋" w:eastAsia="仿宋_GB2312"/>
                <w:sz w:val="24"/>
              </w:rPr>
              <w:t>228</w:t>
            </w:r>
            <w:r>
              <w:rPr>
                <w:rFonts w:hint="eastAsia" w:ascii="仿宋_GB2312" w:hAnsi="仿宋" w:eastAsia="仿宋_GB2312"/>
                <w:sz w:val="24"/>
              </w:rPr>
              <w:t>82</w:t>
            </w:r>
            <w:r>
              <w:rPr>
                <w:rFonts w:ascii="仿宋_GB2312" w:hAnsi="仿宋" w:eastAsia="仿宋_GB2312"/>
                <w:sz w:val="24"/>
              </w:rPr>
              <w:t>-2008</w:t>
            </w:r>
            <w:r>
              <w:rPr>
                <w:rFonts w:hint="eastAsia" w:ascii="仿宋_GB2312" w:hAnsi="仿宋" w:eastAsia="仿宋_GB2312"/>
                <w:sz w:val="24"/>
              </w:rPr>
              <w:t xml:space="preserve"> 6.5</w:t>
            </w:r>
          </w:p>
        </w:tc>
        <w:tc>
          <w:tcPr>
            <w:tcW w:w="918" w:type="dxa"/>
            <w:noWrap w:val="0"/>
            <w:vAlign w:val="center"/>
          </w:tcPr>
          <w:p>
            <w:pPr>
              <w:jc w:val="center"/>
            </w:pPr>
            <w:r>
              <w:rPr>
                <w:rFonts w:hint="eastAsia" w:ascii="仿宋_GB2312" w:hAnsi="仿宋" w:eastAsia="仿宋_GB2312"/>
                <w:bCs/>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 w:hRule="atLeast"/>
          <w:jc w:val="center"/>
        </w:trPr>
        <w:tc>
          <w:tcPr>
            <w:tcW w:w="524"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4</w:t>
            </w:r>
          </w:p>
        </w:tc>
        <w:tc>
          <w:tcPr>
            <w:tcW w:w="2760" w:type="dxa"/>
            <w:noWrap w:val="0"/>
            <w:vAlign w:val="center"/>
          </w:tcPr>
          <w:p>
            <w:pPr>
              <w:spacing w:line="240" w:lineRule="exact"/>
              <w:jc w:val="center"/>
              <w:rPr>
                <w:rStyle w:val="5"/>
                <w:rFonts w:ascii="仿宋_GB2312" w:eastAsia="仿宋_GB2312"/>
                <w:sz w:val="24"/>
              </w:rPr>
            </w:pPr>
            <w:r>
              <w:rPr>
                <w:rStyle w:val="5"/>
                <w:rFonts w:hint="eastAsia" w:ascii="仿宋_GB2312" w:eastAsia="仿宋_GB2312"/>
                <w:sz w:val="24"/>
              </w:rPr>
              <w:t>气密性</w:t>
            </w:r>
          </w:p>
        </w:tc>
        <w:tc>
          <w:tcPr>
            <w:tcW w:w="2126" w:type="dxa"/>
            <w:noWrap w:val="0"/>
            <w:vAlign w:val="center"/>
          </w:tcPr>
          <w:p>
            <w:pPr>
              <w:jc w:val="center"/>
              <w:rPr>
                <w:rFonts w:ascii="仿宋_GB2312" w:hAnsi="仿宋" w:eastAsia="仿宋_GB2312"/>
                <w:sz w:val="24"/>
              </w:rPr>
            </w:pPr>
            <w:r>
              <w:rPr>
                <w:rFonts w:ascii="仿宋_GB2312" w:hAnsi="仿宋" w:eastAsia="仿宋_GB2312"/>
                <w:sz w:val="24"/>
              </w:rPr>
              <w:t>GB/T</w:t>
            </w:r>
            <w:r>
              <w:rPr>
                <w:rFonts w:hint="eastAsia" w:ascii="仿宋_GB2312" w:hAnsi="仿宋" w:eastAsia="仿宋_GB2312"/>
                <w:sz w:val="24"/>
              </w:rPr>
              <w:t xml:space="preserve"> </w:t>
            </w:r>
            <w:r>
              <w:rPr>
                <w:rFonts w:ascii="仿宋_GB2312" w:hAnsi="仿宋" w:eastAsia="仿宋_GB2312"/>
                <w:sz w:val="24"/>
              </w:rPr>
              <w:t>228</w:t>
            </w:r>
            <w:r>
              <w:rPr>
                <w:rFonts w:hint="eastAsia" w:ascii="仿宋_GB2312" w:hAnsi="仿宋" w:eastAsia="仿宋_GB2312"/>
                <w:sz w:val="24"/>
              </w:rPr>
              <w:t>82</w:t>
            </w:r>
            <w:r>
              <w:rPr>
                <w:rFonts w:ascii="仿宋_GB2312" w:hAnsi="仿宋" w:eastAsia="仿宋_GB2312"/>
                <w:sz w:val="24"/>
              </w:rPr>
              <w:t>-2008</w:t>
            </w:r>
            <w:r>
              <w:rPr>
                <w:rFonts w:hint="eastAsia" w:ascii="仿宋_GB2312" w:hAnsi="仿宋" w:eastAsia="仿宋_GB2312"/>
                <w:sz w:val="24"/>
              </w:rPr>
              <w:t xml:space="preserve"> 5.6</w:t>
            </w:r>
          </w:p>
        </w:tc>
        <w:tc>
          <w:tcPr>
            <w:tcW w:w="1275" w:type="dxa"/>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推荐性</w:t>
            </w:r>
          </w:p>
        </w:tc>
        <w:tc>
          <w:tcPr>
            <w:tcW w:w="1915" w:type="dxa"/>
            <w:noWrap w:val="0"/>
            <w:vAlign w:val="center"/>
          </w:tcPr>
          <w:p>
            <w:pPr>
              <w:jc w:val="center"/>
              <w:rPr>
                <w:rFonts w:ascii="仿宋_GB2312" w:hAnsi="仿宋" w:eastAsia="仿宋_GB2312"/>
                <w:sz w:val="24"/>
              </w:rPr>
            </w:pPr>
            <w:r>
              <w:rPr>
                <w:rFonts w:ascii="仿宋_GB2312" w:hAnsi="仿宋" w:eastAsia="仿宋_GB2312"/>
                <w:sz w:val="24"/>
              </w:rPr>
              <w:t>GB/T</w:t>
            </w:r>
            <w:r>
              <w:rPr>
                <w:rFonts w:hint="eastAsia" w:ascii="仿宋_GB2312" w:hAnsi="仿宋" w:eastAsia="仿宋_GB2312"/>
                <w:sz w:val="24"/>
              </w:rPr>
              <w:t xml:space="preserve"> </w:t>
            </w:r>
            <w:r>
              <w:rPr>
                <w:rFonts w:ascii="仿宋_GB2312" w:hAnsi="仿宋" w:eastAsia="仿宋_GB2312"/>
                <w:sz w:val="24"/>
              </w:rPr>
              <w:t>228</w:t>
            </w:r>
            <w:r>
              <w:rPr>
                <w:rFonts w:hint="eastAsia" w:ascii="仿宋_GB2312" w:hAnsi="仿宋" w:eastAsia="仿宋_GB2312"/>
                <w:sz w:val="24"/>
              </w:rPr>
              <w:t>82</w:t>
            </w:r>
            <w:r>
              <w:rPr>
                <w:rFonts w:ascii="仿宋_GB2312" w:hAnsi="仿宋" w:eastAsia="仿宋_GB2312"/>
                <w:sz w:val="24"/>
              </w:rPr>
              <w:t>-2008</w:t>
            </w:r>
            <w:r>
              <w:rPr>
                <w:rFonts w:hint="eastAsia" w:ascii="仿宋_GB2312" w:hAnsi="仿宋" w:eastAsia="仿宋_GB2312"/>
                <w:sz w:val="24"/>
              </w:rPr>
              <w:t xml:space="preserve"> 6.7</w:t>
            </w:r>
          </w:p>
        </w:tc>
        <w:tc>
          <w:tcPr>
            <w:tcW w:w="918" w:type="dxa"/>
            <w:noWrap w:val="0"/>
            <w:vAlign w:val="center"/>
          </w:tcPr>
          <w:p>
            <w:pPr>
              <w:jc w:val="center"/>
            </w:pPr>
            <w:r>
              <w:rPr>
                <w:rFonts w:hint="eastAsia" w:ascii="仿宋_GB2312" w:hAnsi="仿宋" w:eastAsia="仿宋_GB2312"/>
                <w:bCs/>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 w:hRule="atLeast"/>
          <w:jc w:val="center"/>
        </w:trPr>
        <w:tc>
          <w:tcPr>
            <w:tcW w:w="524"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5</w:t>
            </w:r>
          </w:p>
        </w:tc>
        <w:tc>
          <w:tcPr>
            <w:tcW w:w="2760" w:type="dxa"/>
            <w:noWrap w:val="0"/>
            <w:vAlign w:val="center"/>
          </w:tcPr>
          <w:p>
            <w:pPr>
              <w:spacing w:line="240" w:lineRule="exact"/>
              <w:jc w:val="center"/>
              <w:rPr>
                <w:rStyle w:val="5"/>
                <w:rFonts w:ascii="仿宋_GB2312" w:eastAsia="仿宋_GB2312"/>
                <w:sz w:val="24"/>
              </w:rPr>
            </w:pPr>
            <w:r>
              <w:rPr>
                <w:rStyle w:val="5"/>
                <w:rFonts w:hint="eastAsia" w:ascii="仿宋_GB2312" w:eastAsia="仿宋_GB2312"/>
                <w:sz w:val="24"/>
              </w:rPr>
              <w:t>反弹高度</w:t>
            </w:r>
          </w:p>
        </w:tc>
        <w:tc>
          <w:tcPr>
            <w:tcW w:w="2126" w:type="dxa"/>
            <w:noWrap w:val="0"/>
            <w:vAlign w:val="center"/>
          </w:tcPr>
          <w:p>
            <w:pPr>
              <w:jc w:val="center"/>
              <w:rPr>
                <w:rFonts w:ascii="仿宋_GB2312" w:hAnsi="仿宋" w:eastAsia="仿宋_GB2312"/>
                <w:sz w:val="24"/>
              </w:rPr>
            </w:pPr>
            <w:r>
              <w:rPr>
                <w:rFonts w:ascii="仿宋_GB2312" w:hAnsi="仿宋" w:eastAsia="仿宋_GB2312"/>
                <w:sz w:val="24"/>
              </w:rPr>
              <w:t>GB/T</w:t>
            </w:r>
            <w:r>
              <w:rPr>
                <w:rFonts w:hint="eastAsia" w:ascii="仿宋_GB2312" w:hAnsi="仿宋" w:eastAsia="仿宋_GB2312"/>
                <w:sz w:val="24"/>
              </w:rPr>
              <w:t xml:space="preserve"> </w:t>
            </w:r>
            <w:r>
              <w:rPr>
                <w:rFonts w:ascii="仿宋_GB2312" w:hAnsi="仿宋" w:eastAsia="仿宋_GB2312"/>
                <w:sz w:val="24"/>
              </w:rPr>
              <w:t>228</w:t>
            </w:r>
            <w:r>
              <w:rPr>
                <w:rFonts w:hint="eastAsia" w:ascii="仿宋_GB2312" w:hAnsi="仿宋" w:eastAsia="仿宋_GB2312"/>
                <w:sz w:val="24"/>
              </w:rPr>
              <w:t>82</w:t>
            </w:r>
            <w:r>
              <w:rPr>
                <w:rFonts w:ascii="仿宋_GB2312" w:hAnsi="仿宋" w:eastAsia="仿宋_GB2312"/>
                <w:sz w:val="24"/>
              </w:rPr>
              <w:t>-2008</w:t>
            </w:r>
            <w:r>
              <w:rPr>
                <w:rFonts w:hint="eastAsia" w:ascii="仿宋_GB2312" w:hAnsi="仿宋" w:eastAsia="仿宋_GB2312"/>
                <w:sz w:val="24"/>
              </w:rPr>
              <w:t xml:space="preserve"> 5.7</w:t>
            </w:r>
          </w:p>
        </w:tc>
        <w:tc>
          <w:tcPr>
            <w:tcW w:w="1275" w:type="dxa"/>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推荐性</w:t>
            </w:r>
          </w:p>
        </w:tc>
        <w:tc>
          <w:tcPr>
            <w:tcW w:w="1915" w:type="dxa"/>
            <w:noWrap w:val="0"/>
            <w:vAlign w:val="center"/>
          </w:tcPr>
          <w:p>
            <w:pPr>
              <w:jc w:val="center"/>
              <w:rPr>
                <w:rFonts w:ascii="仿宋_GB2312" w:hAnsi="仿宋" w:eastAsia="仿宋_GB2312"/>
                <w:sz w:val="24"/>
              </w:rPr>
            </w:pPr>
            <w:r>
              <w:rPr>
                <w:rFonts w:ascii="仿宋_GB2312" w:hAnsi="仿宋" w:eastAsia="仿宋_GB2312"/>
                <w:sz w:val="24"/>
              </w:rPr>
              <w:t>GB/T</w:t>
            </w:r>
            <w:r>
              <w:rPr>
                <w:rFonts w:hint="eastAsia" w:ascii="仿宋_GB2312" w:hAnsi="仿宋" w:eastAsia="仿宋_GB2312"/>
                <w:sz w:val="24"/>
              </w:rPr>
              <w:t xml:space="preserve"> </w:t>
            </w:r>
            <w:r>
              <w:rPr>
                <w:rFonts w:ascii="仿宋_GB2312" w:hAnsi="仿宋" w:eastAsia="仿宋_GB2312"/>
                <w:sz w:val="24"/>
              </w:rPr>
              <w:t>228</w:t>
            </w:r>
            <w:r>
              <w:rPr>
                <w:rFonts w:hint="eastAsia" w:ascii="仿宋_GB2312" w:hAnsi="仿宋" w:eastAsia="仿宋_GB2312"/>
                <w:sz w:val="24"/>
              </w:rPr>
              <w:t>82</w:t>
            </w:r>
            <w:r>
              <w:rPr>
                <w:rFonts w:ascii="仿宋_GB2312" w:hAnsi="仿宋" w:eastAsia="仿宋_GB2312"/>
                <w:sz w:val="24"/>
              </w:rPr>
              <w:t>-2008</w:t>
            </w:r>
            <w:r>
              <w:rPr>
                <w:rFonts w:hint="eastAsia" w:ascii="仿宋_GB2312" w:hAnsi="仿宋" w:eastAsia="仿宋_GB2312"/>
                <w:sz w:val="24"/>
              </w:rPr>
              <w:t xml:space="preserve"> 6.8</w:t>
            </w:r>
          </w:p>
        </w:tc>
        <w:tc>
          <w:tcPr>
            <w:tcW w:w="918" w:type="dxa"/>
            <w:noWrap w:val="0"/>
            <w:vAlign w:val="center"/>
          </w:tcPr>
          <w:p>
            <w:pPr>
              <w:jc w:val="center"/>
            </w:pPr>
            <w:r>
              <w:rPr>
                <w:rFonts w:hint="eastAsia" w:ascii="仿宋_GB2312" w:hAnsi="仿宋" w:eastAsia="仿宋_GB2312"/>
                <w:bCs/>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 w:hRule="atLeast"/>
          <w:jc w:val="center"/>
        </w:trPr>
        <w:tc>
          <w:tcPr>
            <w:tcW w:w="524"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6</w:t>
            </w:r>
          </w:p>
        </w:tc>
        <w:tc>
          <w:tcPr>
            <w:tcW w:w="2760" w:type="dxa"/>
            <w:noWrap w:val="0"/>
            <w:vAlign w:val="center"/>
          </w:tcPr>
          <w:p>
            <w:pPr>
              <w:spacing w:line="240" w:lineRule="exact"/>
              <w:jc w:val="center"/>
              <w:rPr>
                <w:rStyle w:val="5"/>
                <w:rFonts w:ascii="仿宋_GB2312" w:eastAsia="仿宋_GB2312"/>
                <w:sz w:val="24"/>
              </w:rPr>
            </w:pPr>
            <w:r>
              <w:rPr>
                <w:rStyle w:val="5"/>
                <w:rFonts w:hint="eastAsia" w:ascii="仿宋_GB2312" w:eastAsia="仿宋_GB2312"/>
                <w:sz w:val="24"/>
              </w:rPr>
              <w:t>耐冲击性能</w:t>
            </w:r>
          </w:p>
        </w:tc>
        <w:tc>
          <w:tcPr>
            <w:tcW w:w="2126" w:type="dxa"/>
            <w:noWrap w:val="0"/>
            <w:vAlign w:val="center"/>
          </w:tcPr>
          <w:p>
            <w:pPr>
              <w:jc w:val="center"/>
              <w:rPr>
                <w:rFonts w:ascii="仿宋_GB2312" w:hAnsi="仿宋" w:eastAsia="仿宋_GB2312"/>
                <w:sz w:val="24"/>
              </w:rPr>
            </w:pPr>
            <w:r>
              <w:rPr>
                <w:rFonts w:ascii="仿宋_GB2312" w:hAnsi="仿宋" w:eastAsia="仿宋_GB2312"/>
                <w:sz w:val="24"/>
              </w:rPr>
              <w:t>GB/T</w:t>
            </w:r>
            <w:r>
              <w:rPr>
                <w:rFonts w:hint="eastAsia" w:ascii="仿宋_GB2312" w:hAnsi="仿宋" w:eastAsia="仿宋_GB2312"/>
                <w:sz w:val="24"/>
              </w:rPr>
              <w:t xml:space="preserve"> </w:t>
            </w:r>
            <w:r>
              <w:rPr>
                <w:rFonts w:ascii="仿宋_GB2312" w:hAnsi="仿宋" w:eastAsia="仿宋_GB2312"/>
                <w:sz w:val="24"/>
              </w:rPr>
              <w:t>228</w:t>
            </w:r>
            <w:r>
              <w:rPr>
                <w:rFonts w:hint="eastAsia" w:ascii="仿宋_GB2312" w:hAnsi="仿宋" w:eastAsia="仿宋_GB2312"/>
                <w:sz w:val="24"/>
              </w:rPr>
              <w:t>82</w:t>
            </w:r>
            <w:r>
              <w:rPr>
                <w:rFonts w:ascii="仿宋_GB2312" w:hAnsi="仿宋" w:eastAsia="仿宋_GB2312"/>
                <w:sz w:val="24"/>
              </w:rPr>
              <w:t>-2008</w:t>
            </w:r>
            <w:r>
              <w:rPr>
                <w:rFonts w:hint="eastAsia" w:ascii="仿宋_GB2312" w:hAnsi="仿宋" w:eastAsia="仿宋_GB2312"/>
                <w:sz w:val="24"/>
              </w:rPr>
              <w:t xml:space="preserve"> 5.8</w:t>
            </w:r>
          </w:p>
        </w:tc>
        <w:tc>
          <w:tcPr>
            <w:tcW w:w="1275" w:type="dxa"/>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推荐性</w:t>
            </w:r>
          </w:p>
        </w:tc>
        <w:tc>
          <w:tcPr>
            <w:tcW w:w="1915" w:type="dxa"/>
            <w:noWrap w:val="0"/>
            <w:vAlign w:val="center"/>
          </w:tcPr>
          <w:p>
            <w:pPr>
              <w:jc w:val="center"/>
              <w:rPr>
                <w:rFonts w:ascii="仿宋_GB2312" w:hAnsi="仿宋" w:eastAsia="仿宋_GB2312"/>
                <w:sz w:val="24"/>
              </w:rPr>
            </w:pPr>
            <w:r>
              <w:rPr>
                <w:rFonts w:ascii="仿宋_GB2312" w:hAnsi="仿宋" w:eastAsia="仿宋_GB2312"/>
                <w:sz w:val="24"/>
              </w:rPr>
              <w:t>GB/T</w:t>
            </w:r>
            <w:r>
              <w:rPr>
                <w:rFonts w:hint="eastAsia" w:ascii="仿宋_GB2312" w:hAnsi="仿宋" w:eastAsia="仿宋_GB2312"/>
                <w:sz w:val="24"/>
              </w:rPr>
              <w:t xml:space="preserve"> </w:t>
            </w:r>
            <w:r>
              <w:rPr>
                <w:rFonts w:ascii="仿宋_GB2312" w:hAnsi="仿宋" w:eastAsia="仿宋_GB2312"/>
                <w:sz w:val="24"/>
              </w:rPr>
              <w:t>228</w:t>
            </w:r>
            <w:r>
              <w:rPr>
                <w:rFonts w:hint="eastAsia" w:ascii="仿宋_GB2312" w:hAnsi="仿宋" w:eastAsia="仿宋_GB2312"/>
                <w:sz w:val="24"/>
              </w:rPr>
              <w:t>82</w:t>
            </w:r>
            <w:r>
              <w:rPr>
                <w:rFonts w:ascii="仿宋_GB2312" w:hAnsi="仿宋" w:eastAsia="仿宋_GB2312"/>
                <w:sz w:val="24"/>
              </w:rPr>
              <w:t>-2008</w:t>
            </w:r>
            <w:r>
              <w:rPr>
                <w:rFonts w:hint="eastAsia" w:ascii="仿宋_GB2312" w:hAnsi="仿宋" w:eastAsia="仿宋_GB2312"/>
                <w:sz w:val="24"/>
              </w:rPr>
              <w:t xml:space="preserve"> 6.9</w:t>
            </w:r>
          </w:p>
        </w:tc>
        <w:tc>
          <w:tcPr>
            <w:tcW w:w="918" w:type="dxa"/>
            <w:noWrap w:val="0"/>
            <w:vAlign w:val="center"/>
          </w:tcPr>
          <w:p>
            <w:pPr>
              <w:jc w:val="center"/>
            </w:pPr>
            <w:r>
              <w:rPr>
                <w:rFonts w:hint="eastAsia" w:ascii="仿宋_GB2312" w:hAnsi="仿宋" w:eastAsia="仿宋_GB2312"/>
                <w:bCs/>
                <w:sz w:val="24"/>
              </w:rPr>
              <w:t>备样</w:t>
            </w:r>
          </w:p>
        </w:tc>
      </w:tr>
    </w:tbl>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6.1.4 羽毛球拍</w:t>
      </w:r>
    </w:p>
    <w:tbl>
      <w:tblPr>
        <w:tblStyle w:val="3"/>
        <w:tblW w:w="95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2760"/>
        <w:gridCol w:w="2126"/>
        <w:gridCol w:w="1275"/>
        <w:gridCol w:w="1915"/>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524" w:type="dxa"/>
            <w:noWrap w:val="0"/>
            <w:vAlign w:val="center"/>
          </w:tcPr>
          <w:p>
            <w:pPr>
              <w:snapToGrid w:val="0"/>
              <w:jc w:val="center"/>
              <w:rPr>
                <w:rFonts w:ascii="黑体" w:hAnsi="黑体" w:eastAsia="黑体"/>
                <w:color w:val="000000"/>
                <w:sz w:val="24"/>
              </w:rPr>
            </w:pPr>
            <w:r>
              <w:rPr>
                <w:rFonts w:hint="eastAsia" w:ascii="黑体" w:hAnsi="黑体" w:eastAsia="黑体"/>
                <w:color w:val="000000"/>
                <w:sz w:val="24"/>
              </w:rPr>
              <w:t>序号</w:t>
            </w:r>
          </w:p>
        </w:tc>
        <w:tc>
          <w:tcPr>
            <w:tcW w:w="2760" w:type="dxa"/>
            <w:noWrap w:val="0"/>
            <w:vAlign w:val="center"/>
          </w:tcPr>
          <w:p>
            <w:pPr>
              <w:snapToGrid w:val="0"/>
              <w:jc w:val="center"/>
              <w:rPr>
                <w:rFonts w:ascii="黑体" w:hAnsi="黑体" w:eastAsia="黑体"/>
                <w:color w:val="000000"/>
                <w:sz w:val="24"/>
              </w:rPr>
            </w:pPr>
            <w:r>
              <w:rPr>
                <w:rFonts w:hint="eastAsia" w:ascii="黑体" w:hAnsi="黑体" w:eastAsia="黑体"/>
                <w:color w:val="000000"/>
                <w:sz w:val="24"/>
              </w:rPr>
              <w:t>检验项目</w:t>
            </w:r>
          </w:p>
        </w:tc>
        <w:tc>
          <w:tcPr>
            <w:tcW w:w="2126" w:type="dxa"/>
            <w:noWrap w:val="0"/>
            <w:vAlign w:val="center"/>
          </w:tcPr>
          <w:p>
            <w:pPr>
              <w:widowControl/>
              <w:snapToGrid w:val="0"/>
              <w:jc w:val="center"/>
              <w:rPr>
                <w:rFonts w:ascii="黑体" w:hAnsi="黑体" w:eastAsia="黑体"/>
                <w:bCs/>
                <w:color w:val="000000"/>
                <w:sz w:val="24"/>
              </w:rPr>
            </w:pPr>
            <w:r>
              <w:rPr>
                <w:rFonts w:hint="eastAsia" w:ascii="黑体" w:hAnsi="黑体" w:eastAsia="黑体"/>
                <w:bCs/>
                <w:color w:val="000000"/>
                <w:sz w:val="24"/>
              </w:rPr>
              <w:t>检测依据</w:t>
            </w:r>
          </w:p>
        </w:tc>
        <w:tc>
          <w:tcPr>
            <w:tcW w:w="1275" w:type="dxa"/>
            <w:noWrap w:val="0"/>
            <w:vAlign w:val="center"/>
          </w:tcPr>
          <w:p>
            <w:pPr>
              <w:widowControl/>
              <w:snapToGrid w:val="0"/>
              <w:jc w:val="center"/>
              <w:rPr>
                <w:rFonts w:ascii="黑体" w:hAnsi="黑体" w:eastAsia="黑体"/>
                <w:bCs/>
                <w:color w:val="000000"/>
                <w:sz w:val="24"/>
              </w:rPr>
            </w:pPr>
            <w:r>
              <w:rPr>
                <w:rFonts w:hint="eastAsia" w:ascii="黑体" w:hAnsi="黑体" w:eastAsia="黑体"/>
                <w:bCs/>
                <w:color w:val="000000"/>
                <w:sz w:val="24"/>
              </w:rPr>
              <w:t>项目性质</w:t>
            </w:r>
          </w:p>
        </w:tc>
        <w:tc>
          <w:tcPr>
            <w:tcW w:w="1915" w:type="dxa"/>
            <w:noWrap w:val="0"/>
            <w:vAlign w:val="center"/>
          </w:tcPr>
          <w:p>
            <w:pPr>
              <w:widowControl/>
              <w:snapToGrid w:val="0"/>
              <w:jc w:val="center"/>
              <w:rPr>
                <w:rFonts w:ascii="黑体" w:hAnsi="黑体" w:eastAsia="黑体"/>
                <w:bCs/>
                <w:color w:val="000000"/>
                <w:sz w:val="24"/>
              </w:rPr>
            </w:pPr>
            <w:r>
              <w:rPr>
                <w:rFonts w:hint="eastAsia" w:ascii="黑体" w:hAnsi="黑体" w:eastAsia="黑体"/>
                <w:bCs/>
                <w:color w:val="000000"/>
                <w:sz w:val="24"/>
              </w:rPr>
              <w:t>检测方法</w:t>
            </w:r>
          </w:p>
        </w:tc>
        <w:tc>
          <w:tcPr>
            <w:tcW w:w="918" w:type="dxa"/>
            <w:noWrap w:val="0"/>
            <w:vAlign w:val="center"/>
          </w:tcPr>
          <w:p>
            <w:pPr>
              <w:snapToGrid w:val="0"/>
              <w:jc w:val="center"/>
              <w:rPr>
                <w:rFonts w:ascii="黑体" w:hAnsi="黑体" w:eastAsia="黑体"/>
                <w:color w:val="000000"/>
                <w:sz w:val="24"/>
              </w:rPr>
            </w:pPr>
            <w:r>
              <w:rPr>
                <w:rFonts w:hint="eastAsia" w:ascii="黑体" w:hAnsi="黑体" w:eastAsia="黑体"/>
                <w:color w:val="000000"/>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524" w:type="dxa"/>
            <w:noWrap w:val="0"/>
            <w:vAlign w:val="center"/>
          </w:tcPr>
          <w:p>
            <w:pPr>
              <w:widowControl/>
              <w:snapToGrid w:val="0"/>
              <w:jc w:val="center"/>
              <w:rPr>
                <w:rFonts w:ascii="仿宋_GB2312" w:hAnsi="仿宋" w:eastAsia="仿宋_GB2312"/>
                <w:bCs/>
                <w:color w:val="000000"/>
                <w:sz w:val="24"/>
              </w:rPr>
            </w:pPr>
            <w:r>
              <w:rPr>
                <w:rFonts w:hint="eastAsia" w:ascii="仿宋_GB2312" w:hAnsi="仿宋" w:eastAsia="仿宋_GB2312"/>
                <w:bCs/>
                <w:color w:val="000000"/>
                <w:sz w:val="24"/>
              </w:rPr>
              <w:t>1</w:t>
            </w:r>
          </w:p>
        </w:tc>
        <w:tc>
          <w:tcPr>
            <w:tcW w:w="2760" w:type="dxa"/>
            <w:noWrap w:val="0"/>
            <w:vAlign w:val="center"/>
          </w:tcPr>
          <w:p>
            <w:pPr>
              <w:pStyle w:val="2"/>
              <w:snapToGrid w:val="0"/>
              <w:spacing w:before="156" w:beforeLines="50" w:after="156" w:afterLines="50"/>
              <w:jc w:val="center"/>
              <w:rPr>
                <w:rFonts w:ascii="仿宋_GB2312" w:hAnsi="宋体" w:eastAsia="仿宋_GB2312"/>
                <w:color w:val="000000"/>
                <w:sz w:val="24"/>
                <w:szCs w:val="24"/>
              </w:rPr>
            </w:pPr>
            <w:r>
              <w:rPr>
                <w:rFonts w:hint="eastAsia" w:ascii="仿宋_GB2312" w:hAnsi="宋体" w:eastAsia="仿宋_GB2312"/>
                <w:color w:val="000000"/>
                <w:sz w:val="24"/>
                <w:szCs w:val="24"/>
              </w:rPr>
              <w:t>球拍总长度</w:t>
            </w:r>
          </w:p>
        </w:tc>
        <w:tc>
          <w:tcPr>
            <w:tcW w:w="2126"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QB/T 2770-2006 5.1</w:t>
            </w:r>
          </w:p>
        </w:tc>
        <w:tc>
          <w:tcPr>
            <w:tcW w:w="1275" w:type="dxa"/>
            <w:noWrap w:val="0"/>
            <w:vAlign w:val="center"/>
          </w:tcPr>
          <w:p>
            <w:pPr>
              <w:snapToGrid w:val="0"/>
              <w:spacing w:before="78" w:beforeLines="25" w:after="78" w:afterLines="25"/>
              <w:jc w:val="center"/>
              <w:rPr>
                <w:rFonts w:ascii="仿宋_GB2312" w:hAnsi="仿宋" w:eastAsia="仿宋_GB2312"/>
                <w:color w:val="000000"/>
                <w:sz w:val="24"/>
              </w:rPr>
            </w:pPr>
            <w:r>
              <w:rPr>
                <w:rFonts w:hint="eastAsia" w:ascii="仿宋_GB2312" w:hAnsi="仿宋" w:eastAsia="仿宋_GB2312"/>
                <w:color w:val="000000"/>
                <w:sz w:val="24"/>
              </w:rPr>
              <w:t>推荐性</w:t>
            </w:r>
          </w:p>
        </w:tc>
        <w:tc>
          <w:tcPr>
            <w:tcW w:w="1915"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QB/T 2770-2006 6.1</w:t>
            </w:r>
          </w:p>
        </w:tc>
        <w:tc>
          <w:tcPr>
            <w:tcW w:w="918" w:type="dxa"/>
            <w:noWrap w:val="0"/>
            <w:vAlign w:val="center"/>
          </w:tcPr>
          <w:p>
            <w:pPr>
              <w:jc w:val="center"/>
              <w:rPr>
                <w:color w:val="000000"/>
              </w:rPr>
            </w:pPr>
            <w:r>
              <w:rPr>
                <w:rFonts w:hint="eastAsia" w:ascii="仿宋_GB2312" w:hAnsi="仿宋" w:eastAsia="仿宋_GB2312"/>
                <w:bCs/>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524" w:type="dxa"/>
            <w:noWrap w:val="0"/>
            <w:vAlign w:val="center"/>
          </w:tcPr>
          <w:p>
            <w:pPr>
              <w:widowControl/>
              <w:snapToGrid w:val="0"/>
              <w:jc w:val="center"/>
              <w:rPr>
                <w:rFonts w:ascii="仿宋_GB2312" w:hAnsi="仿宋" w:eastAsia="仿宋_GB2312"/>
                <w:bCs/>
                <w:color w:val="000000"/>
                <w:sz w:val="24"/>
              </w:rPr>
            </w:pPr>
            <w:r>
              <w:rPr>
                <w:rFonts w:hint="eastAsia" w:ascii="仿宋_GB2312" w:hAnsi="仿宋" w:eastAsia="仿宋_GB2312"/>
                <w:bCs/>
                <w:color w:val="000000"/>
                <w:sz w:val="24"/>
              </w:rPr>
              <w:t>2</w:t>
            </w:r>
          </w:p>
        </w:tc>
        <w:tc>
          <w:tcPr>
            <w:tcW w:w="2760" w:type="dxa"/>
            <w:noWrap w:val="0"/>
            <w:vAlign w:val="center"/>
          </w:tcPr>
          <w:p>
            <w:pPr>
              <w:pStyle w:val="2"/>
              <w:snapToGrid w:val="0"/>
              <w:spacing w:before="156" w:beforeLines="50" w:after="156" w:afterLines="50"/>
              <w:jc w:val="center"/>
              <w:rPr>
                <w:rFonts w:ascii="仿宋_GB2312" w:hAnsi="宋体" w:eastAsia="仿宋_GB2312"/>
                <w:color w:val="000000"/>
                <w:sz w:val="24"/>
                <w:szCs w:val="24"/>
              </w:rPr>
            </w:pPr>
            <w:r>
              <w:rPr>
                <w:rFonts w:hint="eastAsia" w:ascii="仿宋_GB2312" w:hAnsi="宋体" w:eastAsia="仿宋_GB2312"/>
                <w:color w:val="000000"/>
                <w:sz w:val="24"/>
                <w:szCs w:val="24"/>
              </w:rPr>
              <w:t>球拍宽度</w:t>
            </w:r>
          </w:p>
        </w:tc>
        <w:tc>
          <w:tcPr>
            <w:tcW w:w="2126"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QB/T 2770-2006 5.1</w:t>
            </w:r>
          </w:p>
        </w:tc>
        <w:tc>
          <w:tcPr>
            <w:tcW w:w="1275" w:type="dxa"/>
            <w:noWrap w:val="0"/>
            <w:vAlign w:val="center"/>
          </w:tcPr>
          <w:p>
            <w:pPr>
              <w:jc w:val="center"/>
              <w:rPr>
                <w:color w:val="000000"/>
              </w:rPr>
            </w:pPr>
            <w:r>
              <w:rPr>
                <w:rFonts w:hint="eastAsia" w:ascii="仿宋_GB2312" w:hAnsi="仿宋" w:eastAsia="仿宋_GB2312"/>
                <w:color w:val="000000"/>
                <w:sz w:val="24"/>
              </w:rPr>
              <w:t>推荐性</w:t>
            </w:r>
          </w:p>
        </w:tc>
        <w:tc>
          <w:tcPr>
            <w:tcW w:w="1915"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QB/T 2770-2006 6.1</w:t>
            </w:r>
          </w:p>
        </w:tc>
        <w:tc>
          <w:tcPr>
            <w:tcW w:w="918" w:type="dxa"/>
            <w:noWrap w:val="0"/>
            <w:vAlign w:val="center"/>
          </w:tcPr>
          <w:p>
            <w:pPr>
              <w:jc w:val="center"/>
              <w:rPr>
                <w:color w:val="000000"/>
              </w:rPr>
            </w:pPr>
            <w:r>
              <w:rPr>
                <w:rFonts w:hint="eastAsia" w:ascii="仿宋_GB2312" w:hAnsi="仿宋" w:eastAsia="仿宋_GB2312"/>
                <w:bCs/>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 w:hRule="atLeast"/>
          <w:jc w:val="center"/>
        </w:trPr>
        <w:tc>
          <w:tcPr>
            <w:tcW w:w="524" w:type="dxa"/>
            <w:noWrap w:val="0"/>
            <w:vAlign w:val="center"/>
          </w:tcPr>
          <w:p>
            <w:pPr>
              <w:widowControl/>
              <w:snapToGrid w:val="0"/>
              <w:jc w:val="center"/>
              <w:rPr>
                <w:rFonts w:ascii="仿宋_GB2312" w:hAnsi="仿宋" w:eastAsia="仿宋_GB2312"/>
                <w:bCs/>
                <w:color w:val="000000"/>
                <w:sz w:val="24"/>
              </w:rPr>
            </w:pPr>
            <w:r>
              <w:rPr>
                <w:rFonts w:hint="eastAsia" w:ascii="仿宋_GB2312" w:hAnsi="仿宋" w:eastAsia="仿宋_GB2312"/>
                <w:bCs/>
                <w:color w:val="000000"/>
                <w:sz w:val="24"/>
              </w:rPr>
              <w:t>3</w:t>
            </w:r>
          </w:p>
        </w:tc>
        <w:tc>
          <w:tcPr>
            <w:tcW w:w="2760" w:type="dxa"/>
            <w:noWrap w:val="0"/>
            <w:vAlign w:val="center"/>
          </w:tcPr>
          <w:p>
            <w:pPr>
              <w:pStyle w:val="2"/>
              <w:snapToGrid w:val="0"/>
              <w:spacing w:before="156" w:beforeLines="50" w:after="156" w:afterLines="50"/>
              <w:jc w:val="center"/>
              <w:rPr>
                <w:rFonts w:ascii="仿宋_GB2312" w:hAnsi="宋体" w:eastAsia="仿宋_GB2312"/>
                <w:color w:val="000000"/>
                <w:sz w:val="24"/>
                <w:szCs w:val="24"/>
              </w:rPr>
            </w:pPr>
            <w:r>
              <w:rPr>
                <w:rFonts w:hint="eastAsia" w:ascii="仿宋_GB2312" w:hAnsi="宋体" w:eastAsia="仿宋_GB2312"/>
                <w:color w:val="000000"/>
                <w:sz w:val="24"/>
                <w:szCs w:val="24"/>
              </w:rPr>
              <w:t>球拍质量</w:t>
            </w:r>
          </w:p>
        </w:tc>
        <w:tc>
          <w:tcPr>
            <w:tcW w:w="2126"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QB/T 2770-2006 5.1</w:t>
            </w:r>
          </w:p>
        </w:tc>
        <w:tc>
          <w:tcPr>
            <w:tcW w:w="1275" w:type="dxa"/>
            <w:noWrap w:val="0"/>
            <w:vAlign w:val="center"/>
          </w:tcPr>
          <w:p>
            <w:pPr>
              <w:jc w:val="center"/>
              <w:rPr>
                <w:color w:val="000000"/>
              </w:rPr>
            </w:pPr>
            <w:r>
              <w:rPr>
                <w:rFonts w:hint="eastAsia" w:ascii="仿宋_GB2312" w:hAnsi="仿宋" w:eastAsia="仿宋_GB2312"/>
                <w:color w:val="000000"/>
                <w:sz w:val="24"/>
              </w:rPr>
              <w:t>推荐性</w:t>
            </w:r>
          </w:p>
        </w:tc>
        <w:tc>
          <w:tcPr>
            <w:tcW w:w="1915"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QB/T 2770-2006 6.2</w:t>
            </w:r>
          </w:p>
        </w:tc>
        <w:tc>
          <w:tcPr>
            <w:tcW w:w="918" w:type="dxa"/>
            <w:noWrap w:val="0"/>
            <w:vAlign w:val="center"/>
          </w:tcPr>
          <w:p>
            <w:pPr>
              <w:jc w:val="center"/>
              <w:rPr>
                <w:color w:val="000000"/>
              </w:rPr>
            </w:pPr>
            <w:r>
              <w:rPr>
                <w:rFonts w:hint="eastAsia" w:ascii="仿宋_GB2312" w:hAnsi="仿宋" w:eastAsia="仿宋_GB2312"/>
                <w:bCs/>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 w:hRule="atLeast"/>
          <w:jc w:val="center"/>
        </w:trPr>
        <w:tc>
          <w:tcPr>
            <w:tcW w:w="524" w:type="dxa"/>
            <w:noWrap w:val="0"/>
            <w:vAlign w:val="center"/>
          </w:tcPr>
          <w:p>
            <w:pPr>
              <w:widowControl/>
              <w:snapToGrid w:val="0"/>
              <w:jc w:val="center"/>
              <w:rPr>
                <w:rFonts w:ascii="仿宋_GB2312" w:hAnsi="仿宋" w:eastAsia="仿宋_GB2312"/>
                <w:bCs/>
                <w:color w:val="000000"/>
                <w:sz w:val="24"/>
              </w:rPr>
            </w:pPr>
            <w:r>
              <w:rPr>
                <w:rFonts w:hint="eastAsia" w:ascii="仿宋_GB2312" w:hAnsi="仿宋" w:eastAsia="仿宋_GB2312"/>
                <w:bCs/>
                <w:color w:val="000000"/>
                <w:sz w:val="24"/>
              </w:rPr>
              <w:t>4</w:t>
            </w:r>
          </w:p>
        </w:tc>
        <w:tc>
          <w:tcPr>
            <w:tcW w:w="2760" w:type="dxa"/>
            <w:noWrap w:val="0"/>
            <w:vAlign w:val="center"/>
          </w:tcPr>
          <w:p>
            <w:pPr>
              <w:pStyle w:val="2"/>
              <w:snapToGrid w:val="0"/>
              <w:spacing w:before="156" w:beforeLines="50" w:after="156" w:afterLines="50"/>
              <w:jc w:val="center"/>
              <w:rPr>
                <w:rFonts w:ascii="仿宋_GB2312" w:hAnsi="宋体" w:eastAsia="仿宋_GB2312"/>
                <w:color w:val="000000"/>
                <w:sz w:val="24"/>
                <w:szCs w:val="24"/>
              </w:rPr>
            </w:pPr>
            <w:r>
              <w:rPr>
                <w:rFonts w:hint="eastAsia" w:ascii="仿宋_GB2312" w:hAnsi="宋体" w:eastAsia="仿宋_GB2312"/>
                <w:color w:val="000000"/>
                <w:sz w:val="24"/>
                <w:szCs w:val="24"/>
              </w:rPr>
              <w:t>平衡点长度</w:t>
            </w:r>
          </w:p>
        </w:tc>
        <w:tc>
          <w:tcPr>
            <w:tcW w:w="2126"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QB/T 2770-2006 5.1</w:t>
            </w:r>
          </w:p>
        </w:tc>
        <w:tc>
          <w:tcPr>
            <w:tcW w:w="1275" w:type="dxa"/>
            <w:noWrap w:val="0"/>
            <w:vAlign w:val="center"/>
          </w:tcPr>
          <w:p>
            <w:pPr>
              <w:jc w:val="center"/>
              <w:rPr>
                <w:color w:val="000000"/>
              </w:rPr>
            </w:pPr>
            <w:r>
              <w:rPr>
                <w:rFonts w:hint="eastAsia" w:ascii="仿宋_GB2312" w:hAnsi="仿宋" w:eastAsia="仿宋_GB2312"/>
                <w:color w:val="000000"/>
                <w:sz w:val="24"/>
              </w:rPr>
              <w:t>推荐性</w:t>
            </w:r>
          </w:p>
        </w:tc>
        <w:tc>
          <w:tcPr>
            <w:tcW w:w="1915"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QB/T 2770-2006 6.5</w:t>
            </w:r>
          </w:p>
        </w:tc>
        <w:tc>
          <w:tcPr>
            <w:tcW w:w="918" w:type="dxa"/>
            <w:noWrap w:val="0"/>
            <w:vAlign w:val="center"/>
          </w:tcPr>
          <w:p>
            <w:pPr>
              <w:jc w:val="center"/>
              <w:rPr>
                <w:color w:val="000000"/>
              </w:rPr>
            </w:pPr>
            <w:r>
              <w:rPr>
                <w:rFonts w:hint="eastAsia" w:ascii="仿宋_GB2312" w:hAnsi="仿宋" w:eastAsia="仿宋_GB2312"/>
                <w:bCs/>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 w:hRule="atLeast"/>
          <w:jc w:val="center"/>
        </w:trPr>
        <w:tc>
          <w:tcPr>
            <w:tcW w:w="524" w:type="dxa"/>
            <w:noWrap w:val="0"/>
            <w:vAlign w:val="center"/>
          </w:tcPr>
          <w:p>
            <w:pPr>
              <w:widowControl/>
              <w:snapToGrid w:val="0"/>
              <w:jc w:val="center"/>
              <w:rPr>
                <w:rFonts w:ascii="仿宋_GB2312" w:hAnsi="仿宋" w:eastAsia="仿宋_GB2312"/>
                <w:bCs/>
                <w:color w:val="000000"/>
                <w:sz w:val="24"/>
              </w:rPr>
            </w:pPr>
            <w:r>
              <w:rPr>
                <w:rFonts w:hint="eastAsia" w:ascii="仿宋_GB2312" w:hAnsi="仿宋" w:eastAsia="仿宋_GB2312"/>
                <w:bCs/>
                <w:color w:val="000000"/>
                <w:sz w:val="24"/>
              </w:rPr>
              <w:t>5</w:t>
            </w:r>
          </w:p>
        </w:tc>
        <w:tc>
          <w:tcPr>
            <w:tcW w:w="2760" w:type="dxa"/>
            <w:noWrap w:val="0"/>
            <w:vAlign w:val="center"/>
          </w:tcPr>
          <w:p>
            <w:pPr>
              <w:pStyle w:val="2"/>
              <w:snapToGrid w:val="0"/>
              <w:spacing w:before="156" w:beforeLines="50" w:after="156" w:afterLines="50"/>
              <w:jc w:val="center"/>
              <w:rPr>
                <w:rFonts w:ascii="仿宋_GB2312" w:hAnsi="宋体" w:eastAsia="仿宋_GB2312"/>
                <w:color w:val="000000"/>
                <w:sz w:val="24"/>
                <w:szCs w:val="24"/>
              </w:rPr>
            </w:pPr>
            <w:r>
              <w:rPr>
                <w:rFonts w:hint="eastAsia" w:ascii="仿宋_GB2312" w:hAnsi="宋体" w:eastAsia="仿宋_GB2312"/>
                <w:color w:val="000000"/>
                <w:sz w:val="24"/>
                <w:szCs w:val="24"/>
              </w:rPr>
              <w:t>歪度</w:t>
            </w:r>
          </w:p>
        </w:tc>
        <w:tc>
          <w:tcPr>
            <w:tcW w:w="2126"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QB/T 2770-2006 5.1</w:t>
            </w:r>
          </w:p>
        </w:tc>
        <w:tc>
          <w:tcPr>
            <w:tcW w:w="1275" w:type="dxa"/>
            <w:noWrap w:val="0"/>
            <w:vAlign w:val="center"/>
          </w:tcPr>
          <w:p>
            <w:pPr>
              <w:jc w:val="center"/>
              <w:rPr>
                <w:color w:val="000000"/>
              </w:rPr>
            </w:pPr>
            <w:r>
              <w:rPr>
                <w:rFonts w:hint="eastAsia" w:ascii="仿宋_GB2312" w:hAnsi="仿宋" w:eastAsia="仿宋_GB2312"/>
                <w:color w:val="000000"/>
                <w:sz w:val="24"/>
              </w:rPr>
              <w:t>推荐性</w:t>
            </w:r>
          </w:p>
        </w:tc>
        <w:tc>
          <w:tcPr>
            <w:tcW w:w="1915"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QB/T 2770-2006 6.3</w:t>
            </w:r>
          </w:p>
        </w:tc>
        <w:tc>
          <w:tcPr>
            <w:tcW w:w="918" w:type="dxa"/>
            <w:noWrap w:val="0"/>
            <w:vAlign w:val="center"/>
          </w:tcPr>
          <w:p>
            <w:pPr>
              <w:jc w:val="center"/>
              <w:rPr>
                <w:color w:val="000000"/>
              </w:rPr>
            </w:pPr>
            <w:r>
              <w:rPr>
                <w:rFonts w:hint="eastAsia" w:ascii="仿宋_GB2312" w:hAnsi="仿宋" w:eastAsia="仿宋_GB2312"/>
                <w:bCs/>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 w:hRule="atLeast"/>
          <w:jc w:val="center"/>
        </w:trPr>
        <w:tc>
          <w:tcPr>
            <w:tcW w:w="524" w:type="dxa"/>
            <w:noWrap w:val="0"/>
            <w:vAlign w:val="center"/>
          </w:tcPr>
          <w:p>
            <w:pPr>
              <w:widowControl/>
              <w:snapToGrid w:val="0"/>
              <w:jc w:val="center"/>
              <w:rPr>
                <w:rFonts w:ascii="仿宋_GB2312" w:hAnsi="仿宋" w:eastAsia="仿宋_GB2312"/>
                <w:bCs/>
                <w:color w:val="000000"/>
                <w:sz w:val="24"/>
              </w:rPr>
            </w:pPr>
            <w:r>
              <w:rPr>
                <w:rFonts w:hint="eastAsia" w:ascii="仿宋_GB2312" w:hAnsi="仿宋" w:eastAsia="仿宋_GB2312"/>
                <w:bCs/>
                <w:color w:val="000000"/>
                <w:sz w:val="24"/>
              </w:rPr>
              <w:t>6</w:t>
            </w:r>
          </w:p>
        </w:tc>
        <w:tc>
          <w:tcPr>
            <w:tcW w:w="2760" w:type="dxa"/>
            <w:noWrap w:val="0"/>
            <w:vAlign w:val="center"/>
          </w:tcPr>
          <w:p>
            <w:pPr>
              <w:pStyle w:val="2"/>
              <w:snapToGrid w:val="0"/>
              <w:spacing w:before="156" w:beforeLines="50" w:after="156" w:afterLines="50"/>
              <w:jc w:val="center"/>
              <w:rPr>
                <w:rFonts w:ascii="仿宋_GB2312" w:hAnsi="宋体" w:eastAsia="仿宋_GB2312"/>
                <w:color w:val="000000"/>
                <w:sz w:val="24"/>
                <w:szCs w:val="24"/>
              </w:rPr>
            </w:pPr>
            <w:r>
              <w:rPr>
                <w:rFonts w:hint="eastAsia" w:ascii="仿宋_GB2312" w:hAnsi="宋体" w:eastAsia="仿宋_GB2312"/>
                <w:color w:val="000000"/>
                <w:sz w:val="24"/>
                <w:szCs w:val="24"/>
              </w:rPr>
              <w:t>拍杆弹性</w:t>
            </w:r>
          </w:p>
        </w:tc>
        <w:tc>
          <w:tcPr>
            <w:tcW w:w="2126"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QB/T 2770-2006 5.2</w:t>
            </w:r>
          </w:p>
        </w:tc>
        <w:tc>
          <w:tcPr>
            <w:tcW w:w="1275" w:type="dxa"/>
            <w:noWrap w:val="0"/>
            <w:vAlign w:val="center"/>
          </w:tcPr>
          <w:p>
            <w:pPr>
              <w:jc w:val="center"/>
              <w:rPr>
                <w:color w:val="000000"/>
              </w:rPr>
            </w:pPr>
            <w:r>
              <w:rPr>
                <w:rFonts w:hint="eastAsia" w:ascii="仿宋_GB2312" w:hAnsi="仿宋" w:eastAsia="仿宋_GB2312"/>
                <w:color w:val="000000"/>
                <w:sz w:val="24"/>
              </w:rPr>
              <w:t>推荐性</w:t>
            </w:r>
          </w:p>
        </w:tc>
        <w:tc>
          <w:tcPr>
            <w:tcW w:w="1915"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QB/T 2770-2006 6.8</w:t>
            </w:r>
          </w:p>
        </w:tc>
        <w:tc>
          <w:tcPr>
            <w:tcW w:w="918" w:type="dxa"/>
            <w:noWrap w:val="0"/>
            <w:vAlign w:val="center"/>
          </w:tcPr>
          <w:p>
            <w:pPr>
              <w:jc w:val="center"/>
              <w:rPr>
                <w:color w:val="000000"/>
              </w:rPr>
            </w:pPr>
            <w:r>
              <w:rPr>
                <w:rFonts w:hint="eastAsia" w:ascii="仿宋_GB2312" w:hAnsi="仿宋" w:eastAsia="仿宋_GB2312"/>
                <w:bCs/>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 w:hRule="atLeast"/>
          <w:jc w:val="center"/>
        </w:trPr>
        <w:tc>
          <w:tcPr>
            <w:tcW w:w="524" w:type="dxa"/>
            <w:noWrap w:val="0"/>
            <w:vAlign w:val="center"/>
          </w:tcPr>
          <w:p>
            <w:pPr>
              <w:widowControl/>
              <w:snapToGrid w:val="0"/>
              <w:jc w:val="center"/>
              <w:rPr>
                <w:rFonts w:ascii="仿宋_GB2312" w:hAnsi="仿宋" w:eastAsia="仿宋_GB2312"/>
                <w:bCs/>
                <w:color w:val="000000"/>
                <w:sz w:val="24"/>
              </w:rPr>
            </w:pPr>
            <w:r>
              <w:rPr>
                <w:rFonts w:hint="eastAsia" w:ascii="仿宋_GB2312" w:hAnsi="仿宋" w:eastAsia="仿宋_GB2312"/>
                <w:bCs/>
                <w:color w:val="000000"/>
                <w:sz w:val="24"/>
              </w:rPr>
              <w:t>7</w:t>
            </w:r>
          </w:p>
        </w:tc>
        <w:tc>
          <w:tcPr>
            <w:tcW w:w="2760" w:type="dxa"/>
            <w:noWrap w:val="0"/>
            <w:vAlign w:val="center"/>
          </w:tcPr>
          <w:p>
            <w:pPr>
              <w:pStyle w:val="2"/>
              <w:snapToGrid w:val="0"/>
              <w:spacing w:before="156" w:beforeLines="50" w:after="156" w:afterLines="50"/>
              <w:jc w:val="center"/>
              <w:rPr>
                <w:rFonts w:ascii="仿宋_GB2312" w:hAnsi="宋体" w:eastAsia="仿宋_GB2312"/>
                <w:color w:val="000000"/>
                <w:sz w:val="24"/>
                <w:szCs w:val="24"/>
              </w:rPr>
            </w:pPr>
            <w:r>
              <w:rPr>
                <w:rFonts w:hint="eastAsia" w:ascii="仿宋_GB2312" w:hAnsi="宋体" w:eastAsia="仿宋_GB2312"/>
                <w:color w:val="000000"/>
                <w:sz w:val="24"/>
                <w:szCs w:val="24"/>
              </w:rPr>
              <w:t>拍头侧面抗压强度</w:t>
            </w:r>
          </w:p>
        </w:tc>
        <w:tc>
          <w:tcPr>
            <w:tcW w:w="2126"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QB/T 2770-2006 5.2</w:t>
            </w:r>
          </w:p>
        </w:tc>
        <w:tc>
          <w:tcPr>
            <w:tcW w:w="1275" w:type="dxa"/>
            <w:noWrap w:val="0"/>
            <w:vAlign w:val="center"/>
          </w:tcPr>
          <w:p>
            <w:pPr>
              <w:jc w:val="center"/>
              <w:rPr>
                <w:color w:val="000000"/>
              </w:rPr>
            </w:pPr>
            <w:r>
              <w:rPr>
                <w:rFonts w:hint="eastAsia" w:ascii="仿宋_GB2312" w:hAnsi="仿宋" w:eastAsia="仿宋_GB2312"/>
                <w:color w:val="000000"/>
                <w:sz w:val="24"/>
              </w:rPr>
              <w:t>推荐性</w:t>
            </w:r>
          </w:p>
        </w:tc>
        <w:tc>
          <w:tcPr>
            <w:tcW w:w="1915"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QB/T 2770-2006 6.9</w:t>
            </w:r>
          </w:p>
        </w:tc>
        <w:tc>
          <w:tcPr>
            <w:tcW w:w="918" w:type="dxa"/>
            <w:noWrap w:val="0"/>
            <w:vAlign w:val="center"/>
          </w:tcPr>
          <w:p>
            <w:pPr>
              <w:jc w:val="center"/>
              <w:rPr>
                <w:color w:val="000000"/>
              </w:rPr>
            </w:pPr>
            <w:r>
              <w:rPr>
                <w:rFonts w:hint="eastAsia" w:ascii="仿宋_GB2312" w:hAnsi="仿宋" w:eastAsia="仿宋_GB2312"/>
                <w:bCs/>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 w:hRule="atLeast"/>
          <w:jc w:val="center"/>
        </w:trPr>
        <w:tc>
          <w:tcPr>
            <w:tcW w:w="524" w:type="dxa"/>
            <w:noWrap w:val="0"/>
            <w:vAlign w:val="center"/>
          </w:tcPr>
          <w:p>
            <w:pPr>
              <w:widowControl/>
              <w:snapToGrid w:val="0"/>
              <w:jc w:val="center"/>
              <w:rPr>
                <w:rFonts w:ascii="仿宋_GB2312" w:hAnsi="仿宋" w:eastAsia="仿宋_GB2312"/>
                <w:bCs/>
                <w:color w:val="000000"/>
                <w:sz w:val="24"/>
              </w:rPr>
            </w:pPr>
            <w:r>
              <w:rPr>
                <w:rFonts w:hint="eastAsia" w:ascii="仿宋_GB2312" w:hAnsi="仿宋" w:eastAsia="仿宋_GB2312"/>
                <w:bCs/>
                <w:color w:val="000000"/>
                <w:sz w:val="24"/>
              </w:rPr>
              <w:t>8</w:t>
            </w:r>
          </w:p>
        </w:tc>
        <w:tc>
          <w:tcPr>
            <w:tcW w:w="2760" w:type="dxa"/>
            <w:noWrap w:val="0"/>
            <w:vAlign w:val="center"/>
          </w:tcPr>
          <w:p>
            <w:pPr>
              <w:pStyle w:val="2"/>
              <w:snapToGrid w:val="0"/>
              <w:spacing w:before="156" w:beforeLines="50" w:after="156" w:afterLines="50"/>
              <w:jc w:val="center"/>
              <w:rPr>
                <w:rFonts w:ascii="仿宋_GB2312" w:hAnsi="宋体" w:eastAsia="仿宋_GB2312"/>
                <w:color w:val="000000"/>
                <w:sz w:val="24"/>
                <w:szCs w:val="24"/>
              </w:rPr>
            </w:pPr>
            <w:r>
              <w:rPr>
                <w:rFonts w:hint="eastAsia" w:ascii="仿宋_GB2312" w:hAnsi="宋体" w:eastAsia="仿宋_GB2312"/>
                <w:color w:val="000000"/>
                <w:sz w:val="24"/>
                <w:szCs w:val="24"/>
              </w:rPr>
              <w:t>拍头侧面抗压变形量</w:t>
            </w:r>
          </w:p>
        </w:tc>
        <w:tc>
          <w:tcPr>
            <w:tcW w:w="2126"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QB/T 2770-2006 5.2</w:t>
            </w:r>
          </w:p>
        </w:tc>
        <w:tc>
          <w:tcPr>
            <w:tcW w:w="1275" w:type="dxa"/>
            <w:noWrap w:val="0"/>
            <w:vAlign w:val="center"/>
          </w:tcPr>
          <w:p>
            <w:pPr>
              <w:jc w:val="center"/>
              <w:rPr>
                <w:color w:val="000000"/>
              </w:rPr>
            </w:pPr>
            <w:r>
              <w:rPr>
                <w:rFonts w:hint="eastAsia" w:ascii="仿宋_GB2312" w:hAnsi="仿宋" w:eastAsia="仿宋_GB2312"/>
                <w:color w:val="000000"/>
                <w:sz w:val="24"/>
              </w:rPr>
              <w:t>推荐性</w:t>
            </w:r>
          </w:p>
        </w:tc>
        <w:tc>
          <w:tcPr>
            <w:tcW w:w="1915"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QB/T 2770-2006 6.9</w:t>
            </w:r>
          </w:p>
        </w:tc>
        <w:tc>
          <w:tcPr>
            <w:tcW w:w="918" w:type="dxa"/>
            <w:noWrap w:val="0"/>
            <w:vAlign w:val="center"/>
          </w:tcPr>
          <w:p>
            <w:pPr>
              <w:jc w:val="center"/>
              <w:rPr>
                <w:color w:val="000000"/>
              </w:rPr>
            </w:pPr>
            <w:r>
              <w:rPr>
                <w:rFonts w:hint="eastAsia" w:ascii="仿宋_GB2312" w:hAnsi="仿宋" w:eastAsia="仿宋_GB2312"/>
                <w:bCs/>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 w:hRule="atLeast"/>
          <w:jc w:val="center"/>
        </w:trPr>
        <w:tc>
          <w:tcPr>
            <w:tcW w:w="524" w:type="dxa"/>
            <w:noWrap w:val="0"/>
            <w:vAlign w:val="center"/>
          </w:tcPr>
          <w:p>
            <w:pPr>
              <w:widowControl/>
              <w:snapToGrid w:val="0"/>
              <w:jc w:val="center"/>
              <w:rPr>
                <w:rFonts w:ascii="仿宋_GB2312" w:hAnsi="仿宋" w:eastAsia="仿宋_GB2312"/>
                <w:bCs/>
                <w:color w:val="000000"/>
                <w:sz w:val="24"/>
              </w:rPr>
            </w:pPr>
            <w:r>
              <w:rPr>
                <w:rFonts w:hint="eastAsia" w:ascii="仿宋_GB2312" w:hAnsi="仿宋" w:eastAsia="仿宋_GB2312"/>
                <w:bCs/>
                <w:color w:val="000000"/>
                <w:sz w:val="24"/>
              </w:rPr>
              <w:t>9</w:t>
            </w:r>
          </w:p>
        </w:tc>
        <w:tc>
          <w:tcPr>
            <w:tcW w:w="2760" w:type="dxa"/>
            <w:noWrap w:val="0"/>
            <w:vAlign w:val="center"/>
          </w:tcPr>
          <w:p>
            <w:pPr>
              <w:pStyle w:val="2"/>
              <w:snapToGrid w:val="0"/>
              <w:spacing w:before="156" w:beforeLines="50" w:after="156" w:afterLines="50"/>
              <w:jc w:val="center"/>
              <w:rPr>
                <w:rFonts w:ascii="仿宋_GB2312" w:hAnsi="宋体" w:eastAsia="仿宋_GB2312"/>
                <w:color w:val="000000"/>
                <w:sz w:val="24"/>
                <w:szCs w:val="24"/>
              </w:rPr>
            </w:pPr>
            <w:r>
              <w:rPr>
                <w:rFonts w:hint="eastAsia" w:ascii="仿宋_GB2312" w:hAnsi="宋体" w:eastAsia="仿宋_GB2312"/>
                <w:color w:val="000000"/>
                <w:sz w:val="24"/>
                <w:szCs w:val="24"/>
              </w:rPr>
              <w:t>扭转强度</w:t>
            </w:r>
          </w:p>
        </w:tc>
        <w:tc>
          <w:tcPr>
            <w:tcW w:w="2126"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QB/T 2770-2006 5.2</w:t>
            </w:r>
          </w:p>
        </w:tc>
        <w:tc>
          <w:tcPr>
            <w:tcW w:w="1275" w:type="dxa"/>
            <w:noWrap w:val="0"/>
            <w:vAlign w:val="center"/>
          </w:tcPr>
          <w:p>
            <w:pPr>
              <w:jc w:val="center"/>
              <w:rPr>
                <w:color w:val="000000"/>
              </w:rPr>
            </w:pPr>
            <w:r>
              <w:rPr>
                <w:rFonts w:hint="eastAsia" w:ascii="仿宋_GB2312" w:hAnsi="仿宋" w:eastAsia="仿宋_GB2312"/>
                <w:color w:val="000000"/>
                <w:sz w:val="24"/>
              </w:rPr>
              <w:t>推荐性</w:t>
            </w:r>
          </w:p>
        </w:tc>
        <w:tc>
          <w:tcPr>
            <w:tcW w:w="1915"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QB/T 2770-2006 6.10</w:t>
            </w:r>
          </w:p>
        </w:tc>
        <w:tc>
          <w:tcPr>
            <w:tcW w:w="918" w:type="dxa"/>
            <w:noWrap w:val="0"/>
            <w:vAlign w:val="center"/>
          </w:tcPr>
          <w:p>
            <w:pPr>
              <w:jc w:val="center"/>
              <w:rPr>
                <w:color w:val="000000"/>
              </w:rPr>
            </w:pPr>
            <w:r>
              <w:rPr>
                <w:rFonts w:hint="eastAsia" w:ascii="仿宋_GB2312" w:hAnsi="仿宋" w:eastAsia="仿宋_GB2312"/>
                <w:bCs/>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 w:hRule="atLeast"/>
          <w:jc w:val="center"/>
        </w:trPr>
        <w:tc>
          <w:tcPr>
            <w:tcW w:w="524" w:type="dxa"/>
            <w:noWrap w:val="0"/>
            <w:vAlign w:val="center"/>
          </w:tcPr>
          <w:p>
            <w:pPr>
              <w:widowControl/>
              <w:snapToGrid w:val="0"/>
              <w:jc w:val="center"/>
              <w:rPr>
                <w:rFonts w:ascii="仿宋_GB2312" w:hAnsi="仿宋" w:eastAsia="仿宋_GB2312"/>
                <w:bCs/>
                <w:color w:val="000000"/>
                <w:sz w:val="24"/>
              </w:rPr>
            </w:pPr>
            <w:r>
              <w:rPr>
                <w:rFonts w:hint="eastAsia" w:ascii="仿宋_GB2312" w:hAnsi="仿宋" w:eastAsia="仿宋_GB2312"/>
                <w:bCs/>
                <w:color w:val="000000"/>
                <w:sz w:val="24"/>
              </w:rPr>
              <w:t>10</w:t>
            </w:r>
          </w:p>
        </w:tc>
        <w:tc>
          <w:tcPr>
            <w:tcW w:w="2760" w:type="dxa"/>
            <w:noWrap w:val="0"/>
            <w:vAlign w:val="center"/>
          </w:tcPr>
          <w:p>
            <w:pPr>
              <w:pStyle w:val="2"/>
              <w:snapToGrid w:val="0"/>
              <w:spacing w:before="156" w:beforeLines="50" w:after="156" w:afterLines="50"/>
              <w:jc w:val="center"/>
              <w:rPr>
                <w:rFonts w:ascii="仿宋_GB2312" w:hAnsi="宋体" w:eastAsia="仿宋_GB2312"/>
                <w:color w:val="000000"/>
                <w:sz w:val="24"/>
                <w:szCs w:val="24"/>
              </w:rPr>
            </w:pPr>
            <w:r>
              <w:rPr>
                <w:rFonts w:hint="eastAsia" w:ascii="仿宋_GB2312" w:hAnsi="宋体" w:eastAsia="仿宋_GB2312"/>
                <w:color w:val="000000"/>
                <w:sz w:val="24"/>
                <w:szCs w:val="24"/>
              </w:rPr>
              <w:t>拍体挠度</w:t>
            </w:r>
          </w:p>
        </w:tc>
        <w:tc>
          <w:tcPr>
            <w:tcW w:w="2126"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QB/T 2770-2006 5.2</w:t>
            </w:r>
          </w:p>
        </w:tc>
        <w:tc>
          <w:tcPr>
            <w:tcW w:w="1275" w:type="dxa"/>
            <w:noWrap w:val="0"/>
            <w:vAlign w:val="center"/>
          </w:tcPr>
          <w:p>
            <w:pPr>
              <w:jc w:val="center"/>
              <w:rPr>
                <w:color w:val="000000"/>
              </w:rPr>
            </w:pPr>
            <w:r>
              <w:rPr>
                <w:rFonts w:hint="eastAsia" w:ascii="仿宋_GB2312" w:hAnsi="仿宋" w:eastAsia="仿宋_GB2312"/>
                <w:color w:val="000000"/>
                <w:sz w:val="24"/>
              </w:rPr>
              <w:t>推荐性</w:t>
            </w:r>
          </w:p>
        </w:tc>
        <w:tc>
          <w:tcPr>
            <w:tcW w:w="1915"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QB/T 2770-2006 6.12</w:t>
            </w:r>
          </w:p>
        </w:tc>
        <w:tc>
          <w:tcPr>
            <w:tcW w:w="918" w:type="dxa"/>
            <w:noWrap w:val="0"/>
            <w:vAlign w:val="center"/>
          </w:tcPr>
          <w:p>
            <w:pPr>
              <w:jc w:val="center"/>
              <w:rPr>
                <w:color w:val="000000"/>
              </w:rPr>
            </w:pPr>
            <w:r>
              <w:rPr>
                <w:rFonts w:hint="eastAsia" w:ascii="仿宋_GB2312" w:hAnsi="仿宋" w:eastAsia="仿宋_GB2312"/>
                <w:bCs/>
                <w:color w:val="000000"/>
                <w:sz w:val="24"/>
              </w:rPr>
              <w:t>备样</w:t>
            </w:r>
          </w:p>
        </w:tc>
      </w:tr>
    </w:tbl>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6.1.5 网球拍</w:t>
      </w:r>
    </w:p>
    <w:tbl>
      <w:tblPr>
        <w:tblStyle w:val="3"/>
        <w:tblW w:w="95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2760"/>
        <w:gridCol w:w="2126"/>
        <w:gridCol w:w="1275"/>
        <w:gridCol w:w="1915"/>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524" w:type="dxa"/>
            <w:noWrap w:val="0"/>
            <w:vAlign w:val="center"/>
          </w:tcPr>
          <w:p>
            <w:pPr>
              <w:snapToGrid w:val="0"/>
              <w:jc w:val="center"/>
              <w:rPr>
                <w:rFonts w:ascii="黑体" w:hAnsi="黑体" w:eastAsia="黑体"/>
                <w:color w:val="000000"/>
                <w:sz w:val="24"/>
              </w:rPr>
            </w:pPr>
            <w:r>
              <w:rPr>
                <w:rFonts w:hint="eastAsia" w:ascii="黑体" w:hAnsi="黑体" w:eastAsia="黑体"/>
                <w:color w:val="000000"/>
                <w:sz w:val="24"/>
              </w:rPr>
              <w:t>序号</w:t>
            </w:r>
          </w:p>
        </w:tc>
        <w:tc>
          <w:tcPr>
            <w:tcW w:w="2760" w:type="dxa"/>
            <w:noWrap w:val="0"/>
            <w:vAlign w:val="center"/>
          </w:tcPr>
          <w:p>
            <w:pPr>
              <w:snapToGrid w:val="0"/>
              <w:jc w:val="center"/>
              <w:rPr>
                <w:rFonts w:ascii="黑体" w:hAnsi="黑体" w:eastAsia="黑体"/>
                <w:color w:val="000000"/>
                <w:sz w:val="24"/>
              </w:rPr>
            </w:pPr>
            <w:r>
              <w:rPr>
                <w:rFonts w:hint="eastAsia" w:ascii="黑体" w:hAnsi="黑体" w:eastAsia="黑体"/>
                <w:color w:val="000000"/>
                <w:sz w:val="24"/>
              </w:rPr>
              <w:t>检验项目</w:t>
            </w:r>
          </w:p>
        </w:tc>
        <w:tc>
          <w:tcPr>
            <w:tcW w:w="2126" w:type="dxa"/>
            <w:noWrap w:val="0"/>
            <w:vAlign w:val="center"/>
          </w:tcPr>
          <w:p>
            <w:pPr>
              <w:widowControl/>
              <w:snapToGrid w:val="0"/>
              <w:jc w:val="center"/>
              <w:rPr>
                <w:rFonts w:ascii="黑体" w:hAnsi="黑体" w:eastAsia="黑体"/>
                <w:bCs/>
                <w:color w:val="000000"/>
                <w:sz w:val="24"/>
              </w:rPr>
            </w:pPr>
            <w:r>
              <w:rPr>
                <w:rFonts w:hint="eastAsia" w:ascii="黑体" w:hAnsi="黑体" w:eastAsia="黑体"/>
                <w:bCs/>
                <w:color w:val="000000"/>
                <w:sz w:val="24"/>
              </w:rPr>
              <w:t>检测依据</w:t>
            </w:r>
          </w:p>
        </w:tc>
        <w:tc>
          <w:tcPr>
            <w:tcW w:w="1275" w:type="dxa"/>
            <w:noWrap w:val="0"/>
            <w:vAlign w:val="center"/>
          </w:tcPr>
          <w:p>
            <w:pPr>
              <w:widowControl/>
              <w:snapToGrid w:val="0"/>
              <w:jc w:val="center"/>
              <w:rPr>
                <w:rFonts w:ascii="黑体" w:hAnsi="黑体" w:eastAsia="黑体"/>
                <w:bCs/>
                <w:color w:val="000000"/>
                <w:sz w:val="24"/>
              </w:rPr>
            </w:pPr>
            <w:r>
              <w:rPr>
                <w:rFonts w:hint="eastAsia" w:ascii="黑体" w:hAnsi="黑体" w:eastAsia="黑体"/>
                <w:bCs/>
                <w:color w:val="000000"/>
                <w:sz w:val="24"/>
              </w:rPr>
              <w:t>项目性质</w:t>
            </w:r>
          </w:p>
        </w:tc>
        <w:tc>
          <w:tcPr>
            <w:tcW w:w="1915" w:type="dxa"/>
            <w:noWrap w:val="0"/>
            <w:vAlign w:val="center"/>
          </w:tcPr>
          <w:p>
            <w:pPr>
              <w:widowControl/>
              <w:snapToGrid w:val="0"/>
              <w:jc w:val="center"/>
              <w:rPr>
                <w:rFonts w:ascii="黑体" w:hAnsi="黑体" w:eastAsia="黑体"/>
                <w:bCs/>
                <w:color w:val="000000"/>
                <w:sz w:val="24"/>
              </w:rPr>
            </w:pPr>
            <w:r>
              <w:rPr>
                <w:rFonts w:hint="eastAsia" w:ascii="黑体" w:hAnsi="黑体" w:eastAsia="黑体"/>
                <w:bCs/>
                <w:color w:val="000000"/>
                <w:sz w:val="24"/>
              </w:rPr>
              <w:t>检测方法</w:t>
            </w:r>
          </w:p>
        </w:tc>
        <w:tc>
          <w:tcPr>
            <w:tcW w:w="918" w:type="dxa"/>
            <w:noWrap w:val="0"/>
            <w:vAlign w:val="center"/>
          </w:tcPr>
          <w:p>
            <w:pPr>
              <w:snapToGrid w:val="0"/>
              <w:jc w:val="center"/>
              <w:rPr>
                <w:rFonts w:ascii="黑体" w:hAnsi="黑体" w:eastAsia="黑体"/>
                <w:color w:val="000000"/>
                <w:sz w:val="24"/>
              </w:rPr>
            </w:pPr>
            <w:r>
              <w:rPr>
                <w:rFonts w:hint="eastAsia" w:ascii="黑体" w:hAnsi="黑体" w:eastAsia="黑体"/>
                <w:color w:val="000000"/>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524" w:type="dxa"/>
            <w:noWrap w:val="0"/>
            <w:vAlign w:val="center"/>
          </w:tcPr>
          <w:p>
            <w:pPr>
              <w:widowControl/>
              <w:snapToGrid w:val="0"/>
              <w:jc w:val="center"/>
              <w:rPr>
                <w:rFonts w:ascii="仿宋_GB2312" w:hAnsi="仿宋" w:eastAsia="仿宋_GB2312"/>
                <w:bCs/>
                <w:color w:val="000000"/>
                <w:sz w:val="24"/>
              </w:rPr>
            </w:pPr>
            <w:r>
              <w:rPr>
                <w:rFonts w:hint="eastAsia" w:ascii="仿宋_GB2312" w:hAnsi="仿宋" w:eastAsia="仿宋_GB2312"/>
                <w:bCs/>
                <w:color w:val="000000"/>
                <w:sz w:val="24"/>
              </w:rPr>
              <w:t>1</w:t>
            </w:r>
          </w:p>
        </w:tc>
        <w:tc>
          <w:tcPr>
            <w:tcW w:w="2760" w:type="dxa"/>
            <w:noWrap w:val="0"/>
            <w:vAlign w:val="center"/>
          </w:tcPr>
          <w:p>
            <w:pPr>
              <w:pStyle w:val="2"/>
              <w:snapToGrid w:val="0"/>
              <w:spacing w:before="156" w:beforeLines="50" w:after="156" w:afterLines="50"/>
              <w:jc w:val="center"/>
              <w:rPr>
                <w:rFonts w:ascii="仿宋_GB2312" w:hAnsi="宋体" w:eastAsia="仿宋_GB2312"/>
                <w:color w:val="000000"/>
                <w:sz w:val="24"/>
                <w:szCs w:val="24"/>
              </w:rPr>
            </w:pPr>
            <w:r>
              <w:rPr>
                <w:rFonts w:hint="eastAsia" w:ascii="仿宋_GB2312" w:hAnsi="宋体" w:eastAsia="仿宋_GB2312"/>
                <w:color w:val="000000"/>
                <w:sz w:val="24"/>
                <w:szCs w:val="24"/>
              </w:rPr>
              <w:t>球拍总长度</w:t>
            </w:r>
          </w:p>
        </w:tc>
        <w:tc>
          <w:tcPr>
            <w:tcW w:w="2126"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QB/T 2769-2006 5.1</w:t>
            </w:r>
          </w:p>
        </w:tc>
        <w:tc>
          <w:tcPr>
            <w:tcW w:w="1275" w:type="dxa"/>
            <w:noWrap w:val="0"/>
            <w:vAlign w:val="center"/>
          </w:tcPr>
          <w:p>
            <w:pPr>
              <w:snapToGrid w:val="0"/>
              <w:spacing w:before="78" w:beforeLines="25" w:after="78" w:afterLines="25"/>
              <w:jc w:val="center"/>
              <w:rPr>
                <w:rFonts w:ascii="仿宋_GB2312" w:hAnsi="仿宋" w:eastAsia="仿宋_GB2312"/>
                <w:color w:val="000000"/>
                <w:sz w:val="24"/>
              </w:rPr>
            </w:pPr>
            <w:r>
              <w:rPr>
                <w:rFonts w:hint="eastAsia" w:ascii="仿宋_GB2312" w:hAnsi="仿宋" w:eastAsia="仿宋_GB2312"/>
                <w:color w:val="000000"/>
                <w:sz w:val="24"/>
              </w:rPr>
              <w:t>推荐性</w:t>
            </w:r>
          </w:p>
        </w:tc>
        <w:tc>
          <w:tcPr>
            <w:tcW w:w="1915"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QB/T 2769-2006 6.1</w:t>
            </w:r>
          </w:p>
        </w:tc>
        <w:tc>
          <w:tcPr>
            <w:tcW w:w="918" w:type="dxa"/>
            <w:noWrap w:val="0"/>
            <w:vAlign w:val="center"/>
          </w:tcPr>
          <w:p>
            <w:pPr>
              <w:jc w:val="center"/>
              <w:rPr>
                <w:color w:val="000000"/>
              </w:rPr>
            </w:pPr>
            <w:r>
              <w:rPr>
                <w:rFonts w:hint="eastAsia" w:ascii="仿宋_GB2312" w:hAnsi="仿宋" w:eastAsia="仿宋_GB2312"/>
                <w:bCs/>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524" w:type="dxa"/>
            <w:noWrap w:val="0"/>
            <w:vAlign w:val="center"/>
          </w:tcPr>
          <w:p>
            <w:pPr>
              <w:widowControl/>
              <w:snapToGrid w:val="0"/>
              <w:jc w:val="center"/>
              <w:rPr>
                <w:rFonts w:ascii="仿宋_GB2312" w:hAnsi="仿宋" w:eastAsia="仿宋_GB2312"/>
                <w:bCs/>
                <w:color w:val="000000"/>
                <w:sz w:val="24"/>
              </w:rPr>
            </w:pPr>
            <w:r>
              <w:rPr>
                <w:rFonts w:hint="eastAsia" w:ascii="仿宋_GB2312" w:hAnsi="仿宋" w:eastAsia="仿宋_GB2312"/>
                <w:bCs/>
                <w:color w:val="000000"/>
                <w:sz w:val="24"/>
              </w:rPr>
              <w:t>2</w:t>
            </w:r>
          </w:p>
        </w:tc>
        <w:tc>
          <w:tcPr>
            <w:tcW w:w="2760" w:type="dxa"/>
            <w:noWrap w:val="0"/>
            <w:vAlign w:val="center"/>
          </w:tcPr>
          <w:p>
            <w:pPr>
              <w:pStyle w:val="2"/>
              <w:snapToGrid w:val="0"/>
              <w:spacing w:before="156" w:beforeLines="50" w:after="156" w:afterLines="50"/>
              <w:jc w:val="center"/>
              <w:rPr>
                <w:rFonts w:ascii="仿宋_GB2312" w:hAnsi="宋体" w:eastAsia="仿宋_GB2312"/>
                <w:color w:val="000000"/>
                <w:sz w:val="24"/>
                <w:szCs w:val="24"/>
              </w:rPr>
            </w:pPr>
            <w:r>
              <w:rPr>
                <w:rFonts w:hint="eastAsia" w:ascii="仿宋_GB2312" w:hAnsi="宋体" w:eastAsia="仿宋_GB2312"/>
                <w:color w:val="000000"/>
                <w:sz w:val="24"/>
                <w:szCs w:val="24"/>
              </w:rPr>
              <w:t>球拍宽度</w:t>
            </w:r>
          </w:p>
        </w:tc>
        <w:tc>
          <w:tcPr>
            <w:tcW w:w="2126"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QB/T 2769-2006 5.1</w:t>
            </w:r>
          </w:p>
        </w:tc>
        <w:tc>
          <w:tcPr>
            <w:tcW w:w="1275" w:type="dxa"/>
            <w:noWrap w:val="0"/>
            <w:vAlign w:val="center"/>
          </w:tcPr>
          <w:p>
            <w:pPr>
              <w:jc w:val="center"/>
              <w:rPr>
                <w:color w:val="000000"/>
              </w:rPr>
            </w:pPr>
            <w:r>
              <w:rPr>
                <w:rFonts w:hint="eastAsia" w:ascii="仿宋_GB2312" w:hAnsi="仿宋" w:eastAsia="仿宋_GB2312"/>
                <w:color w:val="000000"/>
                <w:sz w:val="24"/>
              </w:rPr>
              <w:t>推荐性</w:t>
            </w:r>
          </w:p>
        </w:tc>
        <w:tc>
          <w:tcPr>
            <w:tcW w:w="1915" w:type="dxa"/>
            <w:noWrap w:val="0"/>
            <w:vAlign w:val="center"/>
          </w:tcPr>
          <w:p>
            <w:pPr>
              <w:jc w:val="center"/>
              <w:rPr>
                <w:color w:val="000000"/>
              </w:rPr>
            </w:pPr>
            <w:r>
              <w:rPr>
                <w:rFonts w:hint="eastAsia" w:ascii="仿宋_GB2312" w:hAnsi="仿宋" w:eastAsia="仿宋_GB2312"/>
                <w:color w:val="000000"/>
                <w:sz w:val="24"/>
              </w:rPr>
              <w:t>QB/T 2769-2006 6.1</w:t>
            </w:r>
          </w:p>
        </w:tc>
        <w:tc>
          <w:tcPr>
            <w:tcW w:w="918" w:type="dxa"/>
            <w:noWrap w:val="0"/>
            <w:vAlign w:val="center"/>
          </w:tcPr>
          <w:p>
            <w:pPr>
              <w:jc w:val="center"/>
              <w:rPr>
                <w:color w:val="000000"/>
              </w:rPr>
            </w:pPr>
            <w:r>
              <w:rPr>
                <w:rFonts w:hint="eastAsia" w:ascii="仿宋_GB2312" w:hAnsi="仿宋" w:eastAsia="仿宋_GB2312"/>
                <w:bCs/>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 w:hRule="atLeast"/>
          <w:jc w:val="center"/>
        </w:trPr>
        <w:tc>
          <w:tcPr>
            <w:tcW w:w="524" w:type="dxa"/>
            <w:noWrap w:val="0"/>
            <w:vAlign w:val="center"/>
          </w:tcPr>
          <w:p>
            <w:pPr>
              <w:widowControl/>
              <w:snapToGrid w:val="0"/>
              <w:jc w:val="center"/>
              <w:rPr>
                <w:rFonts w:ascii="仿宋_GB2312" w:hAnsi="仿宋" w:eastAsia="仿宋_GB2312"/>
                <w:bCs/>
                <w:color w:val="000000"/>
                <w:sz w:val="24"/>
              </w:rPr>
            </w:pPr>
            <w:r>
              <w:rPr>
                <w:rFonts w:hint="eastAsia" w:ascii="仿宋_GB2312" w:hAnsi="仿宋" w:eastAsia="仿宋_GB2312"/>
                <w:bCs/>
                <w:color w:val="000000"/>
                <w:sz w:val="24"/>
              </w:rPr>
              <w:t>3</w:t>
            </w:r>
          </w:p>
        </w:tc>
        <w:tc>
          <w:tcPr>
            <w:tcW w:w="2760" w:type="dxa"/>
            <w:noWrap w:val="0"/>
            <w:vAlign w:val="center"/>
          </w:tcPr>
          <w:p>
            <w:pPr>
              <w:pStyle w:val="2"/>
              <w:snapToGrid w:val="0"/>
              <w:spacing w:before="156" w:beforeLines="50" w:after="156" w:afterLines="50"/>
              <w:jc w:val="center"/>
              <w:rPr>
                <w:rFonts w:ascii="仿宋_GB2312" w:hAnsi="宋体" w:eastAsia="仿宋_GB2312"/>
                <w:color w:val="000000"/>
                <w:sz w:val="24"/>
                <w:szCs w:val="24"/>
              </w:rPr>
            </w:pPr>
            <w:r>
              <w:rPr>
                <w:rFonts w:hint="eastAsia" w:ascii="仿宋_GB2312" w:hAnsi="宋体" w:eastAsia="仿宋_GB2312"/>
                <w:color w:val="000000"/>
                <w:sz w:val="24"/>
                <w:szCs w:val="24"/>
              </w:rPr>
              <w:t>拍弦直径</w:t>
            </w:r>
          </w:p>
        </w:tc>
        <w:tc>
          <w:tcPr>
            <w:tcW w:w="2126"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QB/T 2769-2006 5.1</w:t>
            </w:r>
          </w:p>
        </w:tc>
        <w:tc>
          <w:tcPr>
            <w:tcW w:w="1275" w:type="dxa"/>
            <w:noWrap w:val="0"/>
            <w:vAlign w:val="center"/>
          </w:tcPr>
          <w:p>
            <w:pPr>
              <w:jc w:val="center"/>
              <w:rPr>
                <w:color w:val="000000"/>
              </w:rPr>
            </w:pPr>
            <w:r>
              <w:rPr>
                <w:rFonts w:hint="eastAsia" w:ascii="仿宋_GB2312" w:hAnsi="仿宋" w:eastAsia="仿宋_GB2312"/>
                <w:color w:val="000000"/>
                <w:sz w:val="24"/>
              </w:rPr>
              <w:t>推荐性</w:t>
            </w:r>
          </w:p>
        </w:tc>
        <w:tc>
          <w:tcPr>
            <w:tcW w:w="1915" w:type="dxa"/>
            <w:noWrap w:val="0"/>
            <w:vAlign w:val="center"/>
          </w:tcPr>
          <w:p>
            <w:pPr>
              <w:jc w:val="center"/>
              <w:rPr>
                <w:color w:val="000000"/>
              </w:rPr>
            </w:pPr>
            <w:r>
              <w:rPr>
                <w:rFonts w:hint="eastAsia" w:ascii="仿宋_GB2312" w:hAnsi="仿宋" w:eastAsia="仿宋_GB2312"/>
                <w:color w:val="000000"/>
                <w:sz w:val="24"/>
              </w:rPr>
              <w:t>QB/T 2769-2006 6.1</w:t>
            </w:r>
          </w:p>
        </w:tc>
        <w:tc>
          <w:tcPr>
            <w:tcW w:w="918" w:type="dxa"/>
            <w:noWrap w:val="0"/>
            <w:vAlign w:val="center"/>
          </w:tcPr>
          <w:p>
            <w:pPr>
              <w:jc w:val="center"/>
              <w:rPr>
                <w:color w:val="000000"/>
              </w:rPr>
            </w:pPr>
            <w:r>
              <w:rPr>
                <w:rFonts w:hint="eastAsia" w:ascii="仿宋_GB2312" w:hAnsi="仿宋" w:eastAsia="仿宋_GB2312"/>
                <w:bCs/>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 w:hRule="atLeast"/>
          <w:jc w:val="center"/>
        </w:trPr>
        <w:tc>
          <w:tcPr>
            <w:tcW w:w="524" w:type="dxa"/>
            <w:noWrap w:val="0"/>
            <w:vAlign w:val="center"/>
          </w:tcPr>
          <w:p>
            <w:pPr>
              <w:widowControl/>
              <w:snapToGrid w:val="0"/>
              <w:jc w:val="center"/>
              <w:rPr>
                <w:rFonts w:ascii="仿宋_GB2312" w:hAnsi="仿宋" w:eastAsia="仿宋_GB2312"/>
                <w:bCs/>
                <w:color w:val="000000"/>
                <w:sz w:val="24"/>
              </w:rPr>
            </w:pPr>
            <w:r>
              <w:rPr>
                <w:rFonts w:hint="eastAsia" w:ascii="仿宋_GB2312" w:hAnsi="仿宋" w:eastAsia="仿宋_GB2312"/>
                <w:bCs/>
                <w:color w:val="000000"/>
                <w:sz w:val="24"/>
              </w:rPr>
              <w:t>4</w:t>
            </w:r>
          </w:p>
        </w:tc>
        <w:tc>
          <w:tcPr>
            <w:tcW w:w="2760" w:type="dxa"/>
            <w:noWrap w:val="0"/>
            <w:vAlign w:val="center"/>
          </w:tcPr>
          <w:p>
            <w:pPr>
              <w:pStyle w:val="2"/>
              <w:snapToGrid w:val="0"/>
              <w:spacing w:before="156" w:beforeLines="50" w:after="156" w:afterLines="50"/>
              <w:jc w:val="center"/>
              <w:rPr>
                <w:rFonts w:ascii="仿宋_GB2312" w:hAnsi="宋体" w:eastAsia="仿宋_GB2312"/>
                <w:color w:val="000000"/>
                <w:sz w:val="24"/>
                <w:szCs w:val="24"/>
              </w:rPr>
            </w:pPr>
            <w:r>
              <w:rPr>
                <w:rFonts w:hint="eastAsia" w:ascii="仿宋_GB2312" w:hAnsi="宋体" w:eastAsia="仿宋_GB2312"/>
                <w:color w:val="000000"/>
                <w:sz w:val="24"/>
                <w:szCs w:val="24"/>
              </w:rPr>
              <w:t>平衡点长度</w:t>
            </w:r>
          </w:p>
        </w:tc>
        <w:tc>
          <w:tcPr>
            <w:tcW w:w="2126"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QB/T 2769-2006 5.1</w:t>
            </w:r>
          </w:p>
        </w:tc>
        <w:tc>
          <w:tcPr>
            <w:tcW w:w="1275" w:type="dxa"/>
            <w:noWrap w:val="0"/>
            <w:vAlign w:val="center"/>
          </w:tcPr>
          <w:p>
            <w:pPr>
              <w:jc w:val="center"/>
              <w:rPr>
                <w:color w:val="000000"/>
              </w:rPr>
            </w:pPr>
            <w:r>
              <w:rPr>
                <w:rFonts w:hint="eastAsia" w:ascii="仿宋_GB2312" w:hAnsi="仿宋" w:eastAsia="仿宋_GB2312"/>
                <w:color w:val="000000"/>
                <w:sz w:val="24"/>
              </w:rPr>
              <w:t>推荐性</w:t>
            </w:r>
          </w:p>
        </w:tc>
        <w:tc>
          <w:tcPr>
            <w:tcW w:w="1915" w:type="dxa"/>
            <w:noWrap w:val="0"/>
            <w:vAlign w:val="center"/>
          </w:tcPr>
          <w:p>
            <w:pPr>
              <w:jc w:val="center"/>
              <w:rPr>
                <w:color w:val="000000"/>
              </w:rPr>
            </w:pPr>
            <w:r>
              <w:rPr>
                <w:rFonts w:hint="eastAsia" w:ascii="仿宋_GB2312" w:hAnsi="仿宋" w:eastAsia="仿宋_GB2312"/>
                <w:color w:val="000000"/>
                <w:sz w:val="24"/>
              </w:rPr>
              <w:t>QB/T 2769-2006 6.5</w:t>
            </w:r>
          </w:p>
        </w:tc>
        <w:tc>
          <w:tcPr>
            <w:tcW w:w="918" w:type="dxa"/>
            <w:noWrap w:val="0"/>
            <w:vAlign w:val="center"/>
          </w:tcPr>
          <w:p>
            <w:pPr>
              <w:jc w:val="center"/>
              <w:rPr>
                <w:color w:val="000000"/>
              </w:rPr>
            </w:pPr>
            <w:r>
              <w:rPr>
                <w:rFonts w:hint="eastAsia" w:ascii="仿宋_GB2312" w:hAnsi="仿宋" w:eastAsia="仿宋_GB2312"/>
                <w:bCs/>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 w:hRule="atLeast"/>
          <w:jc w:val="center"/>
        </w:trPr>
        <w:tc>
          <w:tcPr>
            <w:tcW w:w="524" w:type="dxa"/>
            <w:noWrap w:val="0"/>
            <w:vAlign w:val="center"/>
          </w:tcPr>
          <w:p>
            <w:pPr>
              <w:widowControl/>
              <w:snapToGrid w:val="0"/>
              <w:jc w:val="center"/>
              <w:rPr>
                <w:rFonts w:ascii="仿宋_GB2312" w:hAnsi="仿宋" w:eastAsia="仿宋_GB2312"/>
                <w:bCs/>
                <w:color w:val="000000"/>
                <w:sz w:val="24"/>
              </w:rPr>
            </w:pPr>
            <w:r>
              <w:rPr>
                <w:rFonts w:hint="eastAsia" w:ascii="仿宋_GB2312" w:hAnsi="仿宋" w:eastAsia="仿宋_GB2312"/>
                <w:bCs/>
                <w:color w:val="000000"/>
                <w:sz w:val="24"/>
              </w:rPr>
              <w:t>5</w:t>
            </w:r>
          </w:p>
        </w:tc>
        <w:tc>
          <w:tcPr>
            <w:tcW w:w="2760" w:type="dxa"/>
            <w:noWrap w:val="0"/>
            <w:vAlign w:val="center"/>
          </w:tcPr>
          <w:p>
            <w:pPr>
              <w:pStyle w:val="2"/>
              <w:snapToGrid w:val="0"/>
              <w:spacing w:before="156" w:beforeLines="50" w:after="156" w:afterLines="50"/>
              <w:jc w:val="center"/>
              <w:rPr>
                <w:rFonts w:ascii="仿宋_GB2312" w:hAnsi="宋体" w:eastAsia="仿宋_GB2312"/>
                <w:color w:val="000000"/>
                <w:sz w:val="24"/>
                <w:szCs w:val="24"/>
              </w:rPr>
            </w:pPr>
            <w:r>
              <w:rPr>
                <w:rFonts w:hint="eastAsia" w:ascii="仿宋_GB2312" w:hAnsi="宋体" w:eastAsia="仿宋_GB2312"/>
                <w:color w:val="000000"/>
                <w:sz w:val="24"/>
                <w:szCs w:val="24"/>
              </w:rPr>
              <w:t>歪度</w:t>
            </w:r>
          </w:p>
        </w:tc>
        <w:tc>
          <w:tcPr>
            <w:tcW w:w="2126"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QB/T 2769-2006 5.1</w:t>
            </w:r>
          </w:p>
        </w:tc>
        <w:tc>
          <w:tcPr>
            <w:tcW w:w="1275" w:type="dxa"/>
            <w:noWrap w:val="0"/>
            <w:vAlign w:val="center"/>
          </w:tcPr>
          <w:p>
            <w:pPr>
              <w:jc w:val="center"/>
              <w:rPr>
                <w:color w:val="000000"/>
              </w:rPr>
            </w:pPr>
            <w:r>
              <w:rPr>
                <w:rFonts w:hint="eastAsia" w:ascii="仿宋_GB2312" w:hAnsi="仿宋" w:eastAsia="仿宋_GB2312"/>
                <w:color w:val="000000"/>
                <w:sz w:val="24"/>
              </w:rPr>
              <w:t>推荐性</w:t>
            </w:r>
          </w:p>
        </w:tc>
        <w:tc>
          <w:tcPr>
            <w:tcW w:w="1915" w:type="dxa"/>
            <w:noWrap w:val="0"/>
            <w:vAlign w:val="center"/>
          </w:tcPr>
          <w:p>
            <w:pPr>
              <w:jc w:val="center"/>
              <w:rPr>
                <w:color w:val="000000"/>
              </w:rPr>
            </w:pPr>
            <w:r>
              <w:rPr>
                <w:rFonts w:hint="eastAsia" w:ascii="仿宋_GB2312" w:hAnsi="仿宋" w:eastAsia="仿宋_GB2312"/>
                <w:color w:val="000000"/>
                <w:sz w:val="24"/>
              </w:rPr>
              <w:t>QB/T 2769-2006 6.3</w:t>
            </w:r>
          </w:p>
        </w:tc>
        <w:tc>
          <w:tcPr>
            <w:tcW w:w="918" w:type="dxa"/>
            <w:noWrap w:val="0"/>
            <w:vAlign w:val="center"/>
          </w:tcPr>
          <w:p>
            <w:pPr>
              <w:jc w:val="center"/>
              <w:rPr>
                <w:color w:val="000000"/>
              </w:rPr>
            </w:pPr>
            <w:r>
              <w:rPr>
                <w:rFonts w:hint="eastAsia" w:ascii="仿宋_GB2312" w:hAnsi="仿宋" w:eastAsia="仿宋_GB2312"/>
                <w:bCs/>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 w:hRule="atLeast"/>
          <w:jc w:val="center"/>
        </w:trPr>
        <w:tc>
          <w:tcPr>
            <w:tcW w:w="524" w:type="dxa"/>
            <w:noWrap w:val="0"/>
            <w:vAlign w:val="center"/>
          </w:tcPr>
          <w:p>
            <w:pPr>
              <w:widowControl/>
              <w:snapToGrid w:val="0"/>
              <w:jc w:val="center"/>
              <w:rPr>
                <w:rFonts w:ascii="仿宋_GB2312" w:hAnsi="仿宋" w:eastAsia="仿宋_GB2312"/>
                <w:bCs/>
                <w:color w:val="000000"/>
                <w:sz w:val="24"/>
              </w:rPr>
            </w:pPr>
            <w:r>
              <w:rPr>
                <w:rFonts w:hint="eastAsia" w:ascii="仿宋_GB2312" w:hAnsi="仿宋" w:eastAsia="仿宋_GB2312"/>
                <w:bCs/>
                <w:color w:val="000000"/>
                <w:sz w:val="24"/>
              </w:rPr>
              <w:t>6</w:t>
            </w:r>
          </w:p>
        </w:tc>
        <w:tc>
          <w:tcPr>
            <w:tcW w:w="2760" w:type="dxa"/>
            <w:noWrap w:val="0"/>
            <w:vAlign w:val="center"/>
          </w:tcPr>
          <w:p>
            <w:pPr>
              <w:pStyle w:val="2"/>
              <w:snapToGrid w:val="0"/>
              <w:spacing w:before="156" w:beforeLines="50" w:after="156" w:afterLines="50"/>
              <w:jc w:val="center"/>
              <w:rPr>
                <w:rFonts w:ascii="仿宋_GB2312" w:hAnsi="宋体" w:eastAsia="仿宋_GB2312"/>
                <w:color w:val="000000"/>
                <w:sz w:val="24"/>
                <w:szCs w:val="24"/>
              </w:rPr>
            </w:pPr>
            <w:r>
              <w:rPr>
                <w:rFonts w:hint="eastAsia" w:ascii="仿宋_GB2312" w:hAnsi="宋体" w:eastAsia="仿宋_GB2312"/>
                <w:color w:val="000000"/>
                <w:sz w:val="24"/>
                <w:szCs w:val="24"/>
              </w:rPr>
              <w:t>反弹角度</w:t>
            </w:r>
          </w:p>
        </w:tc>
        <w:tc>
          <w:tcPr>
            <w:tcW w:w="2126"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QB/T 2769-2006 5.2</w:t>
            </w:r>
          </w:p>
        </w:tc>
        <w:tc>
          <w:tcPr>
            <w:tcW w:w="1275" w:type="dxa"/>
            <w:noWrap w:val="0"/>
            <w:vAlign w:val="center"/>
          </w:tcPr>
          <w:p>
            <w:pPr>
              <w:jc w:val="center"/>
              <w:rPr>
                <w:color w:val="000000"/>
              </w:rPr>
            </w:pPr>
            <w:r>
              <w:rPr>
                <w:rFonts w:hint="eastAsia" w:ascii="仿宋_GB2312" w:hAnsi="仿宋" w:eastAsia="仿宋_GB2312"/>
                <w:color w:val="000000"/>
                <w:sz w:val="24"/>
              </w:rPr>
              <w:t>推荐性</w:t>
            </w:r>
          </w:p>
        </w:tc>
        <w:tc>
          <w:tcPr>
            <w:tcW w:w="1915" w:type="dxa"/>
            <w:noWrap w:val="0"/>
            <w:vAlign w:val="center"/>
          </w:tcPr>
          <w:p>
            <w:pPr>
              <w:jc w:val="center"/>
              <w:rPr>
                <w:color w:val="000000"/>
              </w:rPr>
            </w:pPr>
            <w:r>
              <w:rPr>
                <w:rFonts w:hint="eastAsia" w:ascii="仿宋_GB2312" w:hAnsi="仿宋" w:eastAsia="仿宋_GB2312"/>
                <w:color w:val="000000"/>
                <w:sz w:val="24"/>
              </w:rPr>
              <w:t>QB/T 2769-2006 6.6</w:t>
            </w:r>
          </w:p>
        </w:tc>
        <w:tc>
          <w:tcPr>
            <w:tcW w:w="918" w:type="dxa"/>
            <w:noWrap w:val="0"/>
            <w:vAlign w:val="center"/>
          </w:tcPr>
          <w:p>
            <w:pPr>
              <w:jc w:val="center"/>
              <w:rPr>
                <w:color w:val="000000"/>
              </w:rPr>
            </w:pPr>
            <w:r>
              <w:rPr>
                <w:rFonts w:hint="eastAsia" w:ascii="仿宋_GB2312" w:hAnsi="仿宋" w:eastAsia="仿宋_GB2312"/>
                <w:bCs/>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 w:hRule="atLeast"/>
          <w:jc w:val="center"/>
        </w:trPr>
        <w:tc>
          <w:tcPr>
            <w:tcW w:w="524" w:type="dxa"/>
            <w:noWrap w:val="0"/>
            <w:vAlign w:val="center"/>
          </w:tcPr>
          <w:p>
            <w:pPr>
              <w:widowControl/>
              <w:snapToGrid w:val="0"/>
              <w:jc w:val="center"/>
              <w:rPr>
                <w:rFonts w:ascii="仿宋_GB2312" w:hAnsi="仿宋" w:eastAsia="仿宋_GB2312"/>
                <w:bCs/>
                <w:color w:val="000000"/>
                <w:sz w:val="24"/>
              </w:rPr>
            </w:pPr>
            <w:r>
              <w:rPr>
                <w:rFonts w:hint="eastAsia" w:ascii="仿宋_GB2312" w:hAnsi="仿宋" w:eastAsia="仿宋_GB2312"/>
                <w:bCs/>
                <w:color w:val="000000"/>
                <w:sz w:val="24"/>
              </w:rPr>
              <w:t>7</w:t>
            </w:r>
          </w:p>
        </w:tc>
        <w:tc>
          <w:tcPr>
            <w:tcW w:w="2760" w:type="dxa"/>
            <w:noWrap w:val="0"/>
            <w:vAlign w:val="center"/>
          </w:tcPr>
          <w:p>
            <w:pPr>
              <w:pStyle w:val="2"/>
              <w:snapToGrid w:val="0"/>
              <w:spacing w:before="156" w:beforeLines="50" w:after="156" w:afterLines="50"/>
              <w:jc w:val="center"/>
              <w:rPr>
                <w:rFonts w:ascii="仿宋_GB2312" w:hAnsi="宋体" w:eastAsia="仿宋_GB2312"/>
                <w:color w:val="000000"/>
                <w:sz w:val="24"/>
                <w:szCs w:val="24"/>
              </w:rPr>
            </w:pPr>
            <w:r>
              <w:rPr>
                <w:rFonts w:hint="eastAsia" w:ascii="仿宋_GB2312" w:hAnsi="宋体" w:eastAsia="仿宋_GB2312"/>
                <w:color w:val="000000"/>
                <w:sz w:val="24"/>
                <w:szCs w:val="24"/>
              </w:rPr>
              <w:t>拍体挠度</w:t>
            </w:r>
          </w:p>
        </w:tc>
        <w:tc>
          <w:tcPr>
            <w:tcW w:w="2126"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QB/T 2769-2006 5.2</w:t>
            </w:r>
          </w:p>
        </w:tc>
        <w:tc>
          <w:tcPr>
            <w:tcW w:w="1275" w:type="dxa"/>
            <w:noWrap w:val="0"/>
            <w:vAlign w:val="center"/>
          </w:tcPr>
          <w:p>
            <w:pPr>
              <w:jc w:val="center"/>
              <w:rPr>
                <w:color w:val="000000"/>
              </w:rPr>
            </w:pPr>
            <w:r>
              <w:rPr>
                <w:rFonts w:hint="eastAsia" w:ascii="仿宋_GB2312" w:hAnsi="仿宋" w:eastAsia="仿宋_GB2312"/>
                <w:color w:val="000000"/>
                <w:sz w:val="24"/>
              </w:rPr>
              <w:t>推荐性</w:t>
            </w:r>
          </w:p>
        </w:tc>
        <w:tc>
          <w:tcPr>
            <w:tcW w:w="1915" w:type="dxa"/>
            <w:noWrap w:val="0"/>
            <w:vAlign w:val="center"/>
          </w:tcPr>
          <w:p>
            <w:pPr>
              <w:jc w:val="center"/>
              <w:rPr>
                <w:color w:val="000000"/>
              </w:rPr>
            </w:pPr>
            <w:r>
              <w:rPr>
                <w:rFonts w:hint="eastAsia" w:ascii="仿宋_GB2312" w:hAnsi="仿宋" w:eastAsia="仿宋_GB2312"/>
                <w:color w:val="000000"/>
                <w:sz w:val="24"/>
              </w:rPr>
              <w:t>QB/T 2769-2006 6.7</w:t>
            </w:r>
          </w:p>
        </w:tc>
        <w:tc>
          <w:tcPr>
            <w:tcW w:w="918" w:type="dxa"/>
            <w:noWrap w:val="0"/>
            <w:vAlign w:val="center"/>
          </w:tcPr>
          <w:p>
            <w:pPr>
              <w:jc w:val="center"/>
              <w:rPr>
                <w:color w:val="000000"/>
              </w:rPr>
            </w:pPr>
            <w:r>
              <w:rPr>
                <w:rFonts w:hint="eastAsia" w:ascii="仿宋_GB2312" w:hAnsi="仿宋" w:eastAsia="仿宋_GB2312"/>
                <w:bCs/>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 w:hRule="atLeast"/>
          <w:jc w:val="center"/>
        </w:trPr>
        <w:tc>
          <w:tcPr>
            <w:tcW w:w="524" w:type="dxa"/>
            <w:noWrap w:val="0"/>
            <w:vAlign w:val="center"/>
          </w:tcPr>
          <w:p>
            <w:pPr>
              <w:widowControl/>
              <w:snapToGrid w:val="0"/>
              <w:jc w:val="center"/>
              <w:rPr>
                <w:rFonts w:ascii="仿宋_GB2312" w:hAnsi="仿宋" w:eastAsia="仿宋_GB2312"/>
                <w:bCs/>
                <w:color w:val="000000"/>
                <w:sz w:val="24"/>
              </w:rPr>
            </w:pPr>
            <w:r>
              <w:rPr>
                <w:rFonts w:hint="eastAsia" w:ascii="仿宋_GB2312" w:hAnsi="仿宋" w:eastAsia="仿宋_GB2312"/>
                <w:bCs/>
                <w:color w:val="000000"/>
                <w:sz w:val="24"/>
              </w:rPr>
              <w:t>8</w:t>
            </w:r>
          </w:p>
        </w:tc>
        <w:tc>
          <w:tcPr>
            <w:tcW w:w="2760" w:type="dxa"/>
            <w:noWrap w:val="0"/>
            <w:vAlign w:val="center"/>
          </w:tcPr>
          <w:p>
            <w:pPr>
              <w:pStyle w:val="2"/>
              <w:snapToGrid w:val="0"/>
              <w:spacing w:before="156" w:beforeLines="50" w:after="156" w:afterLines="50"/>
              <w:jc w:val="center"/>
              <w:rPr>
                <w:rFonts w:ascii="仿宋_GB2312" w:hAnsi="宋体" w:eastAsia="仿宋_GB2312"/>
                <w:color w:val="000000"/>
                <w:sz w:val="24"/>
                <w:szCs w:val="24"/>
              </w:rPr>
            </w:pPr>
            <w:r>
              <w:rPr>
                <w:rFonts w:hint="eastAsia" w:ascii="仿宋_GB2312" w:hAnsi="宋体" w:eastAsia="仿宋_GB2312"/>
                <w:color w:val="000000"/>
                <w:sz w:val="24"/>
                <w:szCs w:val="24"/>
              </w:rPr>
              <w:t>拍体抗断力</w:t>
            </w:r>
          </w:p>
        </w:tc>
        <w:tc>
          <w:tcPr>
            <w:tcW w:w="2126"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QB/T 2769-2006 5.2</w:t>
            </w:r>
          </w:p>
        </w:tc>
        <w:tc>
          <w:tcPr>
            <w:tcW w:w="1275" w:type="dxa"/>
            <w:noWrap w:val="0"/>
            <w:vAlign w:val="center"/>
          </w:tcPr>
          <w:p>
            <w:pPr>
              <w:jc w:val="center"/>
              <w:rPr>
                <w:color w:val="000000"/>
              </w:rPr>
            </w:pPr>
            <w:r>
              <w:rPr>
                <w:rFonts w:hint="eastAsia" w:ascii="仿宋_GB2312" w:hAnsi="仿宋" w:eastAsia="仿宋_GB2312"/>
                <w:color w:val="000000"/>
                <w:sz w:val="24"/>
              </w:rPr>
              <w:t>推荐性</w:t>
            </w:r>
          </w:p>
        </w:tc>
        <w:tc>
          <w:tcPr>
            <w:tcW w:w="1915" w:type="dxa"/>
            <w:noWrap w:val="0"/>
            <w:vAlign w:val="center"/>
          </w:tcPr>
          <w:p>
            <w:pPr>
              <w:jc w:val="center"/>
              <w:rPr>
                <w:color w:val="000000"/>
              </w:rPr>
            </w:pPr>
            <w:r>
              <w:rPr>
                <w:rFonts w:hint="eastAsia" w:ascii="仿宋_GB2312" w:hAnsi="仿宋" w:eastAsia="仿宋_GB2312"/>
                <w:color w:val="000000"/>
                <w:sz w:val="24"/>
              </w:rPr>
              <w:t>QB/T 2769-2006 6.8</w:t>
            </w:r>
          </w:p>
        </w:tc>
        <w:tc>
          <w:tcPr>
            <w:tcW w:w="918" w:type="dxa"/>
            <w:noWrap w:val="0"/>
            <w:vAlign w:val="center"/>
          </w:tcPr>
          <w:p>
            <w:pPr>
              <w:jc w:val="center"/>
              <w:rPr>
                <w:color w:val="000000"/>
              </w:rPr>
            </w:pPr>
            <w:r>
              <w:rPr>
                <w:rFonts w:hint="eastAsia" w:ascii="仿宋_GB2312" w:hAnsi="仿宋" w:eastAsia="仿宋_GB2312"/>
                <w:bCs/>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 w:hRule="atLeast"/>
          <w:jc w:val="center"/>
        </w:trPr>
        <w:tc>
          <w:tcPr>
            <w:tcW w:w="524" w:type="dxa"/>
            <w:noWrap w:val="0"/>
            <w:vAlign w:val="center"/>
          </w:tcPr>
          <w:p>
            <w:pPr>
              <w:widowControl/>
              <w:snapToGrid w:val="0"/>
              <w:jc w:val="center"/>
              <w:rPr>
                <w:rFonts w:ascii="仿宋_GB2312" w:hAnsi="仿宋" w:eastAsia="仿宋_GB2312"/>
                <w:bCs/>
                <w:color w:val="000000"/>
                <w:sz w:val="24"/>
              </w:rPr>
            </w:pPr>
            <w:r>
              <w:rPr>
                <w:rFonts w:hint="eastAsia" w:ascii="仿宋_GB2312" w:hAnsi="仿宋" w:eastAsia="仿宋_GB2312"/>
                <w:bCs/>
                <w:color w:val="000000"/>
                <w:sz w:val="24"/>
              </w:rPr>
              <w:t>9</w:t>
            </w:r>
          </w:p>
        </w:tc>
        <w:tc>
          <w:tcPr>
            <w:tcW w:w="2760" w:type="dxa"/>
            <w:noWrap w:val="0"/>
            <w:vAlign w:val="center"/>
          </w:tcPr>
          <w:p>
            <w:pPr>
              <w:pStyle w:val="2"/>
              <w:snapToGrid w:val="0"/>
              <w:spacing w:before="156" w:beforeLines="50" w:after="156" w:afterLines="50"/>
              <w:jc w:val="center"/>
              <w:rPr>
                <w:rFonts w:ascii="仿宋_GB2312" w:hAnsi="宋体" w:eastAsia="仿宋_GB2312"/>
                <w:color w:val="000000"/>
                <w:sz w:val="24"/>
                <w:szCs w:val="24"/>
              </w:rPr>
            </w:pPr>
            <w:r>
              <w:rPr>
                <w:rFonts w:hint="eastAsia" w:ascii="仿宋_GB2312" w:hAnsi="宋体" w:eastAsia="仿宋_GB2312"/>
                <w:color w:val="000000"/>
                <w:sz w:val="24"/>
                <w:szCs w:val="24"/>
              </w:rPr>
              <w:t>拍头侧面抗压强度</w:t>
            </w:r>
          </w:p>
        </w:tc>
        <w:tc>
          <w:tcPr>
            <w:tcW w:w="2126"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QB/T 2769-2006 5.2</w:t>
            </w:r>
          </w:p>
        </w:tc>
        <w:tc>
          <w:tcPr>
            <w:tcW w:w="1275" w:type="dxa"/>
            <w:noWrap w:val="0"/>
            <w:vAlign w:val="center"/>
          </w:tcPr>
          <w:p>
            <w:pPr>
              <w:jc w:val="center"/>
              <w:rPr>
                <w:color w:val="000000"/>
              </w:rPr>
            </w:pPr>
            <w:r>
              <w:rPr>
                <w:rFonts w:hint="eastAsia" w:ascii="仿宋_GB2312" w:hAnsi="仿宋" w:eastAsia="仿宋_GB2312"/>
                <w:color w:val="000000"/>
                <w:sz w:val="24"/>
              </w:rPr>
              <w:t>推荐性</w:t>
            </w:r>
          </w:p>
        </w:tc>
        <w:tc>
          <w:tcPr>
            <w:tcW w:w="1915" w:type="dxa"/>
            <w:noWrap w:val="0"/>
            <w:vAlign w:val="center"/>
          </w:tcPr>
          <w:p>
            <w:pPr>
              <w:jc w:val="center"/>
              <w:rPr>
                <w:color w:val="000000"/>
              </w:rPr>
            </w:pPr>
            <w:r>
              <w:rPr>
                <w:rFonts w:hint="eastAsia" w:ascii="仿宋_GB2312" w:hAnsi="仿宋" w:eastAsia="仿宋_GB2312"/>
                <w:color w:val="000000"/>
                <w:sz w:val="24"/>
              </w:rPr>
              <w:t>QB/T 2769-2006 6.9</w:t>
            </w:r>
          </w:p>
        </w:tc>
        <w:tc>
          <w:tcPr>
            <w:tcW w:w="918" w:type="dxa"/>
            <w:noWrap w:val="0"/>
            <w:vAlign w:val="center"/>
          </w:tcPr>
          <w:p>
            <w:pPr>
              <w:jc w:val="center"/>
              <w:rPr>
                <w:color w:val="000000"/>
              </w:rPr>
            </w:pPr>
            <w:r>
              <w:rPr>
                <w:rFonts w:hint="eastAsia" w:ascii="仿宋_GB2312" w:hAnsi="仿宋" w:eastAsia="仿宋_GB2312"/>
                <w:bCs/>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524" w:type="dxa"/>
            <w:noWrap w:val="0"/>
            <w:vAlign w:val="center"/>
          </w:tcPr>
          <w:p>
            <w:pPr>
              <w:widowControl/>
              <w:snapToGrid w:val="0"/>
              <w:jc w:val="center"/>
              <w:rPr>
                <w:rFonts w:ascii="仿宋_GB2312" w:hAnsi="仿宋" w:eastAsia="仿宋_GB2312"/>
                <w:bCs/>
                <w:color w:val="000000"/>
                <w:sz w:val="24"/>
              </w:rPr>
            </w:pPr>
            <w:r>
              <w:rPr>
                <w:rFonts w:hint="eastAsia" w:ascii="仿宋_GB2312" w:hAnsi="仿宋" w:eastAsia="仿宋_GB2312"/>
                <w:bCs/>
                <w:color w:val="000000"/>
                <w:sz w:val="24"/>
              </w:rPr>
              <w:t>10</w:t>
            </w:r>
          </w:p>
        </w:tc>
        <w:tc>
          <w:tcPr>
            <w:tcW w:w="2760" w:type="dxa"/>
            <w:noWrap w:val="0"/>
            <w:vAlign w:val="center"/>
          </w:tcPr>
          <w:p>
            <w:pPr>
              <w:pStyle w:val="2"/>
              <w:snapToGrid w:val="0"/>
              <w:spacing w:before="156" w:beforeLines="50" w:after="156" w:afterLines="50"/>
              <w:jc w:val="center"/>
              <w:rPr>
                <w:rFonts w:ascii="仿宋_GB2312" w:hAnsi="宋体" w:eastAsia="仿宋_GB2312"/>
                <w:color w:val="000000"/>
                <w:sz w:val="24"/>
                <w:szCs w:val="24"/>
              </w:rPr>
            </w:pPr>
            <w:r>
              <w:rPr>
                <w:rFonts w:hint="eastAsia" w:ascii="仿宋_GB2312" w:hAnsi="宋体" w:eastAsia="仿宋_GB2312"/>
                <w:color w:val="000000"/>
                <w:sz w:val="24"/>
                <w:szCs w:val="24"/>
              </w:rPr>
              <w:t>拍头侧面抗压变形量</w:t>
            </w:r>
          </w:p>
        </w:tc>
        <w:tc>
          <w:tcPr>
            <w:tcW w:w="2126"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QB/T 2769-2006 5.2</w:t>
            </w:r>
          </w:p>
        </w:tc>
        <w:tc>
          <w:tcPr>
            <w:tcW w:w="1275" w:type="dxa"/>
            <w:noWrap w:val="0"/>
            <w:vAlign w:val="center"/>
          </w:tcPr>
          <w:p>
            <w:pPr>
              <w:jc w:val="center"/>
              <w:rPr>
                <w:color w:val="000000"/>
              </w:rPr>
            </w:pPr>
            <w:r>
              <w:rPr>
                <w:rFonts w:hint="eastAsia" w:ascii="仿宋_GB2312" w:hAnsi="仿宋" w:eastAsia="仿宋_GB2312"/>
                <w:color w:val="000000"/>
                <w:sz w:val="24"/>
              </w:rPr>
              <w:t>推荐性</w:t>
            </w:r>
          </w:p>
        </w:tc>
        <w:tc>
          <w:tcPr>
            <w:tcW w:w="1915" w:type="dxa"/>
            <w:noWrap w:val="0"/>
            <w:vAlign w:val="center"/>
          </w:tcPr>
          <w:p>
            <w:pPr>
              <w:jc w:val="center"/>
              <w:rPr>
                <w:color w:val="000000"/>
              </w:rPr>
            </w:pPr>
            <w:r>
              <w:rPr>
                <w:rFonts w:hint="eastAsia" w:ascii="仿宋_GB2312" w:hAnsi="仿宋" w:eastAsia="仿宋_GB2312"/>
                <w:color w:val="000000"/>
                <w:sz w:val="24"/>
              </w:rPr>
              <w:t>QB/T 2769-2006 6.9</w:t>
            </w:r>
          </w:p>
        </w:tc>
        <w:tc>
          <w:tcPr>
            <w:tcW w:w="918" w:type="dxa"/>
            <w:noWrap w:val="0"/>
            <w:vAlign w:val="center"/>
          </w:tcPr>
          <w:p>
            <w:pPr>
              <w:jc w:val="center"/>
              <w:rPr>
                <w:color w:val="000000"/>
              </w:rPr>
            </w:pPr>
            <w:r>
              <w:rPr>
                <w:rFonts w:hint="eastAsia" w:ascii="仿宋_GB2312" w:hAnsi="仿宋" w:eastAsia="仿宋_GB2312"/>
                <w:bCs/>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9518" w:type="dxa"/>
            <w:gridSpan w:val="6"/>
            <w:noWrap w:val="0"/>
            <w:vAlign w:val="center"/>
          </w:tcPr>
          <w:p>
            <w:pPr>
              <w:spacing w:line="460" w:lineRule="exact"/>
              <w:rPr>
                <w:rFonts w:ascii="仿宋_GB2312" w:hAnsi="宋体" w:eastAsia="仿宋_GB2312"/>
                <w:color w:val="000000"/>
                <w:sz w:val="24"/>
              </w:rPr>
            </w:pPr>
            <w:r>
              <w:rPr>
                <w:rFonts w:hint="eastAsia" w:ascii="仿宋_GB2312" w:hAnsi="宋体" w:eastAsia="仿宋_GB2312"/>
                <w:color w:val="000000"/>
                <w:sz w:val="24"/>
              </w:rPr>
              <w:t>注：“反弹角度”不适用于无弦线网球拍。</w:t>
            </w:r>
          </w:p>
        </w:tc>
      </w:tr>
    </w:tbl>
    <w:p>
      <w:pPr>
        <w:snapToGrid w:val="0"/>
        <w:spacing w:line="540" w:lineRule="exact"/>
        <w:rPr>
          <w:rFonts w:ascii="仿宋_GB2312" w:hAnsi="宋体" w:eastAsia="仿宋_GB2312"/>
          <w:b/>
          <w:color w:val="000000"/>
          <w:sz w:val="28"/>
          <w:szCs w:val="28"/>
        </w:rPr>
      </w:pPr>
      <w:r>
        <w:rPr>
          <w:rFonts w:hint="eastAsia" w:ascii="仿宋_GB2312" w:hAnsi="宋体" w:eastAsia="仿宋_GB2312"/>
          <w:b/>
          <w:color w:val="000000"/>
          <w:sz w:val="28"/>
          <w:szCs w:val="28"/>
        </w:rPr>
        <w:t>6.1.6 乒乓球拍</w:t>
      </w:r>
    </w:p>
    <w:tbl>
      <w:tblPr>
        <w:tblStyle w:val="3"/>
        <w:tblW w:w="95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2760"/>
        <w:gridCol w:w="2126"/>
        <w:gridCol w:w="1275"/>
        <w:gridCol w:w="1915"/>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524" w:type="dxa"/>
            <w:noWrap w:val="0"/>
            <w:vAlign w:val="center"/>
          </w:tcPr>
          <w:p>
            <w:pPr>
              <w:snapToGrid w:val="0"/>
              <w:jc w:val="center"/>
              <w:rPr>
                <w:rFonts w:ascii="黑体" w:hAnsi="黑体" w:eastAsia="黑体"/>
                <w:color w:val="000000"/>
                <w:sz w:val="24"/>
              </w:rPr>
            </w:pPr>
            <w:r>
              <w:rPr>
                <w:rFonts w:hint="eastAsia" w:ascii="黑体" w:hAnsi="黑体" w:eastAsia="黑体"/>
                <w:color w:val="000000"/>
                <w:sz w:val="24"/>
              </w:rPr>
              <w:t>序号</w:t>
            </w:r>
          </w:p>
        </w:tc>
        <w:tc>
          <w:tcPr>
            <w:tcW w:w="2760" w:type="dxa"/>
            <w:noWrap w:val="0"/>
            <w:vAlign w:val="center"/>
          </w:tcPr>
          <w:p>
            <w:pPr>
              <w:snapToGrid w:val="0"/>
              <w:jc w:val="center"/>
              <w:rPr>
                <w:rFonts w:ascii="黑体" w:hAnsi="黑体" w:eastAsia="黑体"/>
                <w:color w:val="000000"/>
                <w:sz w:val="24"/>
              </w:rPr>
            </w:pPr>
            <w:r>
              <w:rPr>
                <w:rFonts w:hint="eastAsia" w:ascii="黑体" w:hAnsi="黑体" w:eastAsia="黑体"/>
                <w:color w:val="000000"/>
                <w:sz w:val="24"/>
              </w:rPr>
              <w:t>检验项目</w:t>
            </w:r>
          </w:p>
        </w:tc>
        <w:tc>
          <w:tcPr>
            <w:tcW w:w="2126" w:type="dxa"/>
            <w:noWrap w:val="0"/>
            <w:vAlign w:val="center"/>
          </w:tcPr>
          <w:p>
            <w:pPr>
              <w:widowControl/>
              <w:snapToGrid w:val="0"/>
              <w:jc w:val="center"/>
              <w:rPr>
                <w:rFonts w:ascii="黑体" w:hAnsi="黑体" w:eastAsia="黑体"/>
                <w:bCs/>
                <w:color w:val="000000"/>
                <w:sz w:val="24"/>
              </w:rPr>
            </w:pPr>
            <w:r>
              <w:rPr>
                <w:rFonts w:hint="eastAsia" w:ascii="黑体" w:hAnsi="黑体" w:eastAsia="黑体"/>
                <w:bCs/>
                <w:color w:val="000000"/>
                <w:sz w:val="24"/>
              </w:rPr>
              <w:t>检测依据</w:t>
            </w:r>
          </w:p>
        </w:tc>
        <w:tc>
          <w:tcPr>
            <w:tcW w:w="1275" w:type="dxa"/>
            <w:noWrap w:val="0"/>
            <w:vAlign w:val="center"/>
          </w:tcPr>
          <w:p>
            <w:pPr>
              <w:widowControl/>
              <w:snapToGrid w:val="0"/>
              <w:jc w:val="center"/>
              <w:rPr>
                <w:rFonts w:ascii="黑体" w:hAnsi="黑体" w:eastAsia="黑体"/>
                <w:bCs/>
                <w:color w:val="000000"/>
                <w:sz w:val="24"/>
              </w:rPr>
            </w:pPr>
            <w:r>
              <w:rPr>
                <w:rFonts w:hint="eastAsia" w:ascii="黑体" w:hAnsi="黑体" w:eastAsia="黑体"/>
                <w:bCs/>
                <w:color w:val="000000"/>
                <w:sz w:val="24"/>
              </w:rPr>
              <w:t>项目性质</w:t>
            </w:r>
          </w:p>
        </w:tc>
        <w:tc>
          <w:tcPr>
            <w:tcW w:w="1915" w:type="dxa"/>
            <w:noWrap w:val="0"/>
            <w:vAlign w:val="center"/>
          </w:tcPr>
          <w:p>
            <w:pPr>
              <w:widowControl/>
              <w:snapToGrid w:val="0"/>
              <w:jc w:val="center"/>
              <w:rPr>
                <w:rFonts w:ascii="黑体" w:hAnsi="黑体" w:eastAsia="黑体"/>
                <w:bCs/>
                <w:color w:val="000000"/>
                <w:sz w:val="24"/>
              </w:rPr>
            </w:pPr>
            <w:r>
              <w:rPr>
                <w:rFonts w:hint="eastAsia" w:ascii="黑体" w:hAnsi="黑体" w:eastAsia="黑体"/>
                <w:bCs/>
                <w:color w:val="000000"/>
                <w:sz w:val="24"/>
              </w:rPr>
              <w:t>检测方法</w:t>
            </w:r>
          </w:p>
        </w:tc>
        <w:tc>
          <w:tcPr>
            <w:tcW w:w="918" w:type="dxa"/>
            <w:noWrap w:val="0"/>
            <w:vAlign w:val="center"/>
          </w:tcPr>
          <w:p>
            <w:pPr>
              <w:snapToGrid w:val="0"/>
              <w:jc w:val="center"/>
              <w:rPr>
                <w:rFonts w:ascii="黑体" w:hAnsi="黑体" w:eastAsia="黑体"/>
                <w:color w:val="000000"/>
                <w:sz w:val="24"/>
              </w:rPr>
            </w:pPr>
            <w:r>
              <w:rPr>
                <w:rFonts w:hint="eastAsia" w:ascii="黑体" w:hAnsi="黑体" w:eastAsia="黑体"/>
                <w:color w:val="000000"/>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524" w:type="dxa"/>
            <w:noWrap w:val="0"/>
            <w:vAlign w:val="center"/>
          </w:tcPr>
          <w:p>
            <w:pPr>
              <w:widowControl/>
              <w:snapToGrid w:val="0"/>
              <w:jc w:val="center"/>
              <w:rPr>
                <w:rFonts w:ascii="仿宋_GB2312" w:hAnsi="仿宋" w:eastAsia="仿宋_GB2312"/>
                <w:bCs/>
                <w:color w:val="000000"/>
                <w:sz w:val="24"/>
              </w:rPr>
            </w:pPr>
            <w:r>
              <w:rPr>
                <w:rFonts w:hint="eastAsia" w:ascii="仿宋_GB2312" w:hAnsi="仿宋" w:eastAsia="仿宋_GB2312"/>
                <w:bCs/>
                <w:color w:val="000000"/>
                <w:sz w:val="24"/>
              </w:rPr>
              <w:t>1</w:t>
            </w:r>
          </w:p>
        </w:tc>
        <w:tc>
          <w:tcPr>
            <w:tcW w:w="2760" w:type="dxa"/>
            <w:noWrap w:val="0"/>
            <w:vAlign w:val="top"/>
          </w:tcPr>
          <w:p>
            <w:pPr>
              <w:pStyle w:val="2"/>
              <w:snapToGrid w:val="0"/>
              <w:spacing w:before="156" w:beforeLines="50" w:after="156" w:afterLines="50"/>
              <w:jc w:val="center"/>
              <w:rPr>
                <w:rFonts w:ascii="仿宋_GB2312" w:hAnsi="宋体" w:eastAsia="仿宋_GB2312"/>
                <w:color w:val="000000"/>
                <w:sz w:val="24"/>
                <w:szCs w:val="24"/>
              </w:rPr>
            </w:pPr>
            <w:r>
              <w:rPr>
                <w:rFonts w:hint="eastAsia" w:ascii="仿宋_GB2312" w:hAnsi="宋体" w:eastAsia="仿宋_GB2312"/>
                <w:color w:val="000000"/>
                <w:sz w:val="24"/>
                <w:szCs w:val="24"/>
              </w:rPr>
              <w:t>开胶</w:t>
            </w:r>
          </w:p>
        </w:tc>
        <w:tc>
          <w:tcPr>
            <w:tcW w:w="2126"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GB/T 23115-2008 4.1.5</w:t>
            </w:r>
          </w:p>
        </w:tc>
        <w:tc>
          <w:tcPr>
            <w:tcW w:w="1275" w:type="dxa"/>
            <w:noWrap w:val="0"/>
            <w:vAlign w:val="center"/>
          </w:tcPr>
          <w:p>
            <w:pPr>
              <w:snapToGrid w:val="0"/>
              <w:spacing w:before="78" w:beforeLines="25" w:after="78" w:afterLines="25"/>
              <w:jc w:val="center"/>
              <w:rPr>
                <w:rFonts w:ascii="仿宋_GB2312" w:hAnsi="仿宋" w:eastAsia="仿宋_GB2312"/>
                <w:color w:val="000000"/>
                <w:sz w:val="24"/>
              </w:rPr>
            </w:pPr>
            <w:r>
              <w:rPr>
                <w:rFonts w:hint="eastAsia" w:ascii="仿宋_GB2312" w:hAnsi="仿宋" w:eastAsia="仿宋_GB2312"/>
                <w:color w:val="000000"/>
                <w:sz w:val="24"/>
              </w:rPr>
              <w:t>推荐性</w:t>
            </w:r>
          </w:p>
        </w:tc>
        <w:tc>
          <w:tcPr>
            <w:tcW w:w="1915"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GB/T 23115-2008 5.10</w:t>
            </w:r>
          </w:p>
        </w:tc>
        <w:tc>
          <w:tcPr>
            <w:tcW w:w="918" w:type="dxa"/>
            <w:noWrap w:val="0"/>
            <w:vAlign w:val="center"/>
          </w:tcPr>
          <w:p>
            <w:pPr>
              <w:jc w:val="center"/>
              <w:rPr>
                <w:color w:val="000000"/>
              </w:rPr>
            </w:pPr>
            <w:r>
              <w:rPr>
                <w:rFonts w:hint="eastAsia" w:ascii="仿宋_GB2312" w:hAnsi="仿宋" w:eastAsia="仿宋_GB2312"/>
                <w:bCs/>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524" w:type="dxa"/>
            <w:noWrap w:val="0"/>
            <w:vAlign w:val="center"/>
          </w:tcPr>
          <w:p>
            <w:pPr>
              <w:widowControl/>
              <w:snapToGrid w:val="0"/>
              <w:jc w:val="center"/>
              <w:rPr>
                <w:rFonts w:ascii="仿宋_GB2312" w:hAnsi="仿宋" w:eastAsia="仿宋_GB2312"/>
                <w:bCs/>
                <w:color w:val="000000"/>
                <w:sz w:val="24"/>
              </w:rPr>
            </w:pPr>
            <w:r>
              <w:rPr>
                <w:rFonts w:hint="eastAsia" w:ascii="仿宋_GB2312" w:hAnsi="仿宋" w:eastAsia="仿宋_GB2312"/>
                <w:bCs/>
                <w:color w:val="000000"/>
                <w:sz w:val="24"/>
              </w:rPr>
              <w:t>2</w:t>
            </w:r>
          </w:p>
        </w:tc>
        <w:tc>
          <w:tcPr>
            <w:tcW w:w="2760" w:type="dxa"/>
            <w:noWrap w:val="0"/>
            <w:vAlign w:val="top"/>
          </w:tcPr>
          <w:p>
            <w:pPr>
              <w:pStyle w:val="2"/>
              <w:snapToGrid w:val="0"/>
              <w:spacing w:before="156" w:beforeLines="50" w:after="156" w:afterLines="50"/>
              <w:jc w:val="center"/>
              <w:rPr>
                <w:rFonts w:ascii="仿宋_GB2312" w:hAnsi="宋体" w:eastAsia="仿宋_GB2312"/>
                <w:color w:val="000000"/>
                <w:sz w:val="24"/>
                <w:szCs w:val="24"/>
              </w:rPr>
            </w:pPr>
            <w:r>
              <w:rPr>
                <w:rFonts w:hint="eastAsia" w:ascii="仿宋_GB2312" w:hAnsi="宋体" w:eastAsia="仿宋_GB2312"/>
                <w:color w:val="000000"/>
                <w:sz w:val="24"/>
                <w:szCs w:val="24"/>
              </w:rPr>
              <w:t>缺粒</w:t>
            </w:r>
          </w:p>
        </w:tc>
        <w:tc>
          <w:tcPr>
            <w:tcW w:w="2126"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GB/T 23115-2008 4.3.9</w:t>
            </w:r>
          </w:p>
        </w:tc>
        <w:tc>
          <w:tcPr>
            <w:tcW w:w="1275" w:type="dxa"/>
            <w:noWrap w:val="0"/>
            <w:vAlign w:val="center"/>
          </w:tcPr>
          <w:p>
            <w:pPr>
              <w:jc w:val="center"/>
              <w:rPr>
                <w:color w:val="000000"/>
              </w:rPr>
            </w:pPr>
            <w:r>
              <w:rPr>
                <w:rFonts w:hint="eastAsia" w:ascii="仿宋_GB2312" w:hAnsi="仿宋" w:eastAsia="仿宋_GB2312"/>
                <w:color w:val="000000"/>
                <w:sz w:val="24"/>
              </w:rPr>
              <w:t>推荐性</w:t>
            </w:r>
          </w:p>
        </w:tc>
        <w:tc>
          <w:tcPr>
            <w:tcW w:w="1915"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GB/T 23115-2008 5.10</w:t>
            </w:r>
          </w:p>
        </w:tc>
        <w:tc>
          <w:tcPr>
            <w:tcW w:w="918" w:type="dxa"/>
            <w:noWrap w:val="0"/>
            <w:vAlign w:val="center"/>
          </w:tcPr>
          <w:p>
            <w:pPr>
              <w:jc w:val="center"/>
              <w:rPr>
                <w:color w:val="000000"/>
              </w:rPr>
            </w:pPr>
            <w:r>
              <w:rPr>
                <w:rFonts w:hint="eastAsia" w:ascii="仿宋_GB2312" w:hAnsi="仿宋" w:eastAsia="仿宋_GB2312"/>
                <w:bCs/>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 w:hRule="atLeast"/>
          <w:jc w:val="center"/>
        </w:trPr>
        <w:tc>
          <w:tcPr>
            <w:tcW w:w="524" w:type="dxa"/>
            <w:noWrap w:val="0"/>
            <w:vAlign w:val="center"/>
          </w:tcPr>
          <w:p>
            <w:pPr>
              <w:widowControl/>
              <w:snapToGrid w:val="0"/>
              <w:jc w:val="center"/>
              <w:rPr>
                <w:rFonts w:ascii="仿宋_GB2312" w:hAnsi="仿宋" w:eastAsia="仿宋_GB2312"/>
                <w:bCs/>
                <w:color w:val="000000"/>
                <w:sz w:val="24"/>
              </w:rPr>
            </w:pPr>
            <w:r>
              <w:rPr>
                <w:rFonts w:hint="eastAsia" w:ascii="仿宋_GB2312" w:hAnsi="仿宋" w:eastAsia="仿宋_GB2312"/>
                <w:bCs/>
                <w:color w:val="000000"/>
                <w:sz w:val="24"/>
              </w:rPr>
              <w:t>3</w:t>
            </w:r>
          </w:p>
        </w:tc>
        <w:tc>
          <w:tcPr>
            <w:tcW w:w="2760" w:type="dxa"/>
            <w:noWrap w:val="0"/>
            <w:vAlign w:val="top"/>
          </w:tcPr>
          <w:p>
            <w:pPr>
              <w:pStyle w:val="2"/>
              <w:snapToGrid w:val="0"/>
              <w:spacing w:before="156" w:beforeLines="50" w:after="156" w:afterLines="50"/>
              <w:jc w:val="center"/>
              <w:rPr>
                <w:rFonts w:ascii="仿宋_GB2312" w:hAnsi="宋体" w:eastAsia="仿宋_GB2312"/>
                <w:color w:val="000000"/>
                <w:sz w:val="24"/>
                <w:szCs w:val="24"/>
              </w:rPr>
            </w:pPr>
            <w:r>
              <w:rPr>
                <w:rFonts w:hint="eastAsia" w:ascii="仿宋_GB2312" w:hAnsi="宋体" w:eastAsia="仿宋_GB2312"/>
                <w:color w:val="000000"/>
                <w:sz w:val="24"/>
                <w:szCs w:val="24"/>
              </w:rPr>
              <w:t>胶粒片颜色</w:t>
            </w:r>
          </w:p>
        </w:tc>
        <w:tc>
          <w:tcPr>
            <w:tcW w:w="2126"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GB/T 23115-2008 4.3.8</w:t>
            </w:r>
          </w:p>
        </w:tc>
        <w:tc>
          <w:tcPr>
            <w:tcW w:w="1275" w:type="dxa"/>
            <w:noWrap w:val="0"/>
            <w:vAlign w:val="center"/>
          </w:tcPr>
          <w:p>
            <w:pPr>
              <w:jc w:val="center"/>
              <w:rPr>
                <w:color w:val="000000"/>
              </w:rPr>
            </w:pPr>
            <w:r>
              <w:rPr>
                <w:rFonts w:hint="eastAsia" w:ascii="仿宋_GB2312" w:hAnsi="仿宋" w:eastAsia="仿宋_GB2312"/>
                <w:color w:val="000000"/>
                <w:sz w:val="24"/>
              </w:rPr>
              <w:t>推荐性</w:t>
            </w:r>
          </w:p>
        </w:tc>
        <w:tc>
          <w:tcPr>
            <w:tcW w:w="1915"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GB/T 23115-2008 5.10</w:t>
            </w:r>
          </w:p>
        </w:tc>
        <w:tc>
          <w:tcPr>
            <w:tcW w:w="918" w:type="dxa"/>
            <w:noWrap w:val="0"/>
            <w:vAlign w:val="center"/>
          </w:tcPr>
          <w:p>
            <w:pPr>
              <w:jc w:val="center"/>
              <w:rPr>
                <w:color w:val="000000"/>
              </w:rPr>
            </w:pPr>
            <w:r>
              <w:rPr>
                <w:rFonts w:hint="eastAsia" w:ascii="仿宋_GB2312" w:hAnsi="仿宋" w:eastAsia="仿宋_GB2312"/>
                <w:bCs/>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 w:hRule="atLeast"/>
          <w:jc w:val="center"/>
        </w:trPr>
        <w:tc>
          <w:tcPr>
            <w:tcW w:w="524" w:type="dxa"/>
            <w:noWrap w:val="0"/>
            <w:vAlign w:val="center"/>
          </w:tcPr>
          <w:p>
            <w:pPr>
              <w:widowControl/>
              <w:snapToGrid w:val="0"/>
              <w:jc w:val="center"/>
              <w:rPr>
                <w:rFonts w:ascii="仿宋_GB2312" w:hAnsi="仿宋" w:eastAsia="仿宋_GB2312"/>
                <w:bCs/>
                <w:color w:val="000000"/>
                <w:sz w:val="24"/>
              </w:rPr>
            </w:pPr>
            <w:r>
              <w:rPr>
                <w:rFonts w:hint="eastAsia" w:ascii="仿宋_GB2312" w:hAnsi="仿宋" w:eastAsia="仿宋_GB2312"/>
                <w:bCs/>
                <w:color w:val="000000"/>
                <w:sz w:val="24"/>
              </w:rPr>
              <w:t>4</w:t>
            </w:r>
          </w:p>
        </w:tc>
        <w:tc>
          <w:tcPr>
            <w:tcW w:w="2760" w:type="dxa"/>
            <w:noWrap w:val="0"/>
            <w:vAlign w:val="top"/>
          </w:tcPr>
          <w:p>
            <w:pPr>
              <w:pStyle w:val="2"/>
              <w:snapToGrid w:val="0"/>
              <w:spacing w:before="156" w:beforeLines="50" w:after="156" w:afterLines="50"/>
              <w:jc w:val="center"/>
              <w:rPr>
                <w:rFonts w:ascii="仿宋_GB2312" w:hAnsi="宋体" w:eastAsia="仿宋_GB2312"/>
                <w:color w:val="000000"/>
                <w:sz w:val="24"/>
                <w:szCs w:val="24"/>
              </w:rPr>
            </w:pPr>
            <w:r>
              <w:rPr>
                <w:rFonts w:hint="eastAsia" w:ascii="仿宋_GB2312" w:hAnsi="宋体" w:eastAsia="仿宋_GB2312"/>
                <w:color w:val="000000"/>
                <w:sz w:val="24"/>
                <w:szCs w:val="24"/>
              </w:rPr>
              <w:t>胶粒片、海绵、粘合剂总厚度</w:t>
            </w:r>
          </w:p>
        </w:tc>
        <w:tc>
          <w:tcPr>
            <w:tcW w:w="2126"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GB/T 23115-2008 4.1.1</w:t>
            </w:r>
          </w:p>
        </w:tc>
        <w:tc>
          <w:tcPr>
            <w:tcW w:w="1275" w:type="dxa"/>
            <w:noWrap w:val="0"/>
            <w:vAlign w:val="center"/>
          </w:tcPr>
          <w:p>
            <w:pPr>
              <w:jc w:val="center"/>
              <w:rPr>
                <w:color w:val="000000"/>
              </w:rPr>
            </w:pPr>
            <w:r>
              <w:rPr>
                <w:rFonts w:hint="eastAsia" w:ascii="仿宋_GB2312" w:hAnsi="仿宋" w:eastAsia="仿宋_GB2312"/>
                <w:color w:val="000000"/>
                <w:sz w:val="24"/>
              </w:rPr>
              <w:t>推荐性</w:t>
            </w:r>
          </w:p>
        </w:tc>
        <w:tc>
          <w:tcPr>
            <w:tcW w:w="1915"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GB/T 23115-2008 5.1</w:t>
            </w:r>
          </w:p>
        </w:tc>
        <w:tc>
          <w:tcPr>
            <w:tcW w:w="918" w:type="dxa"/>
            <w:noWrap w:val="0"/>
            <w:vAlign w:val="center"/>
          </w:tcPr>
          <w:p>
            <w:pPr>
              <w:jc w:val="center"/>
              <w:rPr>
                <w:color w:val="000000"/>
              </w:rPr>
            </w:pPr>
            <w:r>
              <w:rPr>
                <w:rFonts w:hint="eastAsia" w:ascii="仿宋_GB2312" w:hAnsi="仿宋" w:eastAsia="仿宋_GB2312"/>
                <w:bCs/>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 w:hRule="atLeast"/>
          <w:jc w:val="center"/>
        </w:trPr>
        <w:tc>
          <w:tcPr>
            <w:tcW w:w="524" w:type="dxa"/>
            <w:noWrap w:val="0"/>
            <w:vAlign w:val="center"/>
          </w:tcPr>
          <w:p>
            <w:pPr>
              <w:widowControl/>
              <w:snapToGrid w:val="0"/>
              <w:jc w:val="center"/>
              <w:rPr>
                <w:rFonts w:ascii="仿宋_GB2312" w:hAnsi="仿宋" w:eastAsia="仿宋_GB2312"/>
                <w:bCs/>
                <w:color w:val="000000"/>
                <w:sz w:val="24"/>
              </w:rPr>
            </w:pPr>
            <w:r>
              <w:rPr>
                <w:rFonts w:hint="eastAsia" w:ascii="仿宋_GB2312" w:hAnsi="仿宋" w:eastAsia="仿宋_GB2312"/>
                <w:bCs/>
                <w:color w:val="000000"/>
                <w:sz w:val="24"/>
              </w:rPr>
              <w:t>5</w:t>
            </w:r>
          </w:p>
        </w:tc>
        <w:tc>
          <w:tcPr>
            <w:tcW w:w="2760" w:type="dxa"/>
            <w:noWrap w:val="0"/>
            <w:vAlign w:val="top"/>
          </w:tcPr>
          <w:p>
            <w:pPr>
              <w:pStyle w:val="2"/>
              <w:snapToGrid w:val="0"/>
              <w:spacing w:before="156" w:beforeLines="50" w:after="156" w:afterLines="50"/>
              <w:jc w:val="center"/>
              <w:rPr>
                <w:rFonts w:ascii="仿宋_GB2312" w:hAnsi="宋体" w:eastAsia="仿宋_GB2312"/>
                <w:color w:val="000000"/>
                <w:sz w:val="24"/>
                <w:szCs w:val="24"/>
              </w:rPr>
            </w:pPr>
            <w:r>
              <w:rPr>
                <w:rFonts w:hint="eastAsia" w:ascii="仿宋_GB2312" w:hAnsi="宋体" w:eastAsia="仿宋_GB2312"/>
                <w:color w:val="000000"/>
                <w:sz w:val="24"/>
                <w:szCs w:val="24"/>
              </w:rPr>
              <w:t>球拍外观</w:t>
            </w:r>
          </w:p>
        </w:tc>
        <w:tc>
          <w:tcPr>
            <w:tcW w:w="2126"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GB/T 23115-2008 4.1.7</w:t>
            </w:r>
          </w:p>
        </w:tc>
        <w:tc>
          <w:tcPr>
            <w:tcW w:w="1275" w:type="dxa"/>
            <w:noWrap w:val="0"/>
            <w:vAlign w:val="center"/>
          </w:tcPr>
          <w:p>
            <w:pPr>
              <w:jc w:val="center"/>
              <w:rPr>
                <w:color w:val="000000"/>
              </w:rPr>
            </w:pPr>
            <w:r>
              <w:rPr>
                <w:rFonts w:hint="eastAsia" w:ascii="仿宋_GB2312" w:hAnsi="仿宋" w:eastAsia="仿宋_GB2312"/>
                <w:color w:val="000000"/>
                <w:sz w:val="24"/>
              </w:rPr>
              <w:t>推荐性</w:t>
            </w:r>
          </w:p>
        </w:tc>
        <w:tc>
          <w:tcPr>
            <w:tcW w:w="1915"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GB/T 23115-2008 5.10</w:t>
            </w:r>
          </w:p>
        </w:tc>
        <w:tc>
          <w:tcPr>
            <w:tcW w:w="918" w:type="dxa"/>
            <w:noWrap w:val="0"/>
            <w:vAlign w:val="center"/>
          </w:tcPr>
          <w:p>
            <w:pPr>
              <w:jc w:val="center"/>
              <w:rPr>
                <w:color w:val="000000"/>
              </w:rPr>
            </w:pPr>
            <w:r>
              <w:rPr>
                <w:rFonts w:hint="eastAsia" w:ascii="仿宋_GB2312" w:hAnsi="仿宋" w:eastAsia="仿宋_GB2312"/>
                <w:bCs/>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 w:hRule="atLeast"/>
          <w:jc w:val="center"/>
        </w:trPr>
        <w:tc>
          <w:tcPr>
            <w:tcW w:w="524" w:type="dxa"/>
            <w:noWrap w:val="0"/>
            <w:vAlign w:val="center"/>
          </w:tcPr>
          <w:p>
            <w:pPr>
              <w:widowControl/>
              <w:snapToGrid w:val="0"/>
              <w:jc w:val="center"/>
              <w:rPr>
                <w:rFonts w:ascii="仿宋_GB2312" w:hAnsi="仿宋" w:eastAsia="仿宋_GB2312"/>
                <w:bCs/>
                <w:color w:val="000000"/>
                <w:sz w:val="24"/>
              </w:rPr>
            </w:pPr>
            <w:r>
              <w:rPr>
                <w:rFonts w:hint="eastAsia" w:ascii="仿宋_GB2312" w:hAnsi="仿宋" w:eastAsia="仿宋_GB2312"/>
                <w:bCs/>
                <w:color w:val="000000"/>
                <w:sz w:val="24"/>
              </w:rPr>
              <w:t>6</w:t>
            </w:r>
          </w:p>
        </w:tc>
        <w:tc>
          <w:tcPr>
            <w:tcW w:w="2760" w:type="dxa"/>
            <w:noWrap w:val="0"/>
            <w:vAlign w:val="center"/>
          </w:tcPr>
          <w:p>
            <w:pPr>
              <w:pStyle w:val="2"/>
              <w:snapToGrid w:val="0"/>
              <w:spacing w:before="156" w:beforeLines="50" w:after="156" w:afterLines="50"/>
              <w:jc w:val="center"/>
              <w:rPr>
                <w:rFonts w:ascii="仿宋_GB2312" w:hAnsi="宋体" w:eastAsia="仿宋_GB2312"/>
                <w:color w:val="000000"/>
                <w:sz w:val="24"/>
                <w:szCs w:val="24"/>
              </w:rPr>
            </w:pPr>
            <w:r>
              <w:rPr>
                <w:rFonts w:hint="eastAsia" w:ascii="仿宋_GB2312" w:hAnsi="宋体" w:eastAsia="仿宋_GB2312"/>
                <w:color w:val="000000"/>
                <w:sz w:val="24"/>
                <w:szCs w:val="24"/>
              </w:rPr>
              <w:t>反胶表面光泽度</w:t>
            </w:r>
          </w:p>
        </w:tc>
        <w:tc>
          <w:tcPr>
            <w:tcW w:w="2126"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GB/T 23115-2008 4.1.7</w:t>
            </w:r>
          </w:p>
        </w:tc>
        <w:tc>
          <w:tcPr>
            <w:tcW w:w="1275" w:type="dxa"/>
            <w:noWrap w:val="0"/>
            <w:vAlign w:val="center"/>
          </w:tcPr>
          <w:p>
            <w:pPr>
              <w:jc w:val="center"/>
              <w:rPr>
                <w:color w:val="000000"/>
              </w:rPr>
            </w:pPr>
            <w:r>
              <w:rPr>
                <w:rFonts w:hint="eastAsia" w:ascii="仿宋_GB2312" w:hAnsi="仿宋" w:eastAsia="仿宋_GB2312"/>
                <w:color w:val="000000"/>
                <w:sz w:val="24"/>
              </w:rPr>
              <w:t>推荐性</w:t>
            </w:r>
          </w:p>
        </w:tc>
        <w:tc>
          <w:tcPr>
            <w:tcW w:w="1915"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GB/T 23115-2008  5.5</w:t>
            </w:r>
          </w:p>
        </w:tc>
        <w:tc>
          <w:tcPr>
            <w:tcW w:w="918" w:type="dxa"/>
            <w:noWrap w:val="0"/>
            <w:vAlign w:val="center"/>
          </w:tcPr>
          <w:p>
            <w:pPr>
              <w:jc w:val="center"/>
              <w:rPr>
                <w:color w:val="000000"/>
              </w:rPr>
            </w:pPr>
            <w:r>
              <w:rPr>
                <w:rFonts w:hint="eastAsia" w:ascii="仿宋_GB2312" w:hAnsi="仿宋" w:eastAsia="仿宋_GB2312"/>
                <w:bCs/>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 w:hRule="atLeast"/>
          <w:jc w:val="center"/>
        </w:trPr>
        <w:tc>
          <w:tcPr>
            <w:tcW w:w="524" w:type="dxa"/>
            <w:noWrap w:val="0"/>
            <w:vAlign w:val="center"/>
          </w:tcPr>
          <w:p>
            <w:pPr>
              <w:widowControl/>
              <w:snapToGrid w:val="0"/>
              <w:jc w:val="center"/>
              <w:rPr>
                <w:rFonts w:ascii="仿宋_GB2312" w:hAnsi="仿宋" w:eastAsia="仿宋_GB2312"/>
                <w:bCs/>
                <w:color w:val="000000"/>
                <w:sz w:val="24"/>
              </w:rPr>
            </w:pPr>
            <w:r>
              <w:rPr>
                <w:rFonts w:hint="eastAsia" w:ascii="仿宋_GB2312" w:hAnsi="仿宋" w:eastAsia="仿宋_GB2312"/>
                <w:bCs/>
                <w:color w:val="000000"/>
                <w:sz w:val="24"/>
              </w:rPr>
              <w:t>7</w:t>
            </w:r>
          </w:p>
        </w:tc>
        <w:tc>
          <w:tcPr>
            <w:tcW w:w="2760" w:type="dxa"/>
            <w:noWrap w:val="0"/>
            <w:vAlign w:val="center"/>
          </w:tcPr>
          <w:p>
            <w:pPr>
              <w:pStyle w:val="2"/>
              <w:snapToGrid w:val="0"/>
              <w:spacing w:before="156" w:beforeLines="50" w:after="156" w:afterLines="50"/>
              <w:jc w:val="center"/>
              <w:rPr>
                <w:rFonts w:ascii="仿宋_GB2312" w:hAnsi="宋体" w:eastAsia="仿宋_GB2312"/>
                <w:color w:val="000000"/>
                <w:sz w:val="24"/>
                <w:szCs w:val="24"/>
              </w:rPr>
            </w:pPr>
            <w:r>
              <w:rPr>
                <w:rFonts w:hint="eastAsia" w:ascii="仿宋_GB2312" w:hAnsi="宋体" w:eastAsia="仿宋_GB2312"/>
                <w:color w:val="000000"/>
                <w:sz w:val="24"/>
                <w:szCs w:val="24"/>
              </w:rPr>
              <w:t>粘接结合力</w:t>
            </w:r>
          </w:p>
        </w:tc>
        <w:tc>
          <w:tcPr>
            <w:tcW w:w="2126"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GB/T 23115-2008 4.1.6</w:t>
            </w:r>
          </w:p>
        </w:tc>
        <w:tc>
          <w:tcPr>
            <w:tcW w:w="1275" w:type="dxa"/>
            <w:noWrap w:val="0"/>
            <w:vAlign w:val="center"/>
          </w:tcPr>
          <w:p>
            <w:pPr>
              <w:jc w:val="center"/>
              <w:rPr>
                <w:color w:val="000000"/>
              </w:rPr>
            </w:pPr>
            <w:r>
              <w:rPr>
                <w:rFonts w:hint="eastAsia" w:ascii="仿宋_GB2312" w:hAnsi="仿宋" w:eastAsia="仿宋_GB2312"/>
                <w:color w:val="000000"/>
                <w:sz w:val="24"/>
              </w:rPr>
              <w:t>推荐性</w:t>
            </w:r>
          </w:p>
        </w:tc>
        <w:tc>
          <w:tcPr>
            <w:tcW w:w="1915"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GB/T 23115-2008  5.9</w:t>
            </w:r>
          </w:p>
        </w:tc>
        <w:tc>
          <w:tcPr>
            <w:tcW w:w="918" w:type="dxa"/>
            <w:noWrap w:val="0"/>
            <w:vAlign w:val="center"/>
          </w:tcPr>
          <w:p>
            <w:pPr>
              <w:jc w:val="center"/>
              <w:rPr>
                <w:color w:val="000000"/>
              </w:rPr>
            </w:pPr>
            <w:r>
              <w:rPr>
                <w:rFonts w:hint="eastAsia" w:ascii="仿宋_GB2312" w:hAnsi="仿宋" w:eastAsia="仿宋_GB2312"/>
                <w:bCs/>
                <w:color w:val="000000"/>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 w:hRule="atLeast"/>
          <w:jc w:val="center"/>
        </w:trPr>
        <w:tc>
          <w:tcPr>
            <w:tcW w:w="524" w:type="dxa"/>
            <w:noWrap w:val="0"/>
            <w:vAlign w:val="center"/>
          </w:tcPr>
          <w:p>
            <w:pPr>
              <w:widowControl/>
              <w:snapToGrid w:val="0"/>
              <w:jc w:val="center"/>
              <w:rPr>
                <w:rFonts w:ascii="仿宋_GB2312" w:hAnsi="仿宋" w:eastAsia="仿宋_GB2312"/>
                <w:bCs/>
                <w:color w:val="000000"/>
                <w:sz w:val="24"/>
              </w:rPr>
            </w:pPr>
            <w:r>
              <w:rPr>
                <w:rFonts w:hint="eastAsia" w:ascii="仿宋_GB2312" w:hAnsi="仿宋" w:eastAsia="仿宋_GB2312"/>
                <w:bCs/>
                <w:color w:val="000000"/>
                <w:sz w:val="24"/>
              </w:rPr>
              <w:t>8</w:t>
            </w:r>
          </w:p>
        </w:tc>
        <w:tc>
          <w:tcPr>
            <w:tcW w:w="2760" w:type="dxa"/>
            <w:noWrap w:val="0"/>
            <w:vAlign w:val="center"/>
          </w:tcPr>
          <w:p>
            <w:pPr>
              <w:pStyle w:val="2"/>
              <w:snapToGrid w:val="0"/>
              <w:spacing w:before="156" w:beforeLines="50" w:after="156" w:afterLines="50"/>
              <w:jc w:val="center"/>
              <w:rPr>
                <w:rFonts w:ascii="仿宋_GB2312" w:hAnsi="宋体" w:eastAsia="仿宋_GB2312"/>
                <w:color w:val="000000"/>
                <w:sz w:val="24"/>
                <w:szCs w:val="24"/>
              </w:rPr>
            </w:pPr>
            <w:r>
              <w:rPr>
                <w:rFonts w:hint="eastAsia" w:ascii="仿宋_GB2312" w:hAnsi="宋体" w:eastAsia="仿宋_GB2312"/>
                <w:color w:val="000000"/>
                <w:sz w:val="24"/>
                <w:szCs w:val="24"/>
              </w:rPr>
              <w:t>胶粒分布密度</w:t>
            </w:r>
          </w:p>
        </w:tc>
        <w:tc>
          <w:tcPr>
            <w:tcW w:w="2126"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GB/T 23115-2008 4.3.7</w:t>
            </w:r>
          </w:p>
        </w:tc>
        <w:tc>
          <w:tcPr>
            <w:tcW w:w="1275" w:type="dxa"/>
            <w:noWrap w:val="0"/>
            <w:vAlign w:val="center"/>
          </w:tcPr>
          <w:p>
            <w:pPr>
              <w:jc w:val="center"/>
              <w:rPr>
                <w:color w:val="000000"/>
              </w:rPr>
            </w:pPr>
            <w:r>
              <w:rPr>
                <w:rFonts w:hint="eastAsia" w:ascii="仿宋_GB2312" w:hAnsi="仿宋" w:eastAsia="仿宋_GB2312"/>
                <w:color w:val="000000"/>
                <w:sz w:val="24"/>
              </w:rPr>
              <w:t>推荐性</w:t>
            </w:r>
          </w:p>
        </w:tc>
        <w:tc>
          <w:tcPr>
            <w:tcW w:w="1915" w:type="dxa"/>
            <w:noWrap w:val="0"/>
            <w:vAlign w:val="center"/>
          </w:tcPr>
          <w:p>
            <w:pPr>
              <w:jc w:val="center"/>
              <w:rPr>
                <w:rFonts w:ascii="仿宋_GB2312" w:hAnsi="仿宋" w:eastAsia="仿宋_GB2312"/>
                <w:color w:val="000000"/>
                <w:sz w:val="24"/>
              </w:rPr>
            </w:pPr>
            <w:r>
              <w:rPr>
                <w:rFonts w:hint="eastAsia" w:ascii="仿宋_GB2312" w:hAnsi="仿宋" w:eastAsia="仿宋_GB2312"/>
                <w:color w:val="000000"/>
                <w:sz w:val="24"/>
              </w:rPr>
              <w:t>GB/T 23115-2008 5.6</w:t>
            </w:r>
          </w:p>
        </w:tc>
        <w:tc>
          <w:tcPr>
            <w:tcW w:w="918" w:type="dxa"/>
            <w:noWrap w:val="0"/>
            <w:vAlign w:val="center"/>
          </w:tcPr>
          <w:p>
            <w:pPr>
              <w:jc w:val="center"/>
              <w:rPr>
                <w:color w:val="000000"/>
              </w:rPr>
            </w:pPr>
            <w:r>
              <w:rPr>
                <w:rFonts w:hint="eastAsia" w:ascii="仿宋_GB2312" w:hAnsi="仿宋" w:eastAsia="仿宋_GB2312"/>
                <w:bCs/>
                <w:color w:val="000000"/>
                <w:sz w:val="24"/>
              </w:rPr>
              <w:t>备样</w:t>
            </w:r>
          </w:p>
        </w:tc>
      </w:tr>
    </w:tbl>
    <w:p>
      <w:pPr>
        <w:snapToGrid w:val="0"/>
        <w:spacing w:line="540" w:lineRule="exact"/>
        <w:rPr>
          <w:rFonts w:ascii="仿宋_GB2312" w:hAnsi="宋体" w:eastAsia="仿宋_GB2312"/>
          <w:b/>
          <w:sz w:val="28"/>
          <w:szCs w:val="28"/>
        </w:rPr>
      </w:pPr>
      <w:r>
        <w:rPr>
          <w:rFonts w:hint="eastAsia" w:ascii="仿宋_GB2312" w:hAnsi="Calibri" w:eastAsia="仿宋_GB2312" w:cs="Sim Sun"/>
          <w:b/>
          <w:kern w:val="0"/>
          <w:sz w:val="28"/>
          <w:szCs w:val="28"/>
        </w:rPr>
        <w:t>6.</w:t>
      </w:r>
      <w:r>
        <w:rPr>
          <w:rFonts w:ascii="仿宋_GB2312" w:hAnsi="Calibri" w:eastAsia="仿宋_GB2312" w:cs="Sim Sun"/>
          <w:b/>
          <w:kern w:val="0"/>
          <w:sz w:val="28"/>
          <w:szCs w:val="28"/>
        </w:rPr>
        <w:t>2</w:t>
      </w:r>
      <w:r>
        <w:rPr>
          <w:rFonts w:hint="eastAsia" w:ascii="仿宋_GB2312" w:hAnsi="Calibri" w:eastAsia="仿宋_GB2312" w:cs="Sim Sun"/>
          <w:b/>
          <w:kern w:val="0"/>
          <w:sz w:val="28"/>
          <w:szCs w:val="28"/>
        </w:rPr>
        <w:t xml:space="preserve"> 检验应注意的问题</w:t>
      </w:r>
    </w:p>
    <w:p>
      <w:pPr>
        <w:snapToGrid w:val="0"/>
        <w:spacing w:line="540" w:lineRule="exact"/>
        <w:rPr>
          <w:rFonts w:ascii="仿宋_GB2312" w:hAnsi="宋体" w:eastAsia="仿宋_GB2312"/>
          <w:iCs/>
          <w:sz w:val="28"/>
          <w:szCs w:val="28"/>
        </w:rPr>
      </w:pPr>
      <w:r>
        <w:rPr>
          <w:rFonts w:hint="eastAsia" w:ascii="仿宋_GB2312" w:hAnsi="Calibri" w:eastAsia="仿宋_GB2312" w:cs="Sim Sun"/>
          <w:b/>
          <w:kern w:val="0"/>
          <w:sz w:val="28"/>
          <w:szCs w:val="28"/>
        </w:rPr>
        <w:t>6.</w:t>
      </w:r>
      <w:r>
        <w:rPr>
          <w:rFonts w:ascii="仿宋_GB2312" w:hAnsi="Calibri" w:eastAsia="仿宋_GB2312" w:cs="Sim Sun"/>
          <w:b/>
          <w:kern w:val="0"/>
          <w:sz w:val="28"/>
          <w:szCs w:val="28"/>
        </w:rPr>
        <w:t>2</w:t>
      </w:r>
      <w:r>
        <w:rPr>
          <w:rFonts w:hint="eastAsia" w:ascii="仿宋_GB2312" w:hAnsi="Calibri" w:eastAsia="仿宋_GB2312" w:cs="Sim Sun"/>
          <w:b/>
          <w:kern w:val="0"/>
          <w:sz w:val="28"/>
          <w:szCs w:val="28"/>
        </w:rPr>
        <w:t>.1</w:t>
      </w:r>
      <w:r>
        <w:rPr>
          <w:rFonts w:hint="eastAsia" w:ascii="仿宋_GB2312" w:hAnsi="Calibri"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6.2.2</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6.2.3</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snapToGrid w:val="0"/>
        <w:spacing w:line="540" w:lineRule="exact"/>
        <w:rPr>
          <w:rFonts w:ascii="仿宋_GB2312" w:hAnsi="Calibri" w:eastAsia="仿宋_GB2312" w:cs="Sim Sun"/>
          <w:b/>
          <w:kern w:val="0"/>
          <w:sz w:val="28"/>
          <w:szCs w:val="28"/>
        </w:rPr>
      </w:pPr>
      <w:r>
        <w:rPr>
          <w:rFonts w:hint="eastAsia" w:ascii="仿宋_GB2312" w:hAnsi="Calibri" w:eastAsia="仿宋_GB2312" w:cs="Sim Sun"/>
          <w:b/>
          <w:kern w:val="0"/>
          <w:sz w:val="28"/>
          <w:szCs w:val="28"/>
        </w:rPr>
        <w:t>7 判定原则</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540" w:lineRule="exact"/>
        <w:rPr>
          <w:rFonts w:ascii="仿宋_GB2312" w:hAnsi="Calibri" w:eastAsia="仿宋_GB2312" w:cs="Sim Sun"/>
          <w:b/>
          <w:kern w:val="0"/>
          <w:sz w:val="28"/>
          <w:szCs w:val="28"/>
        </w:rPr>
      </w:pPr>
      <w:r>
        <w:rPr>
          <w:rFonts w:hint="eastAsia" w:ascii="仿宋_GB2312" w:hAnsi="Calibri" w:eastAsia="仿宋_GB2312" w:cs="Sim Sun"/>
          <w:b/>
          <w:kern w:val="0"/>
          <w:sz w:val="28"/>
          <w:szCs w:val="28"/>
        </w:rPr>
        <w:t>8 异议处理复检</w:t>
      </w:r>
    </w:p>
    <w:p>
      <w:pPr>
        <w:snapToGrid w:val="0"/>
        <w:spacing w:line="540" w:lineRule="exact"/>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.1</w:t>
      </w:r>
      <w:r>
        <w:rPr>
          <w:rFonts w:hint="eastAsia" w:ascii="仿宋_GB2312" w:eastAsia="仿宋_GB2312" w:cs="Sim Sun"/>
          <w:iCs/>
          <w:kern w:val="0"/>
          <w:sz w:val="28"/>
          <w:szCs w:val="28"/>
        </w:rPr>
        <w:t>被抽查企业在收到检验结果，对结果有异议时，</w:t>
      </w:r>
      <w:r>
        <w:rPr>
          <w:rFonts w:ascii="仿宋_GB2312" w:eastAsia="仿宋_GB2312" w:cs="Sim Sun"/>
          <w:iCs/>
          <w:kern w:val="0"/>
          <w:sz w:val="28"/>
          <w:szCs w:val="28"/>
        </w:rPr>
        <w:t>可以自收到检验结果之日起15日内向</w:t>
      </w:r>
      <w:r>
        <w:rPr>
          <w:rFonts w:hint="eastAsia" w:ascii="仿宋_GB2312" w:eastAsia="仿宋_GB2312" w:cs="Sim Sun"/>
          <w:iCs/>
          <w:kern w:val="0"/>
          <w:sz w:val="28"/>
          <w:szCs w:val="28"/>
        </w:rPr>
        <w:t>深圳市市场监督管理局</w:t>
      </w:r>
      <w:r>
        <w:rPr>
          <w:rFonts w:ascii="仿宋_GB2312" w:eastAsia="仿宋_GB2312" w:cs="Sim Sun"/>
          <w:iCs/>
          <w:kern w:val="0"/>
          <w:sz w:val="28"/>
          <w:szCs w:val="28"/>
        </w:rPr>
        <w:t>提出书面复检申请。逾期未提出异议的，视为承认检验结果。</w:t>
      </w:r>
    </w:p>
    <w:p>
      <w:pPr>
        <w:snapToGrid w:val="0"/>
        <w:spacing w:line="540" w:lineRule="exact"/>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 xml:space="preserve">.2 </w:t>
      </w:r>
      <w:r>
        <w:rPr>
          <w:rFonts w:ascii="仿宋_GB2312" w:eastAsia="仿宋_GB2312" w:cs="Sim Sun"/>
          <w:iCs/>
          <w:kern w:val="0"/>
          <w:sz w:val="28"/>
          <w:szCs w:val="28"/>
        </w:rPr>
        <w:t>检验机构</w:t>
      </w:r>
      <w:r>
        <w:rPr>
          <w:rFonts w:hint="eastAsia" w:ascii="仿宋_GB2312" w:eastAsia="仿宋_GB2312" w:cs="Sim Sun"/>
          <w:iCs/>
          <w:kern w:val="0"/>
          <w:sz w:val="28"/>
          <w:szCs w:val="28"/>
        </w:rPr>
        <w:t>接到深圳市市场监督管理局的复检通知后</w:t>
      </w:r>
      <w:r>
        <w:rPr>
          <w:rFonts w:ascii="仿宋_GB2312" w:eastAsia="仿宋_GB2312" w:cs="Sim Sun"/>
          <w:iCs/>
          <w:kern w:val="0"/>
          <w:sz w:val="28"/>
          <w:szCs w:val="28"/>
        </w:rPr>
        <w:t>应当按原监督抽查方案</w:t>
      </w:r>
      <w:r>
        <w:rPr>
          <w:rFonts w:hint="eastAsia" w:ascii="仿宋_GB2312" w:eastAsia="仿宋_GB2312" w:cs="Sim Sun"/>
          <w:iCs/>
          <w:kern w:val="0"/>
          <w:sz w:val="28"/>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kern w:val="0"/>
          <w:sz w:val="28"/>
          <w:szCs w:val="28"/>
        </w:rPr>
        <w:t>的结论。</w:t>
      </w:r>
    </w:p>
    <w:p>
      <w:pPr>
        <w:snapToGrid w:val="0"/>
        <w:spacing w:line="540" w:lineRule="exact"/>
        <w:rPr>
          <w:rFonts w:ascii="仿宋_GB2312" w:eastAsia="仿宋_GB2312" w:cs="Sim Sun"/>
          <w:iCs/>
          <w:kern w:val="0"/>
          <w:sz w:val="28"/>
          <w:szCs w:val="28"/>
        </w:rPr>
      </w:pPr>
      <w:r>
        <w:rPr>
          <w:rFonts w:hint="eastAsia" w:ascii="仿宋_GB2312" w:eastAsia="仿宋_GB2312" w:cs="Sim Sun"/>
          <w:b/>
          <w:kern w:val="0"/>
          <w:sz w:val="28"/>
          <w:szCs w:val="28"/>
        </w:rPr>
        <w:t>8.</w:t>
      </w:r>
      <w:r>
        <w:rPr>
          <w:rFonts w:ascii="仿宋_GB2312" w:eastAsia="仿宋_GB2312" w:cs="Sim Sun"/>
          <w:b/>
          <w:kern w:val="0"/>
          <w:sz w:val="28"/>
          <w:szCs w:val="28"/>
        </w:rPr>
        <w:t>3</w:t>
      </w:r>
      <w:r>
        <w:rPr>
          <w:rFonts w:hint="eastAsia" w:ascii="仿宋_GB2312" w:eastAsia="仿宋_GB2312" w:cs="Sim Sun"/>
          <w:b/>
          <w:kern w:val="0"/>
          <w:sz w:val="28"/>
          <w:szCs w:val="28"/>
        </w:rPr>
        <w:t xml:space="preserve"> </w:t>
      </w:r>
      <w:r>
        <w:rPr>
          <w:rFonts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540" w:lineRule="exact"/>
        <w:rPr>
          <w:rFonts w:hint="eastAsia" w:ascii="仿宋_GB2312" w:eastAsia="仿宋_GB2312" w:cs="Sim Sun"/>
          <w:bCs/>
          <w:kern w:val="0"/>
          <w:sz w:val="28"/>
          <w:szCs w:val="28"/>
        </w:rPr>
      </w:pPr>
      <w:r>
        <w:rPr>
          <w:rFonts w:hint="eastAsia" w:ascii="仿宋_GB2312" w:eastAsia="仿宋_GB2312" w:cs="Sim Sun"/>
          <w:b/>
          <w:kern w:val="0"/>
          <w:sz w:val="28"/>
          <w:szCs w:val="28"/>
        </w:rPr>
        <w:t xml:space="preserve">8.4 </w:t>
      </w:r>
      <w:r>
        <w:rPr>
          <w:rFonts w:hint="eastAsia" w:ascii="仿宋_GB2312" w:eastAsia="仿宋_GB2312" w:cs="Sim Sun"/>
          <w:bCs/>
          <w:kern w:val="0"/>
          <w:sz w:val="28"/>
          <w:szCs w:val="28"/>
        </w:rPr>
        <w:t>若复检机构与初检机构为同一家机构，则复检检验人员与初检检验人员不得为同一人（含审核人员）。</w:t>
      </w:r>
    </w:p>
    <w:p>
      <w:pPr>
        <w:snapToGrid w:val="0"/>
        <w:spacing w:line="540" w:lineRule="exact"/>
        <w:rPr>
          <w:rFonts w:ascii="仿宋_GB2312" w:eastAsia="仿宋_GB2312" w:cs="Sim Sun"/>
          <w:iCs/>
          <w:kern w:val="0"/>
          <w:sz w:val="28"/>
          <w:szCs w:val="28"/>
        </w:rPr>
      </w:pPr>
      <w:r>
        <w:rPr>
          <w:rFonts w:hint="eastAsia" w:ascii="仿宋_GB2312" w:eastAsia="仿宋_GB2312" w:cs="Sim Sun"/>
          <w:b/>
          <w:bCs/>
          <w:iCs/>
          <w:kern w:val="0"/>
          <w:sz w:val="28"/>
          <w:szCs w:val="28"/>
        </w:rPr>
        <w:t xml:space="preserve">8.5 </w:t>
      </w:r>
      <w:r>
        <w:rPr>
          <w:rFonts w:hint="eastAsia" w:ascii="仿宋_GB2312" w:eastAsia="仿宋_GB2312" w:cs="Sim Sun"/>
          <w:iCs/>
          <w:kern w:val="0"/>
          <w:sz w:val="28"/>
          <w:szCs w:val="28"/>
        </w:rPr>
        <w:t>需对不合格项目复检时，按6.1选择复检样品。</w:t>
      </w:r>
    </w:p>
    <w:p>
      <w:pPr>
        <w:snapToGrid w:val="0"/>
        <w:spacing w:line="540" w:lineRule="exact"/>
        <w:rPr>
          <w:rFonts w:ascii="仿宋_GB2312" w:eastAsia="仿宋_GB2312" w:cs="Sim Sun"/>
          <w:iCs/>
          <w:kern w:val="0"/>
          <w:sz w:val="28"/>
          <w:szCs w:val="28"/>
        </w:rPr>
      </w:pPr>
      <w:r>
        <w:rPr>
          <w:rFonts w:hint="eastAsia" w:ascii="仿宋_GB2312" w:eastAsia="仿宋_GB2312" w:cs="Sim Sun"/>
          <w:b/>
          <w:iCs/>
          <w:kern w:val="0"/>
          <w:sz w:val="28"/>
          <w:szCs w:val="28"/>
        </w:rPr>
        <w:t xml:space="preserve">8.6 </w:t>
      </w:r>
      <w:r>
        <w:rPr>
          <w:rFonts w:hint="eastAsia" w:ascii="仿宋_GB2312" w:eastAsia="仿宋_GB2312" w:cs="Sim Sun"/>
          <w:iCs/>
          <w:kern w:val="0"/>
          <w:sz w:val="28"/>
          <w:szCs w:val="28"/>
        </w:rPr>
        <w:t>深圳市市场监督管理局根据初检</w:t>
      </w:r>
      <w:r>
        <w:rPr>
          <w:rFonts w:ascii="仿宋_GB2312" w:eastAsia="仿宋_GB2312" w:cs="Sim Sun"/>
          <w:iCs/>
          <w:kern w:val="0"/>
          <w:sz w:val="28"/>
          <w:szCs w:val="28"/>
        </w:rPr>
        <w:t>、复检结果及企业提交的</w:t>
      </w:r>
      <w:r>
        <w:rPr>
          <w:rFonts w:hint="eastAsia" w:ascii="仿宋_GB2312" w:eastAsia="仿宋_GB2312" w:cs="Sim Sun"/>
          <w:iCs/>
          <w:kern w:val="0"/>
          <w:sz w:val="28"/>
          <w:szCs w:val="28"/>
        </w:rPr>
        <w:t>证明</w:t>
      </w:r>
      <w:r>
        <w:rPr>
          <w:rFonts w:ascii="仿宋_GB2312" w:eastAsia="仿宋_GB2312" w:cs="Sim Sun"/>
          <w:iCs/>
          <w:kern w:val="0"/>
          <w:sz w:val="28"/>
          <w:szCs w:val="28"/>
        </w:rPr>
        <w:t>材料，做出复检结论</w:t>
      </w:r>
      <w:r>
        <w:rPr>
          <w:rFonts w:hint="eastAsia" w:ascii="仿宋_GB2312" w:eastAsia="仿宋_GB2312" w:cs="Sim Sun"/>
          <w:iCs/>
          <w:kern w:val="0"/>
          <w:sz w:val="28"/>
          <w:szCs w:val="28"/>
        </w:rPr>
        <w:t>，</w:t>
      </w:r>
      <w:r>
        <w:rPr>
          <w:rFonts w:ascii="仿宋_GB2312" w:eastAsia="仿宋_GB2312" w:cs="Sim Sun"/>
          <w:iCs/>
          <w:kern w:val="0"/>
          <w:sz w:val="28"/>
          <w:szCs w:val="28"/>
        </w:rPr>
        <w:t>复检结论为最终结论。</w:t>
      </w:r>
    </w:p>
    <w:p>
      <w:pPr>
        <w:snapToGrid w:val="0"/>
        <w:spacing w:line="540" w:lineRule="exact"/>
        <w:rPr>
          <w:rFonts w:ascii="仿宋_GB2312" w:hAnsi="宋体" w:eastAsia="仿宋_GB2312"/>
          <w:b/>
          <w:sz w:val="28"/>
          <w:szCs w:val="28"/>
        </w:rPr>
      </w:pPr>
      <w:r>
        <w:rPr>
          <w:rFonts w:ascii="仿宋_GB2312" w:hAnsi="宋体" w:eastAsia="仿宋_GB2312"/>
          <w:b/>
          <w:sz w:val="28"/>
          <w:szCs w:val="28"/>
        </w:rPr>
        <w:t>9</w:t>
      </w:r>
      <w:r>
        <w:rPr>
          <w:rFonts w:hint="eastAsia" w:ascii="仿宋_GB2312" w:hAnsi="宋体" w:eastAsia="仿宋_GB2312"/>
          <w:b/>
          <w:sz w:val="28"/>
          <w:szCs w:val="28"/>
        </w:rPr>
        <w:t xml:space="preserve"> 附则</w:t>
      </w:r>
    </w:p>
    <w:p>
      <w:pPr>
        <w:snapToGrid w:val="0"/>
        <w:spacing w:line="540" w:lineRule="exact"/>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r>
        <w:rPr>
          <w:rFonts w:hint="eastAsia" w:ascii="仿宋_GB2312" w:hAnsi="宋体" w:eastAsia="仿宋_GB2312"/>
          <w:sz w:val="28"/>
          <w:szCs w:val="28"/>
        </w:rPr>
        <w:t>。</w:t>
      </w:r>
    </w:p>
    <w:p>
      <w:pPr>
        <w:ind w:firstLine="560" w:firstLineChars="200"/>
        <w:rPr>
          <w:rFonts w:hint="eastAsia" w:eastAsia="仿宋_GB2312"/>
          <w:lang w:val="en-US" w:eastAsia="zh-CN"/>
        </w:rPr>
      </w:pPr>
      <w:bookmarkStart w:id="0" w:name="_GoBack"/>
      <w:bookmarkEnd w:id="0"/>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r>
        <w:rPr>
          <w:rFonts w:hint="eastAsia" w:ascii="仿宋_GB2312" w:hAnsi="宋体" w:eastAsia="仿宋_GB2312"/>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101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character" w:styleId="5">
    <w:name w:val="page number"/>
    <w:basedOn w:val="4"/>
    <w:qFormat/>
    <w:uiPriority w:val="0"/>
  </w:style>
  <w:style w:type="paragraph" w:customStyle="1" w:styleId="6">
    <w:name w:val="公文"/>
    <w:basedOn w:val="1"/>
    <w:qFormat/>
    <w:uiPriority w:val="0"/>
    <w:pPr>
      <w:widowControl/>
      <w:adjustRightInd w:val="0"/>
      <w:snapToGrid w:val="0"/>
      <w:spacing w:beforeLines="25" w:afterLines="35"/>
      <w:ind w:firstLine="200" w:firstLineChars="200"/>
      <w:jc w:val="left"/>
    </w:pPr>
    <w:rPr>
      <w:rFonts w:ascii="仿宋_GB2312" w:eastAsia="仿宋_GB2312"/>
      <w:bCs/>
      <w:kern w:val="0"/>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2020-08-25T07:25:53Z</dcterms:created>
  <dc:creator>changmy</dc:creator>
  <cp:lastModifiedBy>常孟园</cp:lastModifiedBy>
  <dcterms:modified xsi:type="dcterms:W3CDTF">2020-08-25T07:26:00Z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