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
          <w:bCs/>
          <w:sz w:val="32"/>
          <w:szCs w:val="32"/>
        </w:rPr>
      </w:pPr>
      <w:r>
        <w:rPr>
          <w:rFonts w:hint="eastAsia" w:ascii="黑体" w:hAnsi="黑体" w:eastAsia="黑体" w:cs="黑体"/>
          <w:b/>
          <w:bCs/>
          <w:sz w:val="32"/>
          <w:szCs w:val="32"/>
        </w:rPr>
        <w:t>附件1</w:t>
      </w:r>
    </w:p>
    <w:p>
      <w:pPr>
        <w:rPr>
          <w:rFonts w:ascii="黑体" w:hAnsi="黑体" w:eastAsia="黑体" w:cs="黑体"/>
          <w:b/>
          <w:bCs/>
          <w:sz w:val="32"/>
          <w:szCs w:val="32"/>
        </w:rPr>
      </w:pPr>
    </w:p>
    <w:p>
      <w:pPr>
        <w:spacing w:line="560" w:lineRule="exact"/>
        <w:jc w:val="center"/>
        <w:rPr>
          <w:rFonts w:hint="eastAsia" w:ascii="华文中宋" w:hAnsi="华文中宋" w:eastAsia="华文中宋" w:cs="华文中宋"/>
          <w:b/>
          <w:bCs/>
          <w:sz w:val="44"/>
          <w:szCs w:val="44"/>
          <w:lang w:eastAsia="zh-CN"/>
        </w:rPr>
      </w:pPr>
      <w:r>
        <w:rPr>
          <w:rFonts w:hint="eastAsia" w:ascii="华文中宋" w:hAnsi="华文中宋" w:eastAsia="华文中宋" w:cs="华文中宋"/>
          <w:b/>
          <w:bCs/>
          <w:sz w:val="44"/>
          <w:szCs w:val="44"/>
        </w:rPr>
        <w:t>2020年度深圳市知识产权运营服务体系建设专项资金（第一批）及广东省下放市县审批权限知识产权专项资金知识产权质押融资补助项目拟资助</w:t>
      </w:r>
      <w:r>
        <w:rPr>
          <w:rFonts w:hint="eastAsia" w:ascii="华文中宋" w:hAnsi="华文中宋" w:eastAsia="华文中宋" w:cs="华文中宋"/>
          <w:b/>
          <w:bCs/>
          <w:sz w:val="44"/>
          <w:szCs w:val="44"/>
          <w:lang w:eastAsia="zh-CN"/>
        </w:rPr>
        <w:t>名单</w:t>
      </w:r>
    </w:p>
    <w:p>
      <w:pPr>
        <w:spacing w:line="560" w:lineRule="exact"/>
        <w:jc w:val="center"/>
        <w:rPr>
          <w:rFonts w:hint="eastAsia" w:ascii="华文中宋" w:hAnsi="华文中宋" w:eastAsia="华文中宋" w:cs="华文中宋"/>
          <w:b/>
          <w:bCs/>
          <w:sz w:val="44"/>
          <w:szCs w:val="44"/>
        </w:rPr>
      </w:pPr>
    </w:p>
    <w:tbl>
      <w:tblPr>
        <w:tblStyle w:val="3"/>
        <w:tblW w:w="8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4457"/>
        <w:gridCol w:w="2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939" w:type="dxa"/>
            <w:tcBorders>
              <w:top w:val="single" w:color="auto" w:sz="12" w:space="0"/>
              <w:left w:val="single" w:color="auto" w:sz="12" w:space="0"/>
              <w:bottom w:val="single" w:color="auto" w:sz="12" w:space="0"/>
              <w:right w:val="single" w:color="auto" w:sz="12" w:space="0"/>
            </w:tcBorders>
          </w:tcPr>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序号</w:t>
            </w:r>
          </w:p>
        </w:tc>
        <w:tc>
          <w:tcPr>
            <w:tcW w:w="4457" w:type="dxa"/>
            <w:tcBorders>
              <w:top w:val="single" w:color="auto" w:sz="12" w:space="0"/>
              <w:left w:val="single" w:color="auto" w:sz="12" w:space="0"/>
              <w:bottom w:val="single" w:color="auto" w:sz="12" w:space="0"/>
              <w:right w:val="single" w:color="auto" w:sz="12" w:space="0"/>
            </w:tcBorders>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项目名称</w:t>
            </w:r>
          </w:p>
        </w:tc>
        <w:tc>
          <w:tcPr>
            <w:tcW w:w="2904" w:type="dxa"/>
            <w:tcBorders>
              <w:top w:val="single" w:color="auto" w:sz="12" w:space="0"/>
              <w:left w:val="single" w:color="auto" w:sz="12" w:space="0"/>
              <w:bottom w:val="single" w:color="auto" w:sz="12" w:space="0"/>
              <w:right w:val="single" w:color="auto" w:sz="12" w:space="0"/>
            </w:tcBorders>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拟奖励金额（万元）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939" w:type="dxa"/>
            <w:tcBorders>
              <w:top w:val="single" w:color="auto" w:sz="12" w:space="0"/>
              <w:left w:val="single" w:color="auto" w:sz="12" w:space="0"/>
              <w:bottom w:val="single" w:color="auto" w:sz="12" w:space="0"/>
              <w:right w:val="single" w:color="auto" w:sz="12" w:space="0"/>
            </w:tcBorders>
          </w:tcPr>
          <w:p>
            <w:pPr>
              <w:jc w:val="center"/>
              <w:rPr>
                <w:rFonts w:ascii="宋体" w:hAnsi="宋体" w:cs="宋体"/>
                <w:bCs/>
                <w:color w:val="000000"/>
                <w:kern w:val="0"/>
                <w:sz w:val="22"/>
                <w:szCs w:val="22"/>
                <w:lang w:bidi="ar"/>
              </w:rPr>
            </w:pPr>
            <w:r>
              <w:rPr>
                <w:rFonts w:hint="eastAsia" w:ascii="宋体" w:hAnsi="宋体" w:cs="宋体"/>
                <w:bCs/>
                <w:color w:val="000000"/>
                <w:kern w:val="0"/>
                <w:sz w:val="22"/>
                <w:szCs w:val="22"/>
                <w:lang w:bidi="ar"/>
              </w:rPr>
              <w:t>1</w:t>
            </w:r>
          </w:p>
        </w:tc>
        <w:tc>
          <w:tcPr>
            <w:tcW w:w="4457" w:type="dxa"/>
            <w:tcBorders>
              <w:top w:val="single" w:color="auto" w:sz="12" w:space="0"/>
              <w:left w:val="single" w:color="auto" w:sz="12" w:space="0"/>
              <w:bottom w:val="single" w:color="auto" w:sz="12" w:space="0"/>
              <w:right w:val="single" w:color="auto" w:sz="12" w:space="0"/>
            </w:tcBorders>
          </w:tcPr>
          <w:p>
            <w:pPr>
              <w:rPr>
                <w:rFonts w:ascii="宋体" w:hAnsi="宋体" w:cs="宋体"/>
                <w:bCs/>
                <w:color w:val="000000"/>
                <w:kern w:val="0"/>
                <w:sz w:val="22"/>
                <w:szCs w:val="22"/>
                <w:lang w:bidi="ar"/>
              </w:rPr>
            </w:pPr>
            <w:r>
              <w:rPr>
                <w:rFonts w:hint="eastAsia" w:ascii="宋体" w:hAnsi="宋体" w:cs="宋体"/>
                <w:bCs/>
                <w:color w:val="000000"/>
                <w:kern w:val="0"/>
                <w:sz w:val="22"/>
                <w:szCs w:val="22"/>
                <w:lang w:bidi="ar"/>
              </w:rPr>
              <w:t>知识产权质押融资补助项目</w:t>
            </w:r>
          </w:p>
        </w:tc>
        <w:tc>
          <w:tcPr>
            <w:tcW w:w="2904" w:type="dxa"/>
            <w:tcBorders>
              <w:top w:val="single" w:color="auto" w:sz="12" w:space="0"/>
              <w:left w:val="single" w:color="auto" w:sz="12" w:space="0"/>
              <w:bottom w:val="single" w:color="auto" w:sz="12" w:space="0"/>
              <w:right w:val="single" w:color="auto" w:sz="12" w:space="0"/>
            </w:tcBorders>
          </w:tcPr>
          <w:p>
            <w:pPr>
              <w:jc w:val="center"/>
              <w:rPr>
                <w:rFonts w:ascii="宋体" w:hAnsi="宋体" w:cs="宋体"/>
                <w:bCs/>
                <w:color w:val="000000"/>
                <w:kern w:val="0"/>
                <w:sz w:val="22"/>
                <w:szCs w:val="22"/>
                <w:lang w:bidi="ar"/>
              </w:rPr>
            </w:pPr>
            <w:r>
              <w:rPr>
                <w:rFonts w:ascii="宋体" w:hAnsi="宋体" w:cs="宋体"/>
                <w:bCs/>
                <w:color w:val="000000"/>
                <w:kern w:val="0"/>
                <w:sz w:val="22"/>
                <w:szCs w:val="22"/>
                <w:lang w:bidi="ar"/>
              </w:rPr>
              <w:t>268.05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39" w:type="dxa"/>
            <w:tcBorders>
              <w:top w:val="single" w:color="auto" w:sz="12" w:space="0"/>
              <w:left w:val="single" w:color="auto" w:sz="12" w:space="0"/>
              <w:bottom w:val="single" w:color="auto" w:sz="12" w:space="0"/>
              <w:right w:val="single" w:color="auto" w:sz="12" w:space="0"/>
            </w:tcBorders>
          </w:tcPr>
          <w:p>
            <w:pPr>
              <w:jc w:val="center"/>
              <w:rPr>
                <w:rFonts w:ascii="宋体" w:hAnsi="宋体" w:cs="宋体"/>
                <w:bCs/>
                <w:color w:val="000000"/>
                <w:kern w:val="0"/>
                <w:sz w:val="22"/>
                <w:szCs w:val="22"/>
                <w:lang w:bidi="ar"/>
              </w:rPr>
            </w:pPr>
            <w:r>
              <w:rPr>
                <w:rFonts w:hint="eastAsia" w:ascii="宋体" w:hAnsi="宋体" w:cs="宋体"/>
                <w:bCs/>
                <w:color w:val="000000"/>
                <w:kern w:val="0"/>
                <w:sz w:val="22"/>
                <w:szCs w:val="22"/>
                <w:lang w:bidi="ar"/>
              </w:rPr>
              <w:t>2</w:t>
            </w:r>
          </w:p>
        </w:tc>
        <w:tc>
          <w:tcPr>
            <w:tcW w:w="4457" w:type="dxa"/>
            <w:tcBorders>
              <w:top w:val="single" w:color="auto" w:sz="12" w:space="0"/>
              <w:left w:val="single" w:color="auto" w:sz="12" w:space="0"/>
              <w:bottom w:val="single" w:color="auto" w:sz="12" w:space="0"/>
              <w:right w:val="single" w:color="auto" w:sz="12" w:space="0"/>
            </w:tcBorders>
          </w:tcPr>
          <w:p>
            <w:pPr>
              <w:rPr>
                <w:rFonts w:ascii="宋体" w:hAnsi="宋体" w:cs="宋体"/>
                <w:bCs/>
                <w:color w:val="000000"/>
                <w:kern w:val="0"/>
                <w:sz w:val="22"/>
                <w:szCs w:val="22"/>
                <w:lang w:bidi="ar"/>
              </w:rPr>
            </w:pPr>
            <w:r>
              <w:rPr>
                <w:rFonts w:hint="eastAsia" w:ascii="宋体" w:hAnsi="宋体" w:cs="宋体"/>
                <w:bCs/>
                <w:color w:val="000000"/>
                <w:kern w:val="0"/>
                <w:sz w:val="22"/>
                <w:szCs w:val="22"/>
                <w:lang w:bidi="ar"/>
              </w:rPr>
              <w:t>专利保险保费资助项目</w:t>
            </w:r>
          </w:p>
        </w:tc>
        <w:tc>
          <w:tcPr>
            <w:tcW w:w="2904" w:type="dxa"/>
            <w:tcBorders>
              <w:top w:val="single" w:color="auto" w:sz="12" w:space="0"/>
              <w:left w:val="single" w:color="auto" w:sz="12" w:space="0"/>
              <w:bottom w:val="single" w:color="auto" w:sz="12" w:space="0"/>
              <w:right w:val="single" w:color="auto" w:sz="12" w:space="0"/>
            </w:tcBorders>
            <w:vAlign w:val="center"/>
          </w:tcPr>
          <w:p>
            <w:pPr>
              <w:jc w:val="center"/>
              <w:rPr>
                <w:rFonts w:ascii="宋体" w:hAnsi="宋体" w:cs="宋体"/>
                <w:bCs/>
                <w:color w:val="000000"/>
                <w:kern w:val="0"/>
                <w:sz w:val="22"/>
                <w:szCs w:val="22"/>
                <w:lang w:bidi="ar"/>
              </w:rPr>
            </w:pPr>
            <w:r>
              <w:rPr>
                <w:rFonts w:ascii="宋体" w:hAnsi="宋体" w:cs="宋体"/>
                <w:bCs/>
                <w:color w:val="000000"/>
                <w:kern w:val="0"/>
                <w:sz w:val="22"/>
                <w:szCs w:val="22"/>
                <w:lang w:bidi="ar"/>
              </w:rPr>
              <w:t>339.18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39" w:type="dxa"/>
            <w:tcBorders>
              <w:top w:val="single" w:color="auto" w:sz="12" w:space="0"/>
              <w:left w:val="single" w:color="auto" w:sz="12" w:space="0"/>
              <w:bottom w:val="single" w:color="auto" w:sz="12" w:space="0"/>
              <w:right w:val="single" w:color="auto" w:sz="12" w:space="0"/>
            </w:tcBorders>
          </w:tcPr>
          <w:p>
            <w:pPr>
              <w:jc w:val="center"/>
              <w:rPr>
                <w:rFonts w:ascii="宋体" w:hAnsi="宋体" w:cs="宋体"/>
                <w:bCs/>
                <w:color w:val="000000"/>
                <w:kern w:val="0"/>
                <w:sz w:val="22"/>
                <w:szCs w:val="22"/>
                <w:lang w:bidi="ar"/>
              </w:rPr>
            </w:pPr>
            <w:r>
              <w:rPr>
                <w:rFonts w:hint="eastAsia" w:ascii="宋体" w:hAnsi="宋体" w:cs="宋体"/>
                <w:bCs/>
                <w:color w:val="000000"/>
                <w:kern w:val="0"/>
                <w:sz w:val="22"/>
                <w:szCs w:val="22"/>
                <w:lang w:bidi="ar"/>
              </w:rPr>
              <w:t>3</w:t>
            </w:r>
          </w:p>
        </w:tc>
        <w:tc>
          <w:tcPr>
            <w:tcW w:w="4457" w:type="dxa"/>
            <w:tcBorders>
              <w:top w:val="single" w:color="auto" w:sz="12" w:space="0"/>
              <w:left w:val="single" w:color="auto" w:sz="12" w:space="0"/>
              <w:bottom w:val="single" w:color="auto" w:sz="12" w:space="0"/>
              <w:right w:val="single" w:color="auto" w:sz="12" w:space="0"/>
            </w:tcBorders>
          </w:tcPr>
          <w:p>
            <w:pPr>
              <w:rPr>
                <w:rFonts w:ascii="宋体" w:hAnsi="宋体" w:cs="宋体"/>
                <w:bCs/>
                <w:color w:val="000000"/>
                <w:kern w:val="0"/>
                <w:sz w:val="22"/>
                <w:szCs w:val="22"/>
                <w:lang w:bidi="ar"/>
              </w:rPr>
            </w:pPr>
            <w:r>
              <w:rPr>
                <w:rFonts w:hint="eastAsia" w:ascii="宋体" w:hAnsi="宋体" w:cs="宋体"/>
                <w:bCs/>
                <w:color w:val="000000"/>
                <w:kern w:val="0"/>
                <w:sz w:val="22"/>
                <w:szCs w:val="22"/>
                <w:lang w:bidi="ar"/>
              </w:rPr>
              <w:t>培育高价值专利（或专利组合）项目</w:t>
            </w:r>
          </w:p>
        </w:tc>
        <w:tc>
          <w:tcPr>
            <w:tcW w:w="2904" w:type="dxa"/>
            <w:tcBorders>
              <w:top w:val="single" w:color="auto" w:sz="12" w:space="0"/>
              <w:left w:val="single" w:color="auto" w:sz="12" w:space="0"/>
              <w:bottom w:val="single" w:color="auto" w:sz="12" w:space="0"/>
              <w:right w:val="single" w:color="auto" w:sz="12" w:space="0"/>
            </w:tcBorders>
            <w:vAlign w:val="center"/>
          </w:tcPr>
          <w:p>
            <w:pPr>
              <w:jc w:val="center"/>
              <w:rPr>
                <w:rFonts w:ascii="宋体" w:hAnsi="宋体" w:cs="宋体"/>
                <w:bCs/>
                <w:color w:val="000000"/>
                <w:kern w:val="0"/>
                <w:sz w:val="22"/>
                <w:szCs w:val="22"/>
                <w:lang w:bidi="ar"/>
              </w:rPr>
            </w:pPr>
            <w:r>
              <w:rPr>
                <w:rFonts w:ascii="宋体" w:hAnsi="宋体" w:cs="宋体"/>
                <w:bCs/>
                <w:color w:val="000000"/>
                <w:kern w:val="0"/>
                <w:sz w:val="22"/>
                <w:szCs w:val="22"/>
                <w:lang w:bidi="ar"/>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jc w:val="center"/>
        </w:trPr>
        <w:tc>
          <w:tcPr>
            <w:tcW w:w="939" w:type="dxa"/>
            <w:tcBorders>
              <w:top w:val="single" w:color="auto" w:sz="12" w:space="0"/>
              <w:left w:val="single" w:color="auto" w:sz="12" w:space="0"/>
              <w:bottom w:val="single" w:color="auto" w:sz="12" w:space="0"/>
              <w:right w:val="single" w:color="auto" w:sz="12" w:space="0"/>
            </w:tcBorders>
          </w:tcPr>
          <w:p>
            <w:pPr>
              <w:jc w:val="center"/>
              <w:rPr>
                <w:rFonts w:ascii="宋体" w:hAnsi="宋体" w:cs="宋体"/>
                <w:bCs/>
                <w:color w:val="000000"/>
                <w:kern w:val="0"/>
                <w:sz w:val="22"/>
                <w:szCs w:val="22"/>
                <w:lang w:bidi="ar"/>
              </w:rPr>
            </w:pPr>
            <w:r>
              <w:rPr>
                <w:rFonts w:hint="eastAsia" w:ascii="宋体" w:hAnsi="宋体" w:cs="宋体"/>
                <w:bCs/>
                <w:color w:val="000000"/>
                <w:kern w:val="0"/>
                <w:sz w:val="22"/>
                <w:szCs w:val="22"/>
                <w:lang w:bidi="ar"/>
              </w:rPr>
              <w:t>4</w:t>
            </w:r>
          </w:p>
        </w:tc>
        <w:tc>
          <w:tcPr>
            <w:tcW w:w="4457" w:type="dxa"/>
            <w:tcBorders>
              <w:top w:val="single" w:color="auto" w:sz="12" w:space="0"/>
              <w:left w:val="single" w:color="auto" w:sz="12" w:space="0"/>
              <w:bottom w:val="single" w:color="auto" w:sz="12" w:space="0"/>
              <w:right w:val="single" w:color="auto" w:sz="12" w:space="0"/>
            </w:tcBorders>
          </w:tcPr>
          <w:p>
            <w:pPr>
              <w:rPr>
                <w:rFonts w:ascii="宋体" w:hAnsi="宋体" w:cs="宋体"/>
                <w:bCs/>
                <w:color w:val="000000"/>
                <w:kern w:val="0"/>
                <w:sz w:val="22"/>
                <w:szCs w:val="22"/>
                <w:lang w:bidi="ar"/>
              </w:rPr>
            </w:pPr>
            <w:r>
              <w:rPr>
                <w:rFonts w:hint="eastAsia" w:ascii="宋体" w:hAnsi="宋体" w:cs="宋体"/>
                <w:bCs/>
                <w:color w:val="000000"/>
                <w:kern w:val="0"/>
                <w:sz w:val="22"/>
                <w:szCs w:val="22"/>
                <w:lang w:bidi="ar"/>
              </w:rPr>
              <w:t>推进知识产权人才培养及培训载体建设项目</w:t>
            </w:r>
          </w:p>
        </w:tc>
        <w:tc>
          <w:tcPr>
            <w:tcW w:w="2904" w:type="dxa"/>
            <w:tcBorders>
              <w:top w:val="single" w:color="auto" w:sz="12" w:space="0"/>
              <w:left w:val="single" w:color="auto" w:sz="12" w:space="0"/>
              <w:bottom w:val="single" w:color="auto" w:sz="12" w:space="0"/>
              <w:right w:val="single" w:color="auto" w:sz="12" w:space="0"/>
            </w:tcBorders>
          </w:tcPr>
          <w:p>
            <w:pPr>
              <w:jc w:val="center"/>
              <w:rPr>
                <w:rFonts w:ascii="宋体" w:hAnsi="宋体" w:cs="宋体"/>
                <w:bCs/>
                <w:color w:val="000000"/>
                <w:kern w:val="0"/>
                <w:sz w:val="22"/>
                <w:szCs w:val="22"/>
                <w:lang w:bidi="ar"/>
              </w:rPr>
            </w:pPr>
            <w:r>
              <w:rPr>
                <w:rFonts w:ascii="宋体" w:hAnsi="宋体" w:cs="宋体"/>
                <w:color w:val="000000"/>
                <w:kern w:val="0"/>
                <w:sz w:val="22"/>
                <w:szCs w:val="22"/>
                <w:lang w:bidi="ar"/>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39" w:type="dxa"/>
            <w:tcBorders>
              <w:top w:val="single" w:color="auto" w:sz="12" w:space="0"/>
              <w:left w:val="single" w:color="auto" w:sz="12" w:space="0"/>
              <w:bottom w:val="single" w:color="auto" w:sz="12" w:space="0"/>
              <w:right w:val="single" w:color="auto" w:sz="12" w:space="0"/>
            </w:tcBorders>
          </w:tcPr>
          <w:p>
            <w:pPr>
              <w:jc w:val="center"/>
              <w:rPr>
                <w:rFonts w:ascii="宋体" w:hAnsi="宋体" w:cs="宋体"/>
                <w:bCs/>
                <w:color w:val="000000"/>
                <w:kern w:val="0"/>
                <w:sz w:val="22"/>
                <w:szCs w:val="22"/>
                <w:lang w:bidi="ar"/>
              </w:rPr>
            </w:pPr>
            <w:r>
              <w:rPr>
                <w:rFonts w:hint="eastAsia" w:ascii="宋体" w:hAnsi="宋体" w:cs="宋体"/>
                <w:bCs/>
                <w:color w:val="000000"/>
                <w:kern w:val="0"/>
                <w:sz w:val="22"/>
                <w:szCs w:val="22"/>
                <w:lang w:bidi="ar"/>
              </w:rPr>
              <w:t>5</w:t>
            </w:r>
          </w:p>
        </w:tc>
        <w:tc>
          <w:tcPr>
            <w:tcW w:w="4457" w:type="dxa"/>
            <w:tcBorders>
              <w:top w:val="single" w:color="auto" w:sz="12" w:space="0"/>
              <w:left w:val="single" w:color="auto" w:sz="12" w:space="0"/>
              <w:bottom w:val="single" w:color="auto" w:sz="12" w:space="0"/>
              <w:right w:val="single" w:color="auto" w:sz="12" w:space="0"/>
            </w:tcBorders>
          </w:tcPr>
          <w:p>
            <w:pPr>
              <w:rPr>
                <w:rFonts w:ascii="宋体" w:hAnsi="宋体" w:cs="宋体"/>
                <w:bCs/>
                <w:color w:val="000000"/>
                <w:kern w:val="0"/>
                <w:sz w:val="22"/>
                <w:szCs w:val="22"/>
                <w:lang w:bidi="ar"/>
              </w:rPr>
            </w:pPr>
            <w:r>
              <w:rPr>
                <w:rFonts w:hint="eastAsia" w:ascii="宋体" w:hAnsi="宋体" w:cs="宋体"/>
                <w:bCs/>
                <w:color w:val="000000"/>
                <w:kern w:val="0"/>
                <w:sz w:val="22"/>
                <w:szCs w:val="22"/>
                <w:lang w:bidi="ar"/>
              </w:rPr>
              <w:t>商标品牌示范基地建设项目</w:t>
            </w:r>
          </w:p>
        </w:tc>
        <w:tc>
          <w:tcPr>
            <w:tcW w:w="2904" w:type="dxa"/>
            <w:tcBorders>
              <w:top w:val="single" w:color="auto" w:sz="12" w:space="0"/>
              <w:left w:val="single" w:color="auto" w:sz="12" w:space="0"/>
              <w:bottom w:val="single" w:color="auto" w:sz="12" w:space="0"/>
              <w:right w:val="single" w:color="auto" w:sz="12" w:space="0"/>
            </w:tcBorders>
          </w:tcPr>
          <w:p>
            <w:pPr>
              <w:jc w:val="center"/>
              <w:rPr>
                <w:rFonts w:ascii="宋体" w:hAnsi="宋体" w:cs="宋体"/>
                <w:bCs/>
                <w:color w:val="000000"/>
                <w:kern w:val="0"/>
                <w:sz w:val="22"/>
                <w:szCs w:val="22"/>
                <w:lang w:bidi="ar"/>
              </w:rPr>
            </w:pPr>
            <w:r>
              <w:rPr>
                <w:rFonts w:hint="eastAsia" w:ascii="宋体" w:hAnsi="宋体" w:cs="宋体"/>
                <w:bCs/>
                <w:color w:val="000000"/>
                <w:kern w:val="0"/>
                <w:sz w:val="22"/>
                <w:szCs w:val="22"/>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39" w:type="dxa"/>
            <w:tcBorders>
              <w:top w:val="single" w:color="auto" w:sz="12" w:space="0"/>
              <w:left w:val="single" w:color="auto" w:sz="12" w:space="0"/>
              <w:bottom w:val="single" w:color="auto" w:sz="12" w:space="0"/>
              <w:right w:val="single" w:color="auto" w:sz="12" w:space="0"/>
            </w:tcBorders>
          </w:tcPr>
          <w:p>
            <w:pPr>
              <w:rPr>
                <w:rFonts w:ascii="宋体" w:hAnsi="宋体" w:cs="宋体"/>
                <w:bCs/>
                <w:color w:val="000000"/>
                <w:kern w:val="0"/>
                <w:sz w:val="22"/>
                <w:szCs w:val="22"/>
                <w:lang w:bidi="ar"/>
              </w:rPr>
            </w:pPr>
            <w:r>
              <w:rPr>
                <w:rFonts w:hint="eastAsia" w:ascii="宋体" w:hAnsi="宋体" w:cs="宋体"/>
                <w:bCs/>
                <w:color w:val="000000"/>
                <w:kern w:val="0"/>
                <w:sz w:val="22"/>
                <w:szCs w:val="22"/>
                <w:lang w:bidi="ar"/>
              </w:rPr>
              <w:t>总计</w:t>
            </w:r>
          </w:p>
        </w:tc>
        <w:tc>
          <w:tcPr>
            <w:tcW w:w="4457" w:type="dxa"/>
            <w:tcBorders>
              <w:top w:val="single" w:color="auto" w:sz="12" w:space="0"/>
              <w:left w:val="single" w:color="auto" w:sz="12" w:space="0"/>
              <w:bottom w:val="single" w:color="auto" w:sz="12" w:space="0"/>
              <w:right w:val="single" w:color="auto" w:sz="12" w:space="0"/>
            </w:tcBorders>
          </w:tcPr>
          <w:p>
            <w:pPr>
              <w:rPr>
                <w:rFonts w:ascii="宋体" w:hAnsi="宋体" w:cs="宋体"/>
                <w:bCs/>
                <w:color w:val="000000"/>
                <w:kern w:val="0"/>
                <w:sz w:val="22"/>
                <w:szCs w:val="22"/>
                <w:lang w:bidi="ar"/>
              </w:rPr>
            </w:pPr>
          </w:p>
        </w:tc>
        <w:tc>
          <w:tcPr>
            <w:tcW w:w="2904" w:type="dxa"/>
            <w:tcBorders>
              <w:top w:val="single" w:color="auto" w:sz="12" w:space="0"/>
              <w:left w:val="single" w:color="auto" w:sz="12" w:space="0"/>
              <w:bottom w:val="single" w:color="auto" w:sz="12" w:space="0"/>
              <w:right w:val="single" w:color="auto" w:sz="12" w:space="0"/>
            </w:tcBorders>
            <w:vAlign w:val="center"/>
          </w:tcPr>
          <w:p>
            <w:pPr>
              <w:jc w:val="center"/>
              <w:rPr>
                <w:rFonts w:ascii="宋体" w:hAnsi="宋体" w:cs="宋体"/>
                <w:bCs/>
                <w:color w:val="000000"/>
                <w:kern w:val="0"/>
                <w:sz w:val="22"/>
                <w:szCs w:val="22"/>
                <w:lang w:bidi="ar"/>
              </w:rPr>
            </w:pPr>
            <w:r>
              <w:rPr>
                <w:rFonts w:hint="eastAsia" w:ascii="宋体" w:hAnsi="宋体" w:cs="宋体"/>
                <w:bCs/>
                <w:color w:val="000000"/>
                <w:kern w:val="0"/>
                <w:sz w:val="22"/>
                <w:szCs w:val="22"/>
                <w:lang w:bidi="ar"/>
              </w:rPr>
              <w:t>1044．23</w:t>
            </w:r>
          </w:p>
        </w:tc>
      </w:tr>
    </w:tbl>
    <w:p>
      <w:pPr>
        <w:rPr>
          <w:rFonts w:ascii="华文中宋" w:hAnsi="华文中宋" w:eastAsia="华文中宋"/>
          <w:b/>
          <w:sz w:val="32"/>
          <w:szCs w:val="32"/>
        </w:rPr>
      </w:pPr>
    </w:p>
    <w:tbl>
      <w:tblPr>
        <w:tblStyle w:val="2"/>
        <w:tblW w:w="8336"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
      <w:tblGrid>
        <w:gridCol w:w="664"/>
        <w:gridCol w:w="3222"/>
        <w:gridCol w:w="2723"/>
        <w:gridCol w:w="172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90" w:hRule="atLeast"/>
        </w:trPr>
        <w:tc>
          <w:tcPr>
            <w:tcW w:w="8336" w:type="dxa"/>
            <w:gridSpan w:val="4"/>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2020年知识产权质押融资补助项目拟资助名单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204" w:hRule="atLeast"/>
        </w:trPr>
        <w:tc>
          <w:tcPr>
            <w:tcW w:w="664"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序号</w:t>
            </w:r>
          </w:p>
        </w:tc>
        <w:tc>
          <w:tcPr>
            <w:tcW w:w="322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申请人</w:t>
            </w:r>
          </w:p>
        </w:tc>
        <w:tc>
          <w:tcPr>
            <w:tcW w:w="272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项目</w:t>
            </w:r>
          </w:p>
        </w:tc>
        <w:tc>
          <w:tcPr>
            <w:tcW w:w="1727"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拟奖励金额</w:t>
            </w:r>
          </w:p>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（万元）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510" w:hRule="atLeast"/>
        </w:trPr>
        <w:tc>
          <w:tcPr>
            <w:tcW w:w="66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3222" w:type="dxa"/>
          </w:tcPr>
          <w:p>
            <w:r>
              <w:rPr>
                <w:rFonts w:hint="eastAsia"/>
              </w:rPr>
              <w:t>深圳华大基因科技有限公司</w:t>
            </w:r>
          </w:p>
        </w:tc>
        <w:tc>
          <w:tcPr>
            <w:tcW w:w="2723" w:type="dxa"/>
            <w:vAlign w:val="center"/>
          </w:tcPr>
          <w:p>
            <w:pPr>
              <w:widowControl/>
              <w:jc w:val="center"/>
              <w:textAlignment w:val="center"/>
              <w:rPr>
                <w:rFonts w:ascii="宋体" w:hAnsi="宋体" w:cs="宋体"/>
                <w:color w:val="000000"/>
                <w:sz w:val="22"/>
                <w:szCs w:val="22"/>
              </w:rPr>
            </w:pPr>
            <w:r>
              <w:rPr>
                <w:rFonts w:hint="eastAsia" w:ascii="宋体" w:hAnsi="宋体" w:cs="宋体"/>
                <w:bCs/>
                <w:color w:val="000000"/>
                <w:kern w:val="0"/>
                <w:sz w:val="22"/>
                <w:szCs w:val="22"/>
                <w:lang w:bidi="ar"/>
              </w:rPr>
              <w:t>知识产权质押融资补助项目</w:t>
            </w:r>
          </w:p>
        </w:tc>
        <w:tc>
          <w:tcPr>
            <w:tcW w:w="1727" w:type="dxa"/>
            <w:vAlign w:val="center"/>
          </w:tcPr>
          <w:p>
            <w:pPr>
              <w:widowControl/>
              <w:jc w:val="center"/>
              <w:textAlignment w:val="center"/>
              <w:rPr>
                <w:rFonts w:ascii="宋体" w:hAnsi="宋体" w:cs="宋体"/>
                <w:bCs/>
                <w:color w:val="000000"/>
                <w:kern w:val="0"/>
                <w:sz w:val="22"/>
                <w:szCs w:val="22"/>
                <w:lang w:bidi="ar"/>
              </w:rPr>
            </w:pPr>
            <w:r>
              <w:rPr>
                <w:rFonts w:hint="eastAsia" w:ascii="宋体" w:hAnsi="宋体" w:cs="宋体"/>
                <w:bCs/>
                <w:color w:val="000000"/>
                <w:kern w:val="0"/>
                <w:sz w:val="22"/>
                <w:szCs w:val="22"/>
                <w:lang w:bidi="ar"/>
              </w:rPr>
              <w:t>50.00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510" w:hRule="atLeast"/>
        </w:trPr>
        <w:tc>
          <w:tcPr>
            <w:tcW w:w="66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w:t>
            </w:r>
          </w:p>
        </w:tc>
        <w:tc>
          <w:tcPr>
            <w:tcW w:w="3222" w:type="dxa"/>
          </w:tcPr>
          <w:p>
            <w:r>
              <w:rPr>
                <w:rFonts w:hint="eastAsia"/>
              </w:rPr>
              <w:t>深圳市晟世联能源有限公司</w:t>
            </w:r>
          </w:p>
        </w:tc>
        <w:tc>
          <w:tcPr>
            <w:tcW w:w="2723"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bCs/>
                <w:color w:val="000000"/>
                <w:kern w:val="0"/>
                <w:sz w:val="22"/>
                <w:szCs w:val="22"/>
                <w:lang w:bidi="ar"/>
              </w:rPr>
              <w:t>知识产权质押融资补助项目</w:t>
            </w:r>
          </w:p>
        </w:tc>
        <w:tc>
          <w:tcPr>
            <w:tcW w:w="1727" w:type="dxa"/>
            <w:vAlign w:val="center"/>
          </w:tcPr>
          <w:p>
            <w:pPr>
              <w:widowControl/>
              <w:jc w:val="center"/>
              <w:textAlignment w:val="center"/>
              <w:rPr>
                <w:rFonts w:ascii="宋体" w:hAnsi="宋体" w:cs="宋体"/>
                <w:bCs/>
                <w:color w:val="000000"/>
                <w:kern w:val="0"/>
                <w:sz w:val="22"/>
                <w:szCs w:val="22"/>
                <w:lang w:bidi="ar"/>
              </w:rPr>
            </w:pPr>
            <w:r>
              <w:rPr>
                <w:rFonts w:hint="eastAsia" w:ascii="宋体" w:hAnsi="宋体" w:cs="宋体"/>
                <w:bCs/>
                <w:color w:val="000000"/>
                <w:kern w:val="0"/>
                <w:sz w:val="22"/>
                <w:szCs w:val="22"/>
                <w:lang w:bidi="ar"/>
              </w:rPr>
              <w:t>24.66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510" w:hRule="atLeast"/>
        </w:trPr>
        <w:tc>
          <w:tcPr>
            <w:tcW w:w="66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w:t>
            </w:r>
          </w:p>
        </w:tc>
        <w:tc>
          <w:tcPr>
            <w:tcW w:w="3222" w:type="dxa"/>
          </w:tcPr>
          <w:p>
            <w:r>
              <w:rPr>
                <w:rFonts w:hint="eastAsia"/>
              </w:rPr>
              <w:t>深圳市亿能科技有限公司</w:t>
            </w:r>
          </w:p>
        </w:tc>
        <w:tc>
          <w:tcPr>
            <w:tcW w:w="2723"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bCs/>
                <w:color w:val="000000"/>
                <w:kern w:val="0"/>
                <w:sz w:val="22"/>
                <w:szCs w:val="22"/>
                <w:lang w:bidi="ar"/>
              </w:rPr>
              <w:t>知识产权质押融资补助项目</w:t>
            </w:r>
          </w:p>
        </w:tc>
        <w:tc>
          <w:tcPr>
            <w:tcW w:w="1727" w:type="dxa"/>
            <w:vAlign w:val="center"/>
          </w:tcPr>
          <w:p>
            <w:pPr>
              <w:widowControl/>
              <w:jc w:val="center"/>
              <w:textAlignment w:val="center"/>
              <w:rPr>
                <w:rFonts w:ascii="宋体" w:hAnsi="宋体" w:cs="宋体"/>
                <w:bCs/>
                <w:color w:val="000000"/>
                <w:kern w:val="0"/>
                <w:sz w:val="22"/>
                <w:szCs w:val="22"/>
                <w:lang w:bidi="ar"/>
              </w:rPr>
            </w:pPr>
            <w:r>
              <w:rPr>
                <w:rFonts w:hint="eastAsia" w:ascii="宋体" w:hAnsi="宋体" w:cs="宋体"/>
                <w:bCs/>
                <w:color w:val="000000"/>
                <w:kern w:val="0"/>
                <w:sz w:val="22"/>
                <w:szCs w:val="22"/>
                <w:lang w:bidi="ar"/>
              </w:rPr>
              <w:t>10.90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510" w:hRule="atLeast"/>
        </w:trPr>
        <w:tc>
          <w:tcPr>
            <w:tcW w:w="66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w:t>
            </w:r>
          </w:p>
        </w:tc>
        <w:tc>
          <w:tcPr>
            <w:tcW w:w="3222" w:type="dxa"/>
          </w:tcPr>
          <w:p>
            <w:r>
              <w:rPr>
                <w:rFonts w:hint="eastAsia"/>
              </w:rPr>
              <w:t>深圳市城市漫步科技有限公司</w:t>
            </w:r>
          </w:p>
        </w:tc>
        <w:tc>
          <w:tcPr>
            <w:tcW w:w="2723" w:type="dxa"/>
            <w:vAlign w:val="center"/>
          </w:tcPr>
          <w:p>
            <w:pPr>
              <w:widowControl/>
              <w:jc w:val="center"/>
              <w:textAlignment w:val="center"/>
              <w:rPr>
                <w:rFonts w:ascii="宋体" w:hAnsi="宋体" w:cs="宋体"/>
                <w:color w:val="000000"/>
                <w:sz w:val="22"/>
                <w:szCs w:val="22"/>
              </w:rPr>
            </w:pPr>
            <w:r>
              <w:rPr>
                <w:rFonts w:hint="eastAsia" w:ascii="宋体" w:hAnsi="宋体" w:cs="宋体"/>
                <w:bCs/>
                <w:color w:val="000000"/>
                <w:kern w:val="0"/>
                <w:sz w:val="22"/>
                <w:szCs w:val="22"/>
                <w:lang w:bidi="ar"/>
              </w:rPr>
              <w:t>知识产权质押融资补助项目</w:t>
            </w:r>
          </w:p>
        </w:tc>
        <w:tc>
          <w:tcPr>
            <w:tcW w:w="1727" w:type="dxa"/>
            <w:vAlign w:val="center"/>
          </w:tcPr>
          <w:p>
            <w:pPr>
              <w:widowControl/>
              <w:jc w:val="center"/>
              <w:textAlignment w:val="center"/>
              <w:rPr>
                <w:rFonts w:ascii="宋体" w:hAnsi="宋体" w:cs="宋体"/>
                <w:bCs/>
                <w:color w:val="000000"/>
                <w:kern w:val="0"/>
                <w:sz w:val="22"/>
                <w:szCs w:val="22"/>
                <w:lang w:bidi="ar"/>
              </w:rPr>
            </w:pPr>
            <w:r>
              <w:rPr>
                <w:rFonts w:hint="eastAsia" w:ascii="宋体" w:hAnsi="宋体" w:cs="宋体"/>
                <w:bCs/>
                <w:color w:val="000000"/>
                <w:kern w:val="0"/>
                <w:sz w:val="22"/>
                <w:szCs w:val="22"/>
                <w:lang w:bidi="ar"/>
              </w:rPr>
              <w:t>3.68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510" w:hRule="atLeast"/>
        </w:trPr>
        <w:tc>
          <w:tcPr>
            <w:tcW w:w="66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w:t>
            </w:r>
          </w:p>
        </w:tc>
        <w:tc>
          <w:tcPr>
            <w:tcW w:w="3222" w:type="dxa"/>
          </w:tcPr>
          <w:p>
            <w:r>
              <w:rPr>
                <w:rFonts w:hint="eastAsia"/>
              </w:rPr>
              <w:t>深圳市远行科技股份有限公司</w:t>
            </w:r>
          </w:p>
        </w:tc>
        <w:tc>
          <w:tcPr>
            <w:tcW w:w="2723"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bCs/>
                <w:color w:val="000000"/>
                <w:kern w:val="0"/>
                <w:sz w:val="22"/>
                <w:szCs w:val="22"/>
                <w:lang w:bidi="ar"/>
              </w:rPr>
              <w:t>知识产权质押融资补助项目</w:t>
            </w:r>
          </w:p>
        </w:tc>
        <w:tc>
          <w:tcPr>
            <w:tcW w:w="1727" w:type="dxa"/>
            <w:vAlign w:val="center"/>
          </w:tcPr>
          <w:p>
            <w:pPr>
              <w:widowControl/>
              <w:jc w:val="center"/>
              <w:textAlignment w:val="center"/>
              <w:rPr>
                <w:rFonts w:ascii="宋体" w:hAnsi="宋体" w:cs="宋体"/>
                <w:bCs/>
                <w:color w:val="000000"/>
                <w:kern w:val="0"/>
                <w:sz w:val="22"/>
                <w:szCs w:val="22"/>
                <w:lang w:bidi="ar"/>
              </w:rPr>
            </w:pPr>
            <w:r>
              <w:rPr>
                <w:rFonts w:hint="eastAsia" w:ascii="宋体" w:hAnsi="宋体" w:cs="宋体"/>
                <w:bCs/>
                <w:color w:val="000000"/>
                <w:kern w:val="0"/>
                <w:sz w:val="22"/>
                <w:szCs w:val="22"/>
                <w:lang w:bidi="ar"/>
              </w:rPr>
              <w:t>11.20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510" w:hRule="atLeast"/>
        </w:trPr>
        <w:tc>
          <w:tcPr>
            <w:tcW w:w="66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6</w:t>
            </w:r>
          </w:p>
        </w:tc>
        <w:tc>
          <w:tcPr>
            <w:tcW w:w="3222" w:type="dxa"/>
          </w:tcPr>
          <w:p>
            <w:r>
              <w:rPr>
                <w:rFonts w:hint="eastAsia"/>
              </w:rPr>
              <w:t>深圳市绎立锐光科技开发有限公司</w:t>
            </w:r>
          </w:p>
        </w:tc>
        <w:tc>
          <w:tcPr>
            <w:tcW w:w="2723"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bCs/>
                <w:color w:val="000000"/>
                <w:kern w:val="0"/>
                <w:sz w:val="22"/>
                <w:szCs w:val="22"/>
                <w:lang w:bidi="ar"/>
              </w:rPr>
              <w:t>知识产权质押融资补助项目</w:t>
            </w:r>
          </w:p>
        </w:tc>
        <w:tc>
          <w:tcPr>
            <w:tcW w:w="1727" w:type="dxa"/>
            <w:vAlign w:val="center"/>
          </w:tcPr>
          <w:p>
            <w:pPr>
              <w:widowControl/>
              <w:jc w:val="center"/>
              <w:textAlignment w:val="center"/>
              <w:rPr>
                <w:rFonts w:ascii="宋体" w:hAnsi="宋体" w:cs="宋体"/>
                <w:bCs/>
                <w:color w:val="000000"/>
                <w:kern w:val="0"/>
                <w:sz w:val="22"/>
                <w:szCs w:val="22"/>
                <w:lang w:bidi="ar"/>
              </w:rPr>
            </w:pPr>
            <w:r>
              <w:rPr>
                <w:rFonts w:hint="eastAsia" w:ascii="宋体" w:hAnsi="宋体" w:cs="宋体"/>
                <w:bCs/>
                <w:color w:val="000000"/>
                <w:kern w:val="0"/>
                <w:sz w:val="22"/>
                <w:szCs w:val="22"/>
                <w:lang w:bidi="ar"/>
              </w:rPr>
              <w:t>50.00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510" w:hRule="atLeast"/>
        </w:trPr>
        <w:tc>
          <w:tcPr>
            <w:tcW w:w="66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w:t>
            </w:r>
          </w:p>
        </w:tc>
        <w:tc>
          <w:tcPr>
            <w:tcW w:w="3222" w:type="dxa"/>
          </w:tcPr>
          <w:p>
            <w:r>
              <w:rPr>
                <w:rFonts w:hint="eastAsia"/>
              </w:rPr>
              <w:t>深圳市兆能讯通科技有限公司</w:t>
            </w:r>
          </w:p>
        </w:tc>
        <w:tc>
          <w:tcPr>
            <w:tcW w:w="2723" w:type="dxa"/>
            <w:vAlign w:val="center"/>
          </w:tcPr>
          <w:p>
            <w:pPr>
              <w:widowControl/>
              <w:jc w:val="center"/>
              <w:textAlignment w:val="center"/>
              <w:rPr>
                <w:rFonts w:ascii="宋体" w:hAnsi="宋体" w:cs="宋体"/>
                <w:color w:val="000000"/>
                <w:sz w:val="22"/>
                <w:szCs w:val="22"/>
              </w:rPr>
            </w:pPr>
            <w:r>
              <w:rPr>
                <w:rFonts w:hint="eastAsia" w:ascii="宋体" w:hAnsi="宋体" w:cs="宋体"/>
                <w:bCs/>
                <w:color w:val="000000"/>
                <w:kern w:val="0"/>
                <w:sz w:val="22"/>
                <w:szCs w:val="22"/>
                <w:lang w:bidi="ar"/>
              </w:rPr>
              <w:t>知识产权质押融资补助项目</w:t>
            </w:r>
          </w:p>
        </w:tc>
        <w:tc>
          <w:tcPr>
            <w:tcW w:w="1727" w:type="dxa"/>
            <w:vAlign w:val="center"/>
          </w:tcPr>
          <w:p>
            <w:pPr>
              <w:widowControl/>
              <w:jc w:val="center"/>
              <w:textAlignment w:val="center"/>
              <w:rPr>
                <w:rFonts w:ascii="宋体" w:hAnsi="宋体" w:cs="宋体"/>
                <w:bCs/>
                <w:color w:val="000000"/>
                <w:kern w:val="0"/>
                <w:sz w:val="22"/>
                <w:szCs w:val="22"/>
                <w:lang w:bidi="ar"/>
              </w:rPr>
            </w:pPr>
            <w:r>
              <w:rPr>
                <w:rFonts w:hint="eastAsia" w:ascii="宋体" w:hAnsi="宋体" w:cs="宋体"/>
                <w:bCs/>
                <w:color w:val="000000"/>
                <w:kern w:val="0"/>
                <w:sz w:val="22"/>
                <w:szCs w:val="22"/>
                <w:lang w:bidi="ar"/>
              </w:rPr>
              <w:t>36.53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510" w:hRule="atLeast"/>
        </w:trPr>
        <w:tc>
          <w:tcPr>
            <w:tcW w:w="66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8</w:t>
            </w:r>
          </w:p>
        </w:tc>
        <w:tc>
          <w:tcPr>
            <w:tcW w:w="3222" w:type="dxa"/>
          </w:tcPr>
          <w:p>
            <w:r>
              <w:rPr>
                <w:rFonts w:hint="eastAsia"/>
              </w:rPr>
              <w:t>深圳市巴科光电科技股份有限公司</w:t>
            </w:r>
          </w:p>
        </w:tc>
        <w:tc>
          <w:tcPr>
            <w:tcW w:w="2723"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bCs/>
                <w:color w:val="000000"/>
                <w:kern w:val="0"/>
                <w:sz w:val="22"/>
                <w:szCs w:val="22"/>
                <w:lang w:bidi="ar"/>
              </w:rPr>
              <w:t>知识产权质押融资补助项目</w:t>
            </w:r>
          </w:p>
        </w:tc>
        <w:tc>
          <w:tcPr>
            <w:tcW w:w="1727" w:type="dxa"/>
            <w:vAlign w:val="center"/>
          </w:tcPr>
          <w:p>
            <w:pPr>
              <w:widowControl/>
              <w:jc w:val="center"/>
              <w:textAlignment w:val="center"/>
              <w:rPr>
                <w:rFonts w:ascii="宋体" w:hAnsi="宋体" w:cs="宋体"/>
                <w:bCs/>
                <w:color w:val="000000"/>
                <w:kern w:val="0"/>
                <w:sz w:val="22"/>
                <w:szCs w:val="22"/>
                <w:lang w:bidi="ar"/>
              </w:rPr>
            </w:pPr>
            <w:r>
              <w:rPr>
                <w:rFonts w:hint="eastAsia" w:ascii="宋体" w:hAnsi="宋体" w:cs="宋体"/>
                <w:bCs/>
                <w:color w:val="000000"/>
                <w:kern w:val="0"/>
                <w:sz w:val="22"/>
                <w:szCs w:val="22"/>
                <w:lang w:bidi="ar"/>
              </w:rPr>
              <w:t>13.45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510" w:hRule="atLeast"/>
        </w:trPr>
        <w:tc>
          <w:tcPr>
            <w:tcW w:w="66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9</w:t>
            </w:r>
          </w:p>
        </w:tc>
        <w:tc>
          <w:tcPr>
            <w:tcW w:w="3222" w:type="dxa"/>
          </w:tcPr>
          <w:p>
            <w:r>
              <w:rPr>
                <w:rFonts w:hint="eastAsia"/>
              </w:rPr>
              <w:t>深圳市欧盛自动化有限公司</w:t>
            </w:r>
          </w:p>
        </w:tc>
        <w:tc>
          <w:tcPr>
            <w:tcW w:w="2723"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bCs/>
                <w:color w:val="000000"/>
                <w:kern w:val="0"/>
                <w:sz w:val="22"/>
                <w:szCs w:val="22"/>
                <w:lang w:bidi="ar"/>
              </w:rPr>
              <w:t>知识产权质押融资补助项目</w:t>
            </w:r>
          </w:p>
        </w:tc>
        <w:tc>
          <w:tcPr>
            <w:tcW w:w="1727" w:type="dxa"/>
            <w:vAlign w:val="center"/>
          </w:tcPr>
          <w:p>
            <w:pPr>
              <w:widowControl/>
              <w:jc w:val="center"/>
              <w:textAlignment w:val="center"/>
              <w:rPr>
                <w:rFonts w:ascii="宋体" w:hAnsi="宋体" w:cs="宋体"/>
                <w:bCs/>
                <w:color w:val="000000"/>
                <w:kern w:val="0"/>
                <w:sz w:val="22"/>
                <w:szCs w:val="22"/>
                <w:lang w:bidi="ar"/>
              </w:rPr>
            </w:pPr>
            <w:r>
              <w:rPr>
                <w:rFonts w:hint="eastAsia" w:ascii="宋体" w:hAnsi="宋体" w:cs="宋体"/>
                <w:bCs/>
                <w:color w:val="000000"/>
                <w:kern w:val="0"/>
                <w:sz w:val="22"/>
                <w:szCs w:val="22"/>
                <w:lang w:bidi="ar"/>
              </w:rPr>
              <w:t>11.14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510" w:hRule="atLeast"/>
        </w:trPr>
        <w:tc>
          <w:tcPr>
            <w:tcW w:w="66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w:t>
            </w:r>
          </w:p>
        </w:tc>
        <w:tc>
          <w:tcPr>
            <w:tcW w:w="3222" w:type="dxa"/>
          </w:tcPr>
          <w:p>
            <w:r>
              <w:rPr>
                <w:rFonts w:hint="eastAsia"/>
              </w:rPr>
              <w:t>深圳市欧盛自动化有限公司</w:t>
            </w:r>
          </w:p>
        </w:tc>
        <w:tc>
          <w:tcPr>
            <w:tcW w:w="2723" w:type="dxa"/>
            <w:vAlign w:val="center"/>
          </w:tcPr>
          <w:p>
            <w:pPr>
              <w:widowControl/>
              <w:jc w:val="center"/>
              <w:textAlignment w:val="center"/>
              <w:rPr>
                <w:rFonts w:ascii="宋体" w:hAnsi="宋体" w:cs="宋体"/>
                <w:color w:val="000000"/>
                <w:sz w:val="22"/>
                <w:szCs w:val="22"/>
              </w:rPr>
            </w:pPr>
            <w:r>
              <w:rPr>
                <w:rFonts w:hint="eastAsia" w:ascii="宋体" w:hAnsi="宋体" w:cs="宋体"/>
                <w:bCs/>
                <w:color w:val="000000"/>
                <w:kern w:val="0"/>
                <w:sz w:val="22"/>
                <w:szCs w:val="22"/>
                <w:lang w:bidi="ar"/>
              </w:rPr>
              <w:t>知识产权质押融资补助项目</w:t>
            </w:r>
          </w:p>
        </w:tc>
        <w:tc>
          <w:tcPr>
            <w:tcW w:w="1727" w:type="dxa"/>
            <w:vAlign w:val="center"/>
          </w:tcPr>
          <w:p>
            <w:pPr>
              <w:widowControl/>
              <w:jc w:val="center"/>
              <w:textAlignment w:val="center"/>
              <w:rPr>
                <w:rFonts w:ascii="宋体" w:hAnsi="宋体" w:cs="宋体"/>
                <w:bCs/>
                <w:color w:val="000000"/>
                <w:kern w:val="0"/>
                <w:sz w:val="22"/>
                <w:szCs w:val="22"/>
                <w:lang w:bidi="ar"/>
              </w:rPr>
            </w:pPr>
            <w:r>
              <w:rPr>
                <w:rFonts w:hint="eastAsia" w:ascii="宋体" w:hAnsi="宋体" w:cs="宋体"/>
                <w:bCs/>
                <w:color w:val="000000"/>
                <w:kern w:val="0"/>
                <w:sz w:val="22"/>
                <w:szCs w:val="22"/>
                <w:lang w:bidi="ar"/>
              </w:rPr>
              <w:t>15.80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510" w:hRule="atLeast"/>
        </w:trPr>
        <w:tc>
          <w:tcPr>
            <w:tcW w:w="66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11</w:t>
            </w:r>
          </w:p>
        </w:tc>
        <w:tc>
          <w:tcPr>
            <w:tcW w:w="3222" w:type="dxa"/>
          </w:tcPr>
          <w:p>
            <w:r>
              <w:rPr>
                <w:rFonts w:hint="eastAsia"/>
              </w:rPr>
              <w:t>深圳市普乐华科技有限公司</w:t>
            </w:r>
          </w:p>
        </w:tc>
        <w:tc>
          <w:tcPr>
            <w:tcW w:w="2723"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bCs/>
                <w:color w:val="000000"/>
                <w:kern w:val="0"/>
                <w:sz w:val="22"/>
                <w:szCs w:val="22"/>
                <w:lang w:bidi="ar"/>
              </w:rPr>
              <w:t>知识产权质押融资补助项目</w:t>
            </w:r>
          </w:p>
        </w:tc>
        <w:tc>
          <w:tcPr>
            <w:tcW w:w="1727" w:type="dxa"/>
            <w:vAlign w:val="center"/>
          </w:tcPr>
          <w:p>
            <w:pPr>
              <w:widowControl/>
              <w:jc w:val="center"/>
              <w:textAlignment w:val="center"/>
              <w:rPr>
                <w:rFonts w:ascii="宋体" w:hAnsi="宋体" w:cs="宋体"/>
                <w:bCs/>
                <w:color w:val="000000"/>
                <w:kern w:val="0"/>
                <w:sz w:val="22"/>
                <w:szCs w:val="22"/>
                <w:lang w:bidi="ar"/>
              </w:rPr>
            </w:pPr>
            <w:r>
              <w:rPr>
                <w:rFonts w:hint="eastAsia" w:ascii="宋体" w:hAnsi="宋体" w:cs="宋体"/>
                <w:bCs/>
                <w:color w:val="000000"/>
                <w:kern w:val="0"/>
                <w:sz w:val="22"/>
                <w:szCs w:val="22"/>
                <w:lang w:bidi="ar"/>
              </w:rPr>
              <w:t>6.63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510" w:hRule="atLeast"/>
        </w:trPr>
        <w:tc>
          <w:tcPr>
            <w:tcW w:w="66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12</w:t>
            </w:r>
          </w:p>
        </w:tc>
        <w:tc>
          <w:tcPr>
            <w:tcW w:w="3222" w:type="dxa"/>
          </w:tcPr>
          <w:p>
            <w:r>
              <w:rPr>
                <w:rFonts w:hint="eastAsia"/>
              </w:rPr>
              <w:t>深圳市海鹏信电子股份有限公司</w:t>
            </w:r>
          </w:p>
        </w:tc>
        <w:tc>
          <w:tcPr>
            <w:tcW w:w="2723"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bCs/>
                <w:color w:val="000000"/>
                <w:kern w:val="0"/>
                <w:sz w:val="22"/>
                <w:szCs w:val="22"/>
                <w:lang w:bidi="ar"/>
              </w:rPr>
              <w:t>知识产权质押融资补助项目</w:t>
            </w:r>
          </w:p>
        </w:tc>
        <w:tc>
          <w:tcPr>
            <w:tcW w:w="1727" w:type="dxa"/>
            <w:vAlign w:val="center"/>
          </w:tcPr>
          <w:p>
            <w:pPr>
              <w:widowControl/>
              <w:jc w:val="center"/>
              <w:textAlignment w:val="center"/>
              <w:rPr>
                <w:rFonts w:ascii="宋体" w:hAnsi="宋体" w:cs="宋体"/>
                <w:bCs/>
                <w:color w:val="000000"/>
                <w:kern w:val="0"/>
                <w:sz w:val="22"/>
                <w:szCs w:val="22"/>
                <w:lang w:bidi="ar"/>
              </w:rPr>
            </w:pPr>
            <w:r>
              <w:rPr>
                <w:rFonts w:hint="eastAsia" w:ascii="宋体" w:hAnsi="宋体" w:cs="宋体"/>
                <w:bCs/>
                <w:color w:val="000000"/>
                <w:kern w:val="0"/>
                <w:sz w:val="22"/>
                <w:szCs w:val="22"/>
                <w:lang w:bidi="ar"/>
              </w:rPr>
              <w:t>28.06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510" w:hRule="atLeast"/>
        </w:trPr>
        <w:tc>
          <w:tcPr>
            <w:tcW w:w="66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13</w:t>
            </w:r>
          </w:p>
        </w:tc>
        <w:tc>
          <w:tcPr>
            <w:tcW w:w="3222" w:type="dxa"/>
          </w:tcPr>
          <w:p>
            <w:r>
              <w:rPr>
                <w:rFonts w:hint="eastAsia"/>
              </w:rPr>
              <w:t>深圳市新科瑞电气技术有限公司</w:t>
            </w:r>
          </w:p>
        </w:tc>
        <w:tc>
          <w:tcPr>
            <w:tcW w:w="2723"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bCs/>
                <w:color w:val="000000"/>
                <w:kern w:val="0"/>
                <w:sz w:val="22"/>
                <w:szCs w:val="22"/>
                <w:lang w:bidi="ar"/>
              </w:rPr>
              <w:t>知识产权质押融资补助项目</w:t>
            </w:r>
          </w:p>
        </w:tc>
        <w:tc>
          <w:tcPr>
            <w:tcW w:w="1727" w:type="dxa"/>
            <w:vAlign w:val="center"/>
          </w:tcPr>
          <w:p>
            <w:pPr>
              <w:widowControl/>
              <w:jc w:val="center"/>
              <w:textAlignment w:val="center"/>
              <w:rPr>
                <w:rFonts w:ascii="宋体" w:hAnsi="宋体" w:cs="宋体"/>
                <w:bCs/>
                <w:color w:val="000000"/>
                <w:kern w:val="0"/>
                <w:sz w:val="22"/>
                <w:szCs w:val="22"/>
                <w:lang w:bidi="ar"/>
              </w:rPr>
            </w:pPr>
            <w:r>
              <w:rPr>
                <w:rFonts w:hint="eastAsia" w:ascii="宋体" w:hAnsi="宋体" w:cs="宋体"/>
                <w:bCs/>
                <w:color w:val="000000"/>
                <w:kern w:val="0"/>
                <w:sz w:val="22"/>
                <w:szCs w:val="22"/>
                <w:lang w:bidi="ar"/>
              </w:rPr>
              <w:t>6.00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69" w:hRule="atLeast"/>
        </w:trPr>
        <w:tc>
          <w:tcPr>
            <w:tcW w:w="66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bCs/>
                <w:color w:val="000000"/>
                <w:kern w:val="0"/>
                <w:sz w:val="22"/>
                <w:szCs w:val="22"/>
                <w:lang w:bidi="ar"/>
              </w:rPr>
              <w:t>总计</w:t>
            </w:r>
          </w:p>
        </w:tc>
        <w:tc>
          <w:tcPr>
            <w:tcW w:w="3222" w:type="dxa"/>
          </w:tcPr>
          <w:p/>
        </w:tc>
        <w:tc>
          <w:tcPr>
            <w:tcW w:w="2723" w:type="dxa"/>
            <w:vAlign w:val="center"/>
          </w:tcPr>
          <w:p>
            <w:pPr>
              <w:widowControl/>
              <w:jc w:val="center"/>
              <w:textAlignment w:val="center"/>
              <w:rPr>
                <w:rFonts w:ascii="宋体" w:hAnsi="宋体" w:cs="宋体"/>
                <w:bCs/>
                <w:color w:val="000000"/>
                <w:kern w:val="0"/>
                <w:sz w:val="22"/>
                <w:szCs w:val="22"/>
                <w:lang w:bidi="ar"/>
              </w:rPr>
            </w:pPr>
          </w:p>
        </w:tc>
        <w:tc>
          <w:tcPr>
            <w:tcW w:w="1727" w:type="dxa"/>
            <w:vAlign w:val="center"/>
          </w:tcPr>
          <w:p>
            <w:pPr>
              <w:widowControl/>
              <w:jc w:val="center"/>
              <w:textAlignment w:val="center"/>
              <w:rPr>
                <w:rFonts w:ascii="宋体" w:hAnsi="宋体" w:cs="宋体"/>
                <w:bCs/>
                <w:color w:val="000000"/>
                <w:kern w:val="0"/>
                <w:sz w:val="22"/>
                <w:szCs w:val="22"/>
                <w:lang w:bidi="ar"/>
              </w:rPr>
            </w:pPr>
            <w:r>
              <w:rPr>
                <w:rFonts w:ascii="宋体" w:hAnsi="宋体" w:cs="宋体"/>
                <w:bCs/>
                <w:color w:val="000000"/>
                <w:kern w:val="0"/>
                <w:sz w:val="22"/>
                <w:szCs w:val="22"/>
                <w:lang w:bidi="ar"/>
              </w:rPr>
              <w:t>268.05</w:t>
            </w:r>
          </w:p>
        </w:tc>
      </w:tr>
    </w:tbl>
    <w:p>
      <w:pPr>
        <w:rPr>
          <w:rFonts w:ascii="仿宋_GB2312" w:eastAsia="仿宋_GB2312"/>
        </w:rPr>
      </w:pPr>
    </w:p>
    <w:tbl>
      <w:tblPr>
        <w:tblStyle w:val="2"/>
        <w:tblW w:w="8379"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
      <w:tblGrid>
        <w:gridCol w:w="664"/>
        <w:gridCol w:w="2186"/>
        <w:gridCol w:w="1843"/>
        <w:gridCol w:w="1134"/>
        <w:gridCol w:w="1276"/>
        <w:gridCol w:w="127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187" w:hRule="atLeast"/>
        </w:trPr>
        <w:tc>
          <w:tcPr>
            <w:tcW w:w="8379" w:type="dxa"/>
            <w:gridSpan w:val="6"/>
            <w:shd w:val="clear" w:color="auto" w:fill="FFFFFF"/>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2020年专利保险保费资助项目拟资助名单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90" w:hRule="atLeast"/>
        </w:trPr>
        <w:tc>
          <w:tcPr>
            <w:tcW w:w="664" w:type="dxa"/>
            <w:shd w:val="clear" w:color="auto" w:fill="FFFFFF"/>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序号</w:t>
            </w:r>
          </w:p>
        </w:tc>
        <w:tc>
          <w:tcPr>
            <w:tcW w:w="2186" w:type="dxa"/>
            <w:shd w:val="clear" w:color="auto" w:fill="FFFFFF"/>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申请人</w:t>
            </w:r>
          </w:p>
        </w:tc>
        <w:tc>
          <w:tcPr>
            <w:tcW w:w="1843" w:type="dxa"/>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项目</w:t>
            </w:r>
          </w:p>
        </w:tc>
        <w:tc>
          <w:tcPr>
            <w:tcW w:w="1134" w:type="dxa"/>
            <w:shd w:val="clear" w:color="auto" w:fill="auto"/>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保单</w:t>
            </w:r>
          </w:p>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数量</w:t>
            </w:r>
          </w:p>
        </w:tc>
        <w:tc>
          <w:tcPr>
            <w:tcW w:w="1276" w:type="dxa"/>
            <w:shd w:val="clear" w:color="auto" w:fill="FFFFFF"/>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总保费金额（万元）</w:t>
            </w:r>
          </w:p>
        </w:tc>
        <w:tc>
          <w:tcPr>
            <w:tcW w:w="1276" w:type="dxa"/>
            <w:shd w:val="clear" w:color="auto" w:fill="FFFFFF"/>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拟奖励金额</w:t>
            </w:r>
          </w:p>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（万元）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286" w:hRule="atLeast"/>
        </w:trPr>
        <w:tc>
          <w:tcPr>
            <w:tcW w:w="66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218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深圳市尚为伟业有限公司</w:t>
            </w:r>
          </w:p>
        </w:tc>
        <w:tc>
          <w:tcPr>
            <w:tcW w:w="184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专利保险保费资助项目</w:t>
            </w:r>
          </w:p>
        </w:tc>
        <w:tc>
          <w:tcPr>
            <w:tcW w:w="113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24</w:t>
            </w:r>
          </w:p>
        </w:tc>
        <w:tc>
          <w:tcPr>
            <w:tcW w:w="127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30.72</w:t>
            </w:r>
          </w:p>
        </w:tc>
        <w:tc>
          <w:tcPr>
            <w:tcW w:w="1276" w:type="dxa"/>
            <w:vAlign w:val="center"/>
          </w:tcPr>
          <w:p>
            <w:pPr>
              <w:jc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18.43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286" w:hRule="atLeast"/>
        </w:trPr>
        <w:tc>
          <w:tcPr>
            <w:tcW w:w="66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w:t>
            </w:r>
          </w:p>
        </w:tc>
        <w:tc>
          <w:tcPr>
            <w:tcW w:w="218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深圳市玉禾田物业清洁管理有限公司</w:t>
            </w:r>
          </w:p>
        </w:tc>
        <w:tc>
          <w:tcPr>
            <w:tcW w:w="184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专利保险保费资助项目</w:t>
            </w:r>
          </w:p>
        </w:tc>
        <w:tc>
          <w:tcPr>
            <w:tcW w:w="113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30</w:t>
            </w:r>
          </w:p>
        </w:tc>
        <w:tc>
          <w:tcPr>
            <w:tcW w:w="127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30.00</w:t>
            </w:r>
          </w:p>
        </w:tc>
        <w:tc>
          <w:tcPr>
            <w:tcW w:w="1276" w:type="dxa"/>
            <w:vAlign w:val="center"/>
          </w:tcPr>
          <w:p>
            <w:pPr>
              <w:jc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18.00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286" w:hRule="atLeast"/>
        </w:trPr>
        <w:tc>
          <w:tcPr>
            <w:tcW w:w="66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w:t>
            </w:r>
          </w:p>
        </w:tc>
        <w:tc>
          <w:tcPr>
            <w:tcW w:w="218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深圳市皓丽智能科技有限公司</w:t>
            </w:r>
          </w:p>
        </w:tc>
        <w:tc>
          <w:tcPr>
            <w:tcW w:w="184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专利保险保费资助项目</w:t>
            </w:r>
          </w:p>
        </w:tc>
        <w:tc>
          <w:tcPr>
            <w:tcW w:w="113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33</w:t>
            </w:r>
          </w:p>
        </w:tc>
        <w:tc>
          <w:tcPr>
            <w:tcW w:w="127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33.00</w:t>
            </w:r>
          </w:p>
        </w:tc>
        <w:tc>
          <w:tcPr>
            <w:tcW w:w="1276" w:type="dxa"/>
            <w:vAlign w:val="center"/>
          </w:tcPr>
          <w:p>
            <w:pPr>
              <w:jc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19.80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90" w:hRule="atLeast"/>
        </w:trPr>
        <w:tc>
          <w:tcPr>
            <w:tcW w:w="66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w:t>
            </w:r>
          </w:p>
        </w:tc>
        <w:tc>
          <w:tcPr>
            <w:tcW w:w="218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深圳市康冠科技股份有限公司</w:t>
            </w:r>
          </w:p>
        </w:tc>
        <w:tc>
          <w:tcPr>
            <w:tcW w:w="184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专利保险保费资助项目</w:t>
            </w:r>
          </w:p>
        </w:tc>
        <w:tc>
          <w:tcPr>
            <w:tcW w:w="113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25</w:t>
            </w:r>
          </w:p>
        </w:tc>
        <w:tc>
          <w:tcPr>
            <w:tcW w:w="127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32.00</w:t>
            </w:r>
          </w:p>
        </w:tc>
        <w:tc>
          <w:tcPr>
            <w:tcW w:w="1276" w:type="dxa"/>
            <w:vAlign w:val="center"/>
          </w:tcPr>
          <w:p>
            <w:pPr>
              <w:jc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19.20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90" w:hRule="atLeast"/>
        </w:trPr>
        <w:tc>
          <w:tcPr>
            <w:tcW w:w="66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w:t>
            </w:r>
          </w:p>
        </w:tc>
        <w:tc>
          <w:tcPr>
            <w:tcW w:w="218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深圳市康冠商用科技有限公司</w:t>
            </w:r>
          </w:p>
        </w:tc>
        <w:tc>
          <w:tcPr>
            <w:tcW w:w="184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专利保险保费资助项目</w:t>
            </w:r>
          </w:p>
        </w:tc>
        <w:tc>
          <w:tcPr>
            <w:tcW w:w="113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33</w:t>
            </w:r>
          </w:p>
        </w:tc>
        <w:tc>
          <w:tcPr>
            <w:tcW w:w="127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33.00</w:t>
            </w:r>
          </w:p>
        </w:tc>
        <w:tc>
          <w:tcPr>
            <w:tcW w:w="1276" w:type="dxa"/>
            <w:vAlign w:val="center"/>
          </w:tcPr>
          <w:p>
            <w:pPr>
              <w:jc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19.80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90" w:hRule="atLeast"/>
        </w:trPr>
        <w:tc>
          <w:tcPr>
            <w:tcW w:w="66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6</w:t>
            </w:r>
          </w:p>
        </w:tc>
        <w:tc>
          <w:tcPr>
            <w:tcW w:w="218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深圳市中意集团有限公司</w:t>
            </w:r>
          </w:p>
        </w:tc>
        <w:tc>
          <w:tcPr>
            <w:tcW w:w="184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专利保险保费资助项目</w:t>
            </w:r>
          </w:p>
        </w:tc>
        <w:tc>
          <w:tcPr>
            <w:tcW w:w="113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24</w:t>
            </w:r>
          </w:p>
        </w:tc>
        <w:tc>
          <w:tcPr>
            <w:tcW w:w="127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30.72</w:t>
            </w:r>
          </w:p>
        </w:tc>
        <w:tc>
          <w:tcPr>
            <w:tcW w:w="1276" w:type="dxa"/>
            <w:vAlign w:val="center"/>
          </w:tcPr>
          <w:p>
            <w:pPr>
              <w:jc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18.43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286" w:hRule="atLeast"/>
        </w:trPr>
        <w:tc>
          <w:tcPr>
            <w:tcW w:w="66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w:t>
            </w:r>
          </w:p>
        </w:tc>
        <w:tc>
          <w:tcPr>
            <w:tcW w:w="218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深圳市爱盟科技有限公司</w:t>
            </w:r>
          </w:p>
        </w:tc>
        <w:tc>
          <w:tcPr>
            <w:tcW w:w="184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专利保险保费资助项目</w:t>
            </w:r>
          </w:p>
        </w:tc>
        <w:tc>
          <w:tcPr>
            <w:tcW w:w="113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33</w:t>
            </w:r>
          </w:p>
        </w:tc>
        <w:tc>
          <w:tcPr>
            <w:tcW w:w="127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33.00</w:t>
            </w:r>
          </w:p>
        </w:tc>
        <w:tc>
          <w:tcPr>
            <w:tcW w:w="1276" w:type="dxa"/>
            <w:vAlign w:val="center"/>
          </w:tcPr>
          <w:p>
            <w:pPr>
              <w:jc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19.80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286" w:hRule="atLeast"/>
        </w:trPr>
        <w:tc>
          <w:tcPr>
            <w:tcW w:w="66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8</w:t>
            </w:r>
          </w:p>
        </w:tc>
        <w:tc>
          <w:tcPr>
            <w:tcW w:w="218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深圳市和胜金属技术有限公司</w:t>
            </w:r>
          </w:p>
        </w:tc>
        <w:tc>
          <w:tcPr>
            <w:tcW w:w="184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专利保险保费资助项目</w:t>
            </w:r>
          </w:p>
        </w:tc>
        <w:tc>
          <w:tcPr>
            <w:tcW w:w="113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28</w:t>
            </w:r>
          </w:p>
        </w:tc>
        <w:tc>
          <w:tcPr>
            <w:tcW w:w="127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28.46</w:t>
            </w:r>
          </w:p>
        </w:tc>
        <w:tc>
          <w:tcPr>
            <w:tcW w:w="1276" w:type="dxa"/>
            <w:vAlign w:val="center"/>
          </w:tcPr>
          <w:p>
            <w:pPr>
              <w:jc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17.08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39" w:hRule="atLeast"/>
        </w:trPr>
        <w:tc>
          <w:tcPr>
            <w:tcW w:w="66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9</w:t>
            </w:r>
          </w:p>
        </w:tc>
        <w:tc>
          <w:tcPr>
            <w:tcW w:w="218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深圳市奥蕾达科技有限公司</w:t>
            </w:r>
          </w:p>
        </w:tc>
        <w:tc>
          <w:tcPr>
            <w:tcW w:w="184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专利保险保费资助项目</w:t>
            </w:r>
          </w:p>
        </w:tc>
        <w:tc>
          <w:tcPr>
            <w:tcW w:w="113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25</w:t>
            </w:r>
          </w:p>
        </w:tc>
        <w:tc>
          <w:tcPr>
            <w:tcW w:w="127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32.32</w:t>
            </w:r>
          </w:p>
        </w:tc>
        <w:tc>
          <w:tcPr>
            <w:tcW w:w="1276" w:type="dxa"/>
            <w:vAlign w:val="center"/>
          </w:tcPr>
          <w:p>
            <w:pPr>
              <w:jc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19.39</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39" w:hRule="atLeast"/>
        </w:trPr>
        <w:tc>
          <w:tcPr>
            <w:tcW w:w="66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w:t>
            </w:r>
          </w:p>
        </w:tc>
        <w:tc>
          <w:tcPr>
            <w:tcW w:w="218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深圳市鑫龙邦科技有限公司</w:t>
            </w:r>
          </w:p>
        </w:tc>
        <w:tc>
          <w:tcPr>
            <w:tcW w:w="184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专利保险保费资助项目</w:t>
            </w:r>
          </w:p>
        </w:tc>
        <w:tc>
          <w:tcPr>
            <w:tcW w:w="113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25</w:t>
            </w:r>
          </w:p>
        </w:tc>
        <w:tc>
          <w:tcPr>
            <w:tcW w:w="127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32.00</w:t>
            </w:r>
          </w:p>
        </w:tc>
        <w:tc>
          <w:tcPr>
            <w:tcW w:w="1276" w:type="dxa"/>
            <w:vAlign w:val="center"/>
          </w:tcPr>
          <w:p>
            <w:pPr>
              <w:jc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19.20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39" w:hRule="atLeast"/>
        </w:trPr>
        <w:tc>
          <w:tcPr>
            <w:tcW w:w="66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11</w:t>
            </w:r>
          </w:p>
        </w:tc>
        <w:tc>
          <w:tcPr>
            <w:tcW w:w="218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深圳晓辉包装技术有限公司</w:t>
            </w:r>
          </w:p>
        </w:tc>
        <w:tc>
          <w:tcPr>
            <w:tcW w:w="184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专利保险保费资助项目</w:t>
            </w:r>
          </w:p>
        </w:tc>
        <w:tc>
          <w:tcPr>
            <w:tcW w:w="113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20</w:t>
            </w:r>
          </w:p>
        </w:tc>
        <w:tc>
          <w:tcPr>
            <w:tcW w:w="127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20.00</w:t>
            </w:r>
          </w:p>
        </w:tc>
        <w:tc>
          <w:tcPr>
            <w:tcW w:w="1276" w:type="dxa"/>
            <w:vAlign w:val="center"/>
          </w:tcPr>
          <w:p>
            <w:pPr>
              <w:jc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12.00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39" w:hRule="atLeast"/>
        </w:trPr>
        <w:tc>
          <w:tcPr>
            <w:tcW w:w="66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12</w:t>
            </w:r>
          </w:p>
        </w:tc>
        <w:tc>
          <w:tcPr>
            <w:tcW w:w="218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深圳市普玛斯精密组件有限公司</w:t>
            </w:r>
          </w:p>
        </w:tc>
        <w:tc>
          <w:tcPr>
            <w:tcW w:w="184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专利保险保费资助项目</w:t>
            </w:r>
          </w:p>
        </w:tc>
        <w:tc>
          <w:tcPr>
            <w:tcW w:w="113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14</w:t>
            </w:r>
          </w:p>
        </w:tc>
        <w:tc>
          <w:tcPr>
            <w:tcW w:w="127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14.00</w:t>
            </w:r>
          </w:p>
        </w:tc>
        <w:tc>
          <w:tcPr>
            <w:tcW w:w="1276" w:type="dxa"/>
            <w:vAlign w:val="center"/>
          </w:tcPr>
          <w:p>
            <w:pPr>
              <w:jc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8.40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39" w:hRule="atLeast"/>
        </w:trPr>
        <w:tc>
          <w:tcPr>
            <w:tcW w:w="66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13</w:t>
            </w:r>
          </w:p>
        </w:tc>
        <w:tc>
          <w:tcPr>
            <w:tcW w:w="218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深圳市元创时代科技有限公司</w:t>
            </w:r>
          </w:p>
        </w:tc>
        <w:tc>
          <w:tcPr>
            <w:tcW w:w="184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专利保险保费资助项目</w:t>
            </w:r>
          </w:p>
        </w:tc>
        <w:tc>
          <w:tcPr>
            <w:tcW w:w="113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26</w:t>
            </w:r>
          </w:p>
        </w:tc>
        <w:tc>
          <w:tcPr>
            <w:tcW w:w="127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33.28</w:t>
            </w:r>
          </w:p>
        </w:tc>
        <w:tc>
          <w:tcPr>
            <w:tcW w:w="1276" w:type="dxa"/>
            <w:vAlign w:val="center"/>
          </w:tcPr>
          <w:p>
            <w:pPr>
              <w:jc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19.96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39" w:hRule="atLeast"/>
        </w:trPr>
        <w:tc>
          <w:tcPr>
            <w:tcW w:w="66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14</w:t>
            </w:r>
          </w:p>
        </w:tc>
        <w:tc>
          <w:tcPr>
            <w:tcW w:w="218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艺诚机械(深圳)有限公司</w:t>
            </w:r>
          </w:p>
        </w:tc>
        <w:tc>
          <w:tcPr>
            <w:tcW w:w="184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专利保险保费资助项目</w:t>
            </w:r>
          </w:p>
        </w:tc>
        <w:tc>
          <w:tcPr>
            <w:tcW w:w="113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14</w:t>
            </w:r>
          </w:p>
        </w:tc>
        <w:tc>
          <w:tcPr>
            <w:tcW w:w="127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14.92</w:t>
            </w:r>
          </w:p>
        </w:tc>
        <w:tc>
          <w:tcPr>
            <w:tcW w:w="1276" w:type="dxa"/>
            <w:vAlign w:val="center"/>
          </w:tcPr>
          <w:p>
            <w:pPr>
              <w:jc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8.95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39" w:hRule="atLeast"/>
        </w:trPr>
        <w:tc>
          <w:tcPr>
            <w:tcW w:w="66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15</w:t>
            </w:r>
          </w:p>
        </w:tc>
        <w:tc>
          <w:tcPr>
            <w:tcW w:w="218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深圳市艾捷莫科技有限公司</w:t>
            </w:r>
          </w:p>
        </w:tc>
        <w:tc>
          <w:tcPr>
            <w:tcW w:w="184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专利保险保费资助项目</w:t>
            </w:r>
          </w:p>
        </w:tc>
        <w:tc>
          <w:tcPr>
            <w:tcW w:w="113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28</w:t>
            </w:r>
          </w:p>
        </w:tc>
        <w:tc>
          <w:tcPr>
            <w:tcW w:w="127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28.00</w:t>
            </w:r>
          </w:p>
        </w:tc>
        <w:tc>
          <w:tcPr>
            <w:tcW w:w="1276" w:type="dxa"/>
            <w:vAlign w:val="center"/>
          </w:tcPr>
          <w:p>
            <w:pPr>
              <w:jc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16.80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39" w:hRule="atLeast"/>
        </w:trPr>
        <w:tc>
          <w:tcPr>
            <w:tcW w:w="66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16</w:t>
            </w:r>
          </w:p>
        </w:tc>
        <w:tc>
          <w:tcPr>
            <w:tcW w:w="218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深圳市吉子通科技有限公司</w:t>
            </w:r>
          </w:p>
        </w:tc>
        <w:tc>
          <w:tcPr>
            <w:tcW w:w="184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专利保险保费资助项目</w:t>
            </w:r>
          </w:p>
        </w:tc>
        <w:tc>
          <w:tcPr>
            <w:tcW w:w="113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25</w:t>
            </w:r>
          </w:p>
        </w:tc>
        <w:tc>
          <w:tcPr>
            <w:tcW w:w="127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32.00</w:t>
            </w:r>
          </w:p>
        </w:tc>
        <w:tc>
          <w:tcPr>
            <w:tcW w:w="1276" w:type="dxa"/>
            <w:vAlign w:val="center"/>
          </w:tcPr>
          <w:p>
            <w:pPr>
              <w:jc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19.20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39" w:hRule="atLeast"/>
        </w:trPr>
        <w:tc>
          <w:tcPr>
            <w:tcW w:w="66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17</w:t>
            </w:r>
          </w:p>
        </w:tc>
        <w:tc>
          <w:tcPr>
            <w:tcW w:w="218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深圳科帮电子有限公司</w:t>
            </w:r>
          </w:p>
        </w:tc>
        <w:tc>
          <w:tcPr>
            <w:tcW w:w="184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专利保险保费资助项目</w:t>
            </w:r>
          </w:p>
        </w:tc>
        <w:tc>
          <w:tcPr>
            <w:tcW w:w="113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20</w:t>
            </w:r>
          </w:p>
        </w:tc>
        <w:tc>
          <w:tcPr>
            <w:tcW w:w="127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25.60</w:t>
            </w:r>
          </w:p>
        </w:tc>
        <w:tc>
          <w:tcPr>
            <w:tcW w:w="1276" w:type="dxa"/>
            <w:vAlign w:val="center"/>
          </w:tcPr>
          <w:p>
            <w:pPr>
              <w:jc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15.36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39" w:hRule="atLeast"/>
        </w:trPr>
        <w:tc>
          <w:tcPr>
            <w:tcW w:w="66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18</w:t>
            </w:r>
          </w:p>
        </w:tc>
        <w:tc>
          <w:tcPr>
            <w:tcW w:w="218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深圳大趋智能科技有限公司</w:t>
            </w:r>
          </w:p>
        </w:tc>
        <w:tc>
          <w:tcPr>
            <w:tcW w:w="184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专利保险保费资助项目</w:t>
            </w:r>
          </w:p>
        </w:tc>
        <w:tc>
          <w:tcPr>
            <w:tcW w:w="113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25</w:t>
            </w:r>
          </w:p>
        </w:tc>
        <w:tc>
          <w:tcPr>
            <w:tcW w:w="127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32.00</w:t>
            </w:r>
          </w:p>
        </w:tc>
        <w:tc>
          <w:tcPr>
            <w:tcW w:w="1276" w:type="dxa"/>
            <w:vAlign w:val="center"/>
          </w:tcPr>
          <w:p>
            <w:pPr>
              <w:jc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19.20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39" w:hRule="atLeast"/>
        </w:trPr>
        <w:tc>
          <w:tcPr>
            <w:tcW w:w="66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19</w:t>
            </w:r>
          </w:p>
        </w:tc>
        <w:tc>
          <w:tcPr>
            <w:tcW w:w="218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深圳艾利佳材料科技有限公司</w:t>
            </w:r>
          </w:p>
        </w:tc>
        <w:tc>
          <w:tcPr>
            <w:tcW w:w="184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专利保险保费资助项目</w:t>
            </w:r>
          </w:p>
        </w:tc>
        <w:tc>
          <w:tcPr>
            <w:tcW w:w="113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w:t>
            </w:r>
          </w:p>
        </w:tc>
        <w:tc>
          <w:tcPr>
            <w:tcW w:w="127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5.28</w:t>
            </w:r>
          </w:p>
        </w:tc>
        <w:tc>
          <w:tcPr>
            <w:tcW w:w="1276" w:type="dxa"/>
            <w:vAlign w:val="center"/>
          </w:tcPr>
          <w:p>
            <w:pPr>
              <w:jc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3.15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39" w:hRule="atLeast"/>
        </w:trPr>
        <w:tc>
          <w:tcPr>
            <w:tcW w:w="66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20</w:t>
            </w:r>
          </w:p>
        </w:tc>
        <w:tc>
          <w:tcPr>
            <w:tcW w:w="218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深圳眼千里科技有限公司</w:t>
            </w:r>
          </w:p>
        </w:tc>
        <w:tc>
          <w:tcPr>
            <w:tcW w:w="184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专利保险保费资助项目</w:t>
            </w:r>
          </w:p>
        </w:tc>
        <w:tc>
          <w:tcPr>
            <w:tcW w:w="113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26</w:t>
            </w:r>
          </w:p>
        </w:tc>
        <w:tc>
          <w:tcPr>
            <w:tcW w:w="127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33.28</w:t>
            </w:r>
          </w:p>
        </w:tc>
        <w:tc>
          <w:tcPr>
            <w:tcW w:w="1276" w:type="dxa"/>
            <w:vAlign w:val="center"/>
          </w:tcPr>
          <w:p>
            <w:pPr>
              <w:jc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19.96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39" w:hRule="atLeast"/>
        </w:trPr>
        <w:tc>
          <w:tcPr>
            <w:tcW w:w="66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21</w:t>
            </w:r>
          </w:p>
        </w:tc>
        <w:tc>
          <w:tcPr>
            <w:tcW w:w="218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深圳市普博科技有限公司</w:t>
            </w:r>
          </w:p>
        </w:tc>
        <w:tc>
          <w:tcPr>
            <w:tcW w:w="184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专利保险保费资助项目</w:t>
            </w:r>
          </w:p>
        </w:tc>
        <w:tc>
          <w:tcPr>
            <w:tcW w:w="113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76"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11.79</w:t>
            </w:r>
          </w:p>
        </w:tc>
        <w:tc>
          <w:tcPr>
            <w:tcW w:w="1276" w:type="dxa"/>
            <w:vAlign w:val="center"/>
          </w:tcPr>
          <w:p>
            <w:pPr>
              <w:jc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7.07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286" w:hRule="atLeast"/>
        </w:trPr>
        <w:tc>
          <w:tcPr>
            <w:tcW w:w="664" w:type="dxa"/>
            <w:shd w:val="clear" w:color="auto" w:fill="FFFFFF"/>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bCs/>
                <w:color w:val="000000"/>
                <w:kern w:val="0"/>
                <w:sz w:val="22"/>
                <w:szCs w:val="22"/>
                <w:lang w:bidi="ar"/>
              </w:rPr>
              <w:t>总计</w:t>
            </w:r>
          </w:p>
        </w:tc>
        <w:tc>
          <w:tcPr>
            <w:tcW w:w="2186" w:type="dxa"/>
            <w:shd w:val="clear" w:color="auto" w:fill="FFFFFF"/>
            <w:vAlign w:val="center"/>
          </w:tcPr>
          <w:p>
            <w:pPr>
              <w:jc w:val="left"/>
              <w:rPr>
                <w:rFonts w:ascii="宋体" w:hAnsi="宋体" w:cs="宋体"/>
                <w:color w:val="000000"/>
                <w:sz w:val="22"/>
                <w:szCs w:val="22"/>
              </w:rPr>
            </w:pPr>
          </w:p>
        </w:tc>
        <w:tc>
          <w:tcPr>
            <w:tcW w:w="1843" w:type="dxa"/>
            <w:shd w:val="clear" w:color="auto" w:fill="auto"/>
            <w:vAlign w:val="center"/>
          </w:tcPr>
          <w:p>
            <w:pPr>
              <w:jc w:val="center"/>
              <w:rPr>
                <w:rFonts w:ascii="宋体" w:hAnsi="宋体" w:cs="宋体"/>
                <w:color w:val="000000"/>
                <w:sz w:val="22"/>
                <w:szCs w:val="22"/>
              </w:rPr>
            </w:pPr>
          </w:p>
        </w:tc>
        <w:tc>
          <w:tcPr>
            <w:tcW w:w="1134" w:type="dxa"/>
            <w:shd w:val="clear" w:color="auto" w:fill="auto"/>
          </w:tcPr>
          <w:p>
            <w:pPr>
              <w:widowControl/>
              <w:jc w:val="center"/>
              <w:textAlignment w:val="center"/>
              <w:rPr>
                <w:rFonts w:ascii="宋体" w:hAnsi="宋体" w:cs="宋体"/>
                <w:bCs/>
                <w:color w:val="000000"/>
                <w:kern w:val="0"/>
                <w:sz w:val="22"/>
                <w:szCs w:val="22"/>
                <w:lang w:bidi="ar"/>
              </w:rPr>
            </w:pPr>
            <w:r>
              <w:rPr>
                <w:rFonts w:ascii="宋体" w:hAnsi="宋体" w:cs="宋体"/>
                <w:bCs/>
                <w:color w:val="000000"/>
                <w:kern w:val="0"/>
                <w:sz w:val="22"/>
                <w:szCs w:val="22"/>
                <w:lang w:bidi="ar"/>
              </w:rPr>
              <w:t>482</w:t>
            </w:r>
          </w:p>
        </w:tc>
        <w:tc>
          <w:tcPr>
            <w:tcW w:w="1276" w:type="dxa"/>
            <w:shd w:val="clear" w:color="auto" w:fill="FFFFFF"/>
          </w:tcPr>
          <w:p>
            <w:pPr>
              <w:widowControl/>
              <w:jc w:val="center"/>
              <w:textAlignment w:val="center"/>
              <w:rPr>
                <w:rFonts w:ascii="宋体" w:hAnsi="宋体" w:cs="宋体"/>
                <w:bCs/>
                <w:color w:val="000000"/>
                <w:kern w:val="0"/>
                <w:sz w:val="22"/>
                <w:szCs w:val="22"/>
                <w:lang w:bidi="ar"/>
              </w:rPr>
            </w:pPr>
            <w:r>
              <w:rPr>
                <w:rFonts w:hint="eastAsia" w:ascii="宋体" w:hAnsi="宋体" w:cs="宋体"/>
                <w:bCs/>
                <w:color w:val="000000"/>
                <w:kern w:val="0"/>
                <w:sz w:val="22"/>
                <w:szCs w:val="22"/>
                <w:lang w:bidi="ar"/>
              </w:rPr>
              <w:t>565.37</w:t>
            </w:r>
          </w:p>
        </w:tc>
        <w:tc>
          <w:tcPr>
            <w:tcW w:w="1276" w:type="dxa"/>
            <w:shd w:val="clear" w:color="auto" w:fill="FFFFFF"/>
            <w:vAlign w:val="center"/>
          </w:tcPr>
          <w:p>
            <w:pPr>
              <w:widowControl/>
              <w:jc w:val="center"/>
              <w:textAlignment w:val="center"/>
              <w:rPr>
                <w:rFonts w:ascii="宋体" w:hAnsi="宋体" w:cs="宋体"/>
                <w:color w:val="000000"/>
                <w:kern w:val="0"/>
                <w:sz w:val="22"/>
                <w:szCs w:val="22"/>
                <w:lang w:bidi="ar"/>
              </w:rPr>
            </w:pPr>
            <w:r>
              <w:rPr>
                <w:rFonts w:ascii="宋体" w:hAnsi="宋体" w:cs="宋体"/>
                <w:bCs/>
                <w:color w:val="000000"/>
                <w:kern w:val="0"/>
                <w:sz w:val="22"/>
                <w:szCs w:val="22"/>
                <w:lang w:bidi="ar"/>
              </w:rPr>
              <w:t>339.18</w:t>
            </w:r>
          </w:p>
        </w:tc>
      </w:tr>
    </w:tbl>
    <w:p>
      <w:pPr>
        <w:rPr>
          <w:rFonts w:ascii="仿宋_GB2312" w:eastAsia="仿宋_GB2312"/>
        </w:rPr>
      </w:pPr>
    </w:p>
    <w:tbl>
      <w:tblPr>
        <w:tblStyle w:val="2"/>
        <w:tblpPr w:leftFromText="180" w:rightFromText="180" w:vertAnchor="text" w:horzAnchor="page" w:tblpX="1800" w:tblpY="297"/>
        <w:tblOverlap w:val="never"/>
        <w:tblW w:w="8379"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
      <w:tblGrid>
        <w:gridCol w:w="587"/>
        <w:gridCol w:w="2405"/>
        <w:gridCol w:w="2693"/>
        <w:gridCol w:w="1418"/>
        <w:gridCol w:w="127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90" w:hRule="atLeast"/>
        </w:trPr>
        <w:tc>
          <w:tcPr>
            <w:tcW w:w="8379" w:type="dxa"/>
            <w:gridSpan w:val="5"/>
            <w:tcBorders>
              <w:tl2br w:val="nil"/>
              <w:tr2bl w:val="nil"/>
            </w:tcBorders>
          </w:tcPr>
          <w:p>
            <w:pPr>
              <w:widowControl/>
              <w:jc w:val="center"/>
              <w:textAlignment w:val="center"/>
              <w:rPr>
                <w:rFonts w:ascii="宋体" w:hAnsi="宋体" w:cs="宋体"/>
                <w:color w:val="000000"/>
                <w:kern w:val="0"/>
                <w:sz w:val="22"/>
                <w:szCs w:val="22"/>
                <w:lang w:bidi="ar"/>
              </w:rPr>
            </w:pPr>
            <w:r>
              <w:rPr>
                <w:rFonts w:hint="eastAsia" w:ascii="宋体" w:hAnsi="宋体" w:cs="宋体"/>
                <w:b/>
                <w:color w:val="000000"/>
                <w:kern w:val="0"/>
                <w:sz w:val="22"/>
                <w:szCs w:val="22"/>
                <w:lang w:bidi="ar"/>
              </w:rPr>
              <w:t>培育高价值专利（或专利组合）项目拟资助名单</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468"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序号</w:t>
            </w:r>
          </w:p>
        </w:tc>
        <w:tc>
          <w:tcPr>
            <w:tcW w:w="240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申请人</w:t>
            </w:r>
          </w:p>
        </w:tc>
        <w:tc>
          <w:tcPr>
            <w:tcW w:w="2693"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项目</w:t>
            </w:r>
          </w:p>
        </w:tc>
        <w:tc>
          <w:tcPr>
            <w:tcW w:w="1418" w:type="dxa"/>
            <w:tcBorders>
              <w:tl2br w:val="nil"/>
              <w:tr2bl w:val="nil"/>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申请资助金额（万元）</w:t>
            </w:r>
          </w:p>
        </w:tc>
        <w:tc>
          <w:tcPr>
            <w:tcW w:w="1276"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拟资助金额</w:t>
            </w:r>
          </w:p>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（万元）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142"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2405"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瑞声声学科技(深圳)有限公司</w:t>
            </w:r>
          </w:p>
        </w:tc>
        <w:tc>
          <w:tcPr>
            <w:tcW w:w="2693"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培育高价值专利（或专利组合）项目：第一类</w:t>
            </w:r>
          </w:p>
        </w:tc>
        <w:tc>
          <w:tcPr>
            <w:tcW w:w="1418" w:type="dxa"/>
            <w:tcBorders>
              <w:tl2br w:val="nil"/>
              <w:tr2bl w:val="nil"/>
            </w:tcBorders>
            <w:vAlign w:val="center"/>
          </w:tcPr>
          <w:p>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20</w:t>
            </w:r>
          </w:p>
        </w:tc>
        <w:tc>
          <w:tcPr>
            <w:tcW w:w="1276"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10.85714</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90"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w:t>
            </w:r>
          </w:p>
        </w:tc>
        <w:tc>
          <w:tcPr>
            <w:tcW w:w="240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深圳云天励飞技术有限公司</w:t>
            </w:r>
          </w:p>
        </w:tc>
        <w:tc>
          <w:tcPr>
            <w:tcW w:w="2693"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培育高价值专利（或专利组合）项目：第一类</w:t>
            </w:r>
          </w:p>
        </w:tc>
        <w:tc>
          <w:tcPr>
            <w:tcW w:w="1418" w:type="dxa"/>
            <w:tcBorders>
              <w:tl2br w:val="nil"/>
              <w:tr2bl w:val="nil"/>
            </w:tcBorders>
            <w:vAlign w:val="center"/>
          </w:tcPr>
          <w:p>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20</w:t>
            </w:r>
          </w:p>
        </w:tc>
        <w:tc>
          <w:tcPr>
            <w:tcW w:w="1276"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10.85714</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90"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w:t>
            </w:r>
          </w:p>
        </w:tc>
        <w:tc>
          <w:tcPr>
            <w:tcW w:w="240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深圳市大疆灵眸科技有限公司</w:t>
            </w:r>
          </w:p>
        </w:tc>
        <w:tc>
          <w:tcPr>
            <w:tcW w:w="2693"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培育高价值专利（或专利组合）项目：第一类</w:t>
            </w:r>
          </w:p>
        </w:tc>
        <w:tc>
          <w:tcPr>
            <w:tcW w:w="1418" w:type="dxa"/>
            <w:tcBorders>
              <w:tl2br w:val="nil"/>
              <w:tr2bl w:val="nil"/>
            </w:tcBorders>
            <w:vAlign w:val="center"/>
          </w:tcPr>
          <w:p>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20</w:t>
            </w:r>
          </w:p>
        </w:tc>
        <w:tc>
          <w:tcPr>
            <w:tcW w:w="1276"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10.85714</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90"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w:t>
            </w:r>
          </w:p>
        </w:tc>
        <w:tc>
          <w:tcPr>
            <w:tcW w:w="240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深圳光峰科技股份有限公司</w:t>
            </w:r>
          </w:p>
        </w:tc>
        <w:tc>
          <w:tcPr>
            <w:tcW w:w="2693"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培育高价值专利（或专利组合）项目：第一类</w:t>
            </w:r>
          </w:p>
        </w:tc>
        <w:tc>
          <w:tcPr>
            <w:tcW w:w="1418" w:type="dxa"/>
            <w:tcBorders>
              <w:tl2br w:val="nil"/>
              <w:tr2bl w:val="nil"/>
            </w:tcBorders>
            <w:vAlign w:val="center"/>
          </w:tcPr>
          <w:p>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20</w:t>
            </w:r>
          </w:p>
        </w:tc>
        <w:tc>
          <w:tcPr>
            <w:tcW w:w="1276"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10.85714</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90"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w:t>
            </w:r>
          </w:p>
        </w:tc>
        <w:tc>
          <w:tcPr>
            <w:tcW w:w="240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中国科学院深圳先进技术研究院</w:t>
            </w:r>
          </w:p>
        </w:tc>
        <w:tc>
          <w:tcPr>
            <w:tcW w:w="2693"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培育高价值专利（或专利组合）项目：第二类</w:t>
            </w:r>
          </w:p>
        </w:tc>
        <w:tc>
          <w:tcPr>
            <w:tcW w:w="1418" w:type="dxa"/>
            <w:tcBorders>
              <w:tl2br w:val="nil"/>
              <w:tr2bl w:val="nil"/>
            </w:tcBorders>
            <w:vAlign w:val="center"/>
          </w:tcPr>
          <w:p>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20</w:t>
            </w:r>
          </w:p>
        </w:tc>
        <w:tc>
          <w:tcPr>
            <w:tcW w:w="1276"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10.85714</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90"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6</w:t>
            </w:r>
          </w:p>
        </w:tc>
        <w:tc>
          <w:tcPr>
            <w:tcW w:w="240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深圳迈瑞生物医疗电子股份有限公司</w:t>
            </w:r>
          </w:p>
        </w:tc>
        <w:tc>
          <w:tcPr>
            <w:tcW w:w="2693"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培育高价值专利（或专利组合）项目：第三类</w:t>
            </w:r>
          </w:p>
        </w:tc>
        <w:tc>
          <w:tcPr>
            <w:tcW w:w="1418" w:type="dxa"/>
            <w:tcBorders>
              <w:tl2br w:val="nil"/>
              <w:tr2bl w:val="nil"/>
            </w:tcBorders>
            <w:vAlign w:val="center"/>
          </w:tcPr>
          <w:p>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50</w:t>
            </w:r>
          </w:p>
        </w:tc>
        <w:tc>
          <w:tcPr>
            <w:tcW w:w="1276"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27.14286</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90"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w:t>
            </w:r>
          </w:p>
        </w:tc>
        <w:tc>
          <w:tcPr>
            <w:tcW w:w="240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腾讯科技（深圳）有限公司</w:t>
            </w:r>
          </w:p>
        </w:tc>
        <w:tc>
          <w:tcPr>
            <w:tcW w:w="2693"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培育高价值专利（或专利组合）项目：第三类</w:t>
            </w:r>
          </w:p>
        </w:tc>
        <w:tc>
          <w:tcPr>
            <w:tcW w:w="1418" w:type="dxa"/>
            <w:tcBorders>
              <w:tl2br w:val="nil"/>
              <w:tr2bl w:val="nil"/>
            </w:tcBorders>
            <w:vAlign w:val="center"/>
          </w:tcPr>
          <w:p>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50</w:t>
            </w:r>
          </w:p>
        </w:tc>
        <w:tc>
          <w:tcPr>
            <w:tcW w:w="1276"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27.14286</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90"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8</w:t>
            </w:r>
          </w:p>
        </w:tc>
        <w:tc>
          <w:tcPr>
            <w:tcW w:w="240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华为技术有限公司</w:t>
            </w:r>
          </w:p>
        </w:tc>
        <w:tc>
          <w:tcPr>
            <w:tcW w:w="2693"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培育高价值专利（或专利组合）项目：第三类</w:t>
            </w:r>
          </w:p>
        </w:tc>
        <w:tc>
          <w:tcPr>
            <w:tcW w:w="1418" w:type="dxa"/>
            <w:tcBorders>
              <w:tl2br w:val="nil"/>
              <w:tr2bl w:val="nil"/>
            </w:tcBorders>
            <w:vAlign w:val="center"/>
          </w:tcPr>
          <w:p>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50</w:t>
            </w:r>
          </w:p>
        </w:tc>
        <w:tc>
          <w:tcPr>
            <w:tcW w:w="1276"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27.14286</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682"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9</w:t>
            </w:r>
          </w:p>
        </w:tc>
        <w:tc>
          <w:tcPr>
            <w:tcW w:w="240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中兴通讯股份有限公司</w:t>
            </w:r>
          </w:p>
        </w:tc>
        <w:tc>
          <w:tcPr>
            <w:tcW w:w="2693"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培育高价值专利（或专利组合）项目：第三类</w:t>
            </w:r>
          </w:p>
        </w:tc>
        <w:tc>
          <w:tcPr>
            <w:tcW w:w="1418" w:type="dxa"/>
            <w:tcBorders>
              <w:tl2br w:val="nil"/>
              <w:tr2bl w:val="nil"/>
            </w:tcBorders>
            <w:vAlign w:val="center"/>
          </w:tcPr>
          <w:p>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50</w:t>
            </w:r>
          </w:p>
        </w:tc>
        <w:tc>
          <w:tcPr>
            <w:tcW w:w="1276"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27.14286</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90"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w:t>
            </w:r>
          </w:p>
        </w:tc>
        <w:tc>
          <w:tcPr>
            <w:tcW w:w="240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深圳光峰科技股份有限公司</w:t>
            </w:r>
          </w:p>
        </w:tc>
        <w:tc>
          <w:tcPr>
            <w:tcW w:w="2693"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培育高价值专利（或专利组合）项目：第三类</w:t>
            </w:r>
          </w:p>
        </w:tc>
        <w:tc>
          <w:tcPr>
            <w:tcW w:w="1418" w:type="dxa"/>
            <w:tcBorders>
              <w:tl2br w:val="nil"/>
              <w:tr2bl w:val="nil"/>
            </w:tcBorders>
            <w:vAlign w:val="center"/>
          </w:tcPr>
          <w:p>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50</w:t>
            </w:r>
          </w:p>
        </w:tc>
        <w:tc>
          <w:tcPr>
            <w:tcW w:w="1276"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27.14286</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90"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总计</w:t>
            </w:r>
          </w:p>
        </w:tc>
        <w:tc>
          <w:tcPr>
            <w:tcW w:w="240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p>
        </w:tc>
        <w:tc>
          <w:tcPr>
            <w:tcW w:w="2693"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p>
        </w:tc>
        <w:tc>
          <w:tcPr>
            <w:tcW w:w="1418" w:type="dxa"/>
            <w:tcBorders>
              <w:tl2br w:val="nil"/>
              <w:tr2bl w:val="nil"/>
            </w:tcBorders>
            <w:vAlign w:val="center"/>
          </w:tcPr>
          <w:p>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350</w:t>
            </w:r>
          </w:p>
        </w:tc>
        <w:tc>
          <w:tcPr>
            <w:tcW w:w="1276"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190</w:t>
            </w:r>
          </w:p>
        </w:tc>
      </w:tr>
    </w:tbl>
    <w:p>
      <w:pPr>
        <w:rPr>
          <w:rFonts w:ascii="仿宋_GB2312" w:eastAsia="仿宋_GB2312"/>
        </w:rPr>
      </w:pPr>
    </w:p>
    <w:p>
      <w:pPr>
        <w:rPr>
          <w:rFonts w:ascii="仿宋_GB2312" w:eastAsia="仿宋_GB2312"/>
        </w:rPr>
      </w:pPr>
    </w:p>
    <w:tbl>
      <w:tblPr>
        <w:tblStyle w:val="2"/>
        <w:tblpPr w:leftFromText="180" w:rightFromText="180" w:vertAnchor="text" w:horzAnchor="page" w:tblpXSpec="center" w:tblpY="297"/>
        <w:tblOverlap w:val="never"/>
        <w:tblW w:w="8332"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
      <w:tblGrid>
        <w:gridCol w:w="587"/>
        <w:gridCol w:w="3298"/>
        <w:gridCol w:w="2732"/>
        <w:gridCol w:w="171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90" w:hRule="atLeast"/>
        </w:trPr>
        <w:tc>
          <w:tcPr>
            <w:tcW w:w="8332" w:type="dxa"/>
            <w:gridSpan w:val="4"/>
            <w:tcBorders>
              <w:tl2br w:val="nil"/>
              <w:tr2bl w:val="nil"/>
            </w:tcBorders>
            <w:noWrap/>
            <w:tcMar>
              <w:top w:w="15" w:type="dxa"/>
              <w:left w:w="15" w:type="dxa"/>
              <w:right w:w="15" w:type="dxa"/>
            </w:tcMar>
            <w:vAlign w:val="center"/>
          </w:tcPr>
          <w:p>
            <w:pPr>
              <w:widowControl/>
              <w:jc w:val="center"/>
              <w:textAlignment w:val="center"/>
              <w:rPr>
                <w:rFonts w:ascii="宋体" w:hAnsi="宋体" w:cs="宋体"/>
                <w:b/>
                <w:color w:val="000000"/>
                <w:kern w:val="0"/>
                <w:sz w:val="22"/>
                <w:szCs w:val="22"/>
                <w:lang w:bidi="ar"/>
              </w:rPr>
            </w:pPr>
            <w:r>
              <w:rPr>
                <w:rFonts w:hint="eastAsia" w:ascii="宋体" w:hAnsi="宋体" w:cs="宋体"/>
                <w:b/>
                <w:color w:val="000000"/>
                <w:kern w:val="0"/>
                <w:sz w:val="22"/>
                <w:szCs w:val="22"/>
                <w:lang w:bidi="ar"/>
              </w:rPr>
              <w:t>推进知识产权人才培养及培训载体建设项目拟资助名单</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90"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序号</w:t>
            </w:r>
          </w:p>
        </w:tc>
        <w:tc>
          <w:tcPr>
            <w:tcW w:w="3298"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申请人</w:t>
            </w:r>
          </w:p>
        </w:tc>
        <w:tc>
          <w:tcPr>
            <w:tcW w:w="2732"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项目</w:t>
            </w:r>
          </w:p>
        </w:tc>
        <w:tc>
          <w:tcPr>
            <w:tcW w:w="171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拟资助金额</w:t>
            </w:r>
          </w:p>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（万元）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142"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3298" w:type="dxa"/>
            <w:tcBorders>
              <w:tl2br w:val="nil"/>
              <w:tr2bl w:val="nil"/>
            </w:tcBorders>
            <w:tcMar>
              <w:top w:w="15" w:type="dxa"/>
              <w:left w:w="15" w:type="dxa"/>
              <w:right w:w="15" w:type="dxa"/>
            </w:tcMar>
          </w:tcPr>
          <w:p>
            <w:pPr>
              <w:jc w:val="center"/>
            </w:pPr>
            <w:r>
              <w:rPr>
                <w:rFonts w:hint="eastAsia"/>
              </w:rPr>
              <w:t>深圳市明日今典知识产权代理事务所(普通合伙)</w:t>
            </w:r>
          </w:p>
        </w:tc>
        <w:tc>
          <w:tcPr>
            <w:tcW w:w="2732"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推进知识产权人才培养及培训载体建设项目:服务机构人才资助</w:t>
            </w:r>
          </w:p>
        </w:tc>
        <w:tc>
          <w:tcPr>
            <w:tcW w:w="171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90"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w:t>
            </w:r>
          </w:p>
        </w:tc>
        <w:tc>
          <w:tcPr>
            <w:tcW w:w="3298" w:type="dxa"/>
            <w:tcBorders>
              <w:tl2br w:val="nil"/>
              <w:tr2bl w:val="nil"/>
            </w:tcBorders>
            <w:noWrap/>
            <w:tcMar>
              <w:top w:w="15" w:type="dxa"/>
              <w:left w:w="15" w:type="dxa"/>
              <w:right w:w="15" w:type="dxa"/>
            </w:tcMar>
          </w:tcPr>
          <w:p>
            <w:pPr>
              <w:jc w:val="center"/>
            </w:pPr>
            <w:r>
              <w:rPr>
                <w:rFonts w:hint="eastAsia"/>
              </w:rPr>
              <w:t>深圳市瑞方达知识产权事务所（普通合伙）</w:t>
            </w:r>
          </w:p>
        </w:tc>
        <w:tc>
          <w:tcPr>
            <w:tcW w:w="2732"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推进知识产权人才培养及培训载体建设项目:服务机构人才资助</w:t>
            </w:r>
          </w:p>
        </w:tc>
        <w:tc>
          <w:tcPr>
            <w:tcW w:w="171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457"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w:t>
            </w:r>
          </w:p>
        </w:tc>
        <w:tc>
          <w:tcPr>
            <w:tcW w:w="3298" w:type="dxa"/>
            <w:tcBorders>
              <w:tl2br w:val="nil"/>
              <w:tr2bl w:val="nil"/>
            </w:tcBorders>
            <w:noWrap/>
            <w:tcMar>
              <w:top w:w="15" w:type="dxa"/>
              <w:left w:w="15" w:type="dxa"/>
              <w:right w:w="15" w:type="dxa"/>
            </w:tcMar>
          </w:tcPr>
          <w:p>
            <w:pPr>
              <w:jc w:val="center"/>
            </w:pPr>
            <w:r>
              <w:rPr>
                <w:rFonts w:hint="eastAsia"/>
              </w:rPr>
              <w:t>深圳市百瑞专利商标事务所(普通合伙)</w:t>
            </w:r>
          </w:p>
        </w:tc>
        <w:tc>
          <w:tcPr>
            <w:tcW w:w="2732"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推进知识产权人才培养及培训载体建设项目:服务机构人才资助</w:t>
            </w:r>
          </w:p>
        </w:tc>
        <w:tc>
          <w:tcPr>
            <w:tcW w:w="171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90"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w:t>
            </w:r>
          </w:p>
        </w:tc>
        <w:tc>
          <w:tcPr>
            <w:tcW w:w="3298" w:type="dxa"/>
            <w:tcBorders>
              <w:tl2br w:val="nil"/>
              <w:tr2bl w:val="nil"/>
            </w:tcBorders>
            <w:noWrap/>
            <w:tcMar>
              <w:top w:w="15" w:type="dxa"/>
              <w:left w:w="15" w:type="dxa"/>
              <w:right w:w="15" w:type="dxa"/>
            </w:tcMar>
          </w:tcPr>
          <w:p>
            <w:pPr>
              <w:jc w:val="center"/>
            </w:pPr>
            <w:r>
              <w:rPr>
                <w:rFonts w:hint="eastAsia"/>
              </w:rPr>
              <w:t>深圳紫藤知识产权代理有限公司</w:t>
            </w:r>
          </w:p>
        </w:tc>
        <w:tc>
          <w:tcPr>
            <w:tcW w:w="2732"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推进知识产权人才培养及培训载体建设项目:服务机构人才资助</w:t>
            </w:r>
          </w:p>
        </w:tc>
        <w:tc>
          <w:tcPr>
            <w:tcW w:w="171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90"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w:t>
            </w:r>
          </w:p>
        </w:tc>
        <w:tc>
          <w:tcPr>
            <w:tcW w:w="3298" w:type="dxa"/>
            <w:tcBorders>
              <w:tl2br w:val="nil"/>
              <w:tr2bl w:val="nil"/>
            </w:tcBorders>
            <w:noWrap/>
            <w:tcMar>
              <w:top w:w="15" w:type="dxa"/>
              <w:left w:w="15" w:type="dxa"/>
              <w:right w:w="15" w:type="dxa"/>
            </w:tcMar>
          </w:tcPr>
          <w:p>
            <w:pPr>
              <w:jc w:val="center"/>
            </w:pPr>
            <w:r>
              <w:rPr>
                <w:rFonts w:hint="eastAsia"/>
              </w:rPr>
              <w:t>深圳市硕法知识产权代理事务所（普通合伙）</w:t>
            </w:r>
          </w:p>
        </w:tc>
        <w:tc>
          <w:tcPr>
            <w:tcW w:w="2732"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推进知识产权人才培养及培训载体建设项目:服务机构人才资助</w:t>
            </w:r>
          </w:p>
        </w:tc>
        <w:tc>
          <w:tcPr>
            <w:tcW w:w="171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90"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6</w:t>
            </w:r>
          </w:p>
        </w:tc>
        <w:tc>
          <w:tcPr>
            <w:tcW w:w="3298" w:type="dxa"/>
            <w:tcBorders>
              <w:tl2br w:val="nil"/>
              <w:tr2bl w:val="nil"/>
            </w:tcBorders>
            <w:noWrap/>
            <w:tcMar>
              <w:top w:w="15" w:type="dxa"/>
              <w:left w:w="15" w:type="dxa"/>
              <w:right w:w="15" w:type="dxa"/>
            </w:tcMar>
          </w:tcPr>
          <w:p>
            <w:pPr>
              <w:jc w:val="center"/>
            </w:pPr>
            <w:r>
              <w:rPr>
                <w:rFonts w:hint="eastAsia"/>
              </w:rPr>
              <w:t>深圳市恒和大知识产权代理有限公司</w:t>
            </w:r>
          </w:p>
        </w:tc>
        <w:tc>
          <w:tcPr>
            <w:tcW w:w="2732"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推进知识产权人才培养及培训载体建设项目:服务机构人才资助</w:t>
            </w:r>
          </w:p>
        </w:tc>
        <w:tc>
          <w:tcPr>
            <w:tcW w:w="171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90"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w:t>
            </w:r>
          </w:p>
        </w:tc>
        <w:tc>
          <w:tcPr>
            <w:tcW w:w="3298" w:type="dxa"/>
            <w:tcBorders>
              <w:tl2br w:val="nil"/>
              <w:tr2bl w:val="nil"/>
            </w:tcBorders>
            <w:noWrap/>
            <w:tcMar>
              <w:top w:w="15" w:type="dxa"/>
              <w:left w:w="15" w:type="dxa"/>
              <w:right w:w="15" w:type="dxa"/>
            </w:tcMar>
          </w:tcPr>
          <w:p>
            <w:pPr>
              <w:jc w:val="center"/>
            </w:pPr>
            <w:r>
              <w:rPr>
                <w:rFonts w:hint="eastAsia"/>
              </w:rPr>
              <w:t>北京品源专利代理有限公司深圳分公司</w:t>
            </w:r>
          </w:p>
        </w:tc>
        <w:tc>
          <w:tcPr>
            <w:tcW w:w="2732"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推进知识产权人才培养及培训载体建设项目:服务机构人才资助</w:t>
            </w:r>
          </w:p>
        </w:tc>
        <w:tc>
          <w:tcPr>
            <w:tcW w:w="171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90"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8</w:t>
            </w:r>
          </w:p>
        </w:tc>
        <w:tc>
          <w:tcPr>
            <w:tcW w:w="3298" w:type="dxa"/>
            <w:tcBorders>
              <w:tl2br w:val="nil"/>
              <w:tr2bl w:val="nil"/>
            </w:tcBorders>
            <w:noWrap/>
            <w:tcMar>
              <w:top w:w="15" w:type="dxa"/>
              <w:left w:w="15" w:type="dxa"/>
              <w:right w:w="15" w:type="dxa"/>
            </w:tcMar>
          </w:tcPr>
          <w:p>
            <w:pPr>
              <w:jc w:val="center"/>
            </w:pPr>
            <w:r>
              <w:rPr>
                <w:rFonts w:hint="eastAsia"/>
              </w:rPr>
              <w:t>深圳市科吉华烽知识产权事务所（普通合伙）</w:t>
            </w:r>
          </w:p>
        </w:tc>
        <w:tc>
          <w:tcPr>
            <w:tcW w:w="2732"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推进知识产权人才培养及培训载体建设项目:服务机构人才资助</w:t>
            </w:r>
          </w:p>
        </w:tc>
        <w:tc>
          <w:tcPr>
            <w:tcW w:w="171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8</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90"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9</w:t>
            </w:r>
          </w:p>
        </w:tc>
        <w:tc>
          <w:tcPr>
            <w:tcW w:w="3298" w:type="dxa"/>
            <w:tcBorders>
              <w:tl2br w:val="nil"/>
              <w:tr2bl w:val="nil"/>
            </w:tcBorders>
            <w:noWrap/>
            <w:tcMar>
              <w:top w:w="15" w:type="dxa"/>
              <w:left w:w="15" w:type="dxa"/>
              <w:right w:w="15" w:type="dxa"/>
            </w:tcMar>
          </w:tcPr>
          <w:p>
            <w:pPr>
              <w:jc w:val="center"/>
            </w:pPr>
            <w:r>
              <w:rPr>
                <w:rFonts w:hint="eastAsia"/>
              </w:rPr>
              <w:t>深圳盛德大业知识产权代理事务所（普通合伙）</w:t>
            </w:r>
          </w:p>
        </w:tc>
        <w:tc>
          <w:tcPr>
            <w:tcW w:w="2732"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推进知识产权人才培养及培训载体建设项目:服务机构人才资助</w:t>
            </w:r>
          </w:p>
        </w:tc>
        <w:tc>
          <w:tcPr>
            <w:tcW w:w="171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90"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w:t>
            </w:r>
          </w:p>
        </w:tc>
        <w:tc>
          <w:tcPr>
            <w:tcW w:w="3298" w:type="dxa"/>
            <w:tcBorders>
              <w:tl2br w:val="nil"/>
              <w:tr2bl w:val="nil"/>
            </w:tcBorders>
            <w:noWrap/>
            <w:tcMar>
              <w:top w:w="15" w:type="dxa"/>
              <w:left w:w="15" w:type="dxa"/>
              <w:right w:w="15" w:type="dxa"/>
            </w:tcMar>
          </w:tcPr>
          <w:p>
            <w:pPr>
              <w:jc w:val="center"/>
            </w:pPr>
            <w:r>
              <w:rPr>
                <w:rFonts w:hint="eastAsia"/>
              </w:rPr>
              <w:t>广州嘉权专利商标事务所有限公司深圳分公司</w:t>
            </w:r>
          </w:p>
        </w:tc>
        <w:tc>
          <w:tcPr>
            <w:tcW w:w="2732"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推进知识产权人才培养及培训载体建设项目:服务机构人才资助</w:t>
            </w:r>
          </w:p>
        </w:tc>
        <w:tc>
          <w:tcPr>
            <w:tcW w:w="171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6</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90"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11</w:t>
            </w:r>
          </w:p>
        </w:tc>
        <w:tc>
          <w:tcPr>
            <w:tcW w:w="3298" w:type="dxa"/>
            <w:tcBorders>
              <w:tl2br w:val="nil"/>
              <w:tr2bl w:val="nil"/>
            </w:tcBorders>
            <w:noWrap/>
            <w:tcMar>
              <w:top w:w="15" w:type="dxa"/>
              <w:left w:w="15" w:type="dxa"/>
              <w:right w:w="15" w:type="dxa"/>
            </w:tcMar>
          </w:tcPr>
          <w:p>
            <w:pPr>
              <w:jc w:val="center"/>
            </w:pPr>
            <w:r>
              <w:rPr>
                <w:rFonts w:hint="eastAsia"/>
              </w:rPr>
              <w:t>深圳崇德广业知识产权运营有限公司</w:t>
            </w:r>
          </w:p>
        </w:tc>
        <w:tc>
          <w:tcPr>
            <w:tcW w:w="2732"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推进知识产权人才培养及培训载体建设项目:服务机构人才资助</w:t>
            </w:r>
          </w:p>
        </w:tc>
        <w:tc>
          <w:tcPr>
            <w:tcW w:w="171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90"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12</w:t>
            </w:r>
          </w:p>
        </w:tc>
        <w:tc>
          <w:tcPr>
            <w:tcW w:w="3298" w:type="dxa"/>
            <w:tcBorders>
              <w:tl2br w:val="nil"/>
              <w:tr2bl w:val="nil"/>
            </w:tcBorders>
            <w:noWrap/>
            <w:tcMar>
              <w:top w:w="15" w:type="dxa"/>
              <w:left w:w="15" w:type="dxa"/>
              <w:right w:w="15" w:type="dxa"/>
            </w:tcMar>
          </w:tcPr>
          <w:p>
            <w:pPr>
              <w:jc w:val="center"/>
            </w:pPr>
            <w:r>
              <w:rPr>
                <w:rFonts w:hint="eastAsia"/>
              </w:rPr>
              <w:t>深圳市隆天联鼎知识产权代理有限公司</w:t>
            </w:r>
          </w:p>
        </w:tc>
        <w:tc>
          <w:tcPr>
            <w:tcW w:w="2732"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推进知识产权人才培养及培训载体建设项目:服务机构人才资助</w:t>
            </w:r>
          </w:p>
        </w:tc>
        <w:tc>
          <w:tcPr>
            <w:tcW w:w="171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90"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13</w:t>
            </w:r>
          </w:p>
        </w:tc>
        <w:tc>
          <w:tcPr>
            <w:tcW w:w="3298" w:type="dxa"/>
            <w:tcBorders>
              <w:tl2br w:val="nil"/>
              <w:tr2bl w:val="nil"/>
            </w:tcBorders>
            <w:noWrap/>
            <w:tcMar>
              <w:top w:w="15" w:type="dxa"/>
              <w:left w:w="15" w:type="dxa"/>
              <w:right w:w="15" w:type="dxa"/>
            </w:tcMar>
          </w:tcPr>
          <w:p>
            <w:pPr>
              <w:jc w:val="center"/>
            </w:pPr>
            <w:r>
              <w:rPr>
                <w:rFonts w:hint="eastAsia"/>
              </w:rPr>
              <w:t>深圳中创智财知识产权代理有限公司</w:t>
            </w:r>
          </w:p>
        </w:tc>
        <w:tc>
          <w:tcPr>
            <w:tcW w:w="2732"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推进知识产权人才培养及培训载体建设项目:服务机构人才资助</w:t>
            </w:r>
          </w:p>
        </w:tc>
        <w:tc>
          <w:tcPr>
            <w:tcW w:w="171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90"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14</w:t>
            </w:r>
          </w:p>
        </w:tc>
        <w:tc>
          <w:tcPr>
            <w:tcW w:w="3298" w:type="dxa"/>
            <w:tcBorders>
              <w:tl2br w:val="nil"/>
              <w:tr2bl w:val="nil"/>
            </w:tcBorders>
            <w:noWrap/>
            <w:tcMar>
              <w:top w:w="15" w:type="dxa"/>
              <w:left w:w="15" w:type="dxa"/>
              <w:right w:w="15" w:type="dxa"/>
            </w:tcMar>
          </w:tcPr>
          <w:p>
            <w:pPr>
              <w:jc w:val="center"/>
            </w:pPr>
            <w:r>
              <w:rPr>
                <w:rFonts w:hint="eastAsia"/>
              </w:rPr>
              <w:t>深圳中一专利商标事务所</w:t>
            </w:r>
          </w:p>
        </w:tc>
        <w:tc>
          <w:tcPr>
            <w:tcW w:w="2732"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推进知识产权人才培养及培训载体建设项目:服务机构人才资助</w:t>
            </w:r>
          </w:p>
        </w:tc>
        <w:tc>
          <w:tcPr>
            <w:tcW w:w="171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90"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15</w:t>
            </w:r>
          </w:p>
        </w:tc>
        <w:tc>
          <w:tcPr>
            <w:tcW w:w="3298" w:type="dxa"/>
            <w:tcBorders>
              <w:tl2br w:val="nil"/>
              <w:tr2bl w:val="nil"/>
            </w:tcBorders>
            <w:noWrap/>
            <w:tcMar>
              <w:top w:w="15" w:type="dxa"/>
              <w:left w:w="15" w:type="dxa"/>
              <w:right w:w="15" w:type="dxa"/>
            </w:tcMar>
          </w:tcPr>
          <w:p>
            <w:pPr>
              <w:jc w:val="center"/>
            </w:pPr>
            <w:r>
              <w:rPr>
                <w:rFonts w:hint="eastAsia"/>
              </w:rPr>
              <w:t>深圳中一联合知识产权代理有限公司</w:t>
            </w:r>
          </w:p>
        </w:tc>
        <w:tc>
          <w:tcPr>
            <w:tcW w:w="2732"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推进知识产权人才培养及培训载体建设项目:服务机构人才资助</w:t>
            </w:r>
          </w:p>
        </w:tc>
        <w:tc>
          <w:tcPr>
            <w:tcW w:w="171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8</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90"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16</w:t>
            </w:r>
          </w:p>
        </w:tc>
        <w:tc>
          <w:tcPr>
            <w:tcW w:w="3298" w:type="dxa"/>
            <w:tcBorders>
              <w:tl2br w:val="nil"/>
              <w:tr2bl w:val="nil"/>
            </w:tcBorders>
            <w:noWrap/>
            <w:tcMar>
              <w:top w:w="15" w:type="dxa"/>
              <w:left w:w="15" w:type="dxa"/>
              <w:right w:w="15" w:type="dxa"/>
            </w:tcMar>
          </w:tcPr>
          <w:p>
            <w:pPr>
              <w:jc w:val="center"/>
            </w:pPr>
            <w:r>
              <w:rPr>
                <w:rFonts w:hint="eastAsia"/>
              </w:rPr>
              <w:t>深圳市精英专利事务所</w:t>
            </w:r>
          </w:p>
        </w:tc>
        <w:tc>
          <w:tcPr>
            <w:tcW w:w="2732"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推进知识产权人才培养及培训载体建设项目:服务机构人才资助</w:t>
            </w:r>
          </w:p>
        </w:tc>
        <w:tc>
          <w:tcPr>
            <w:tcW w:w="171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90"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17</w:t>
            </w:r>
          </w:p>
        </w:tc>
        <w:tc>
          <w:tcPr>
            <w:tcW w:w="3298" w:type="dxa"/>
            <w:tcBorders>
              <w:tl2br w:val="nil"/>
              <w:tr2bl w:val="nil"/>
            </w:tcBorders>
            <w:noWrap/>
            <w:tcMar>
              <w:top w:w="15" w:type="dxa"/>
              <w:left w:w="15" w:type="dxa"/>
              <w:right w:w="15" w:type="dxa"/>
            </w:tcMar>
          </w:tcPr>
          <w:p>
            <w:pPr>
              <w:jc w:val="center"/>
            </w:pPr>
            <w:r>
              <w:rPr>
                <w:rFonts w:hint="eastAsia"/>
              </w:rPr>
              <w:t>深圳市赛恩倍吉知识产权代理有限公司</w:t>
            </w:r>
          </w:p>
        </w:tc>
        <w:tc>
          <w:tcPr>
            <w:tcW w:w="2732"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推进知识产权人才培养及培训载体建设项目:服务机构人才资助</w:t>
            </w:r>
          </w:p>
        </w:tc>
        <w:tc>
          <w:tcPr>
            <w:tcW w:w="171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6</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90"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18</w:t>
            </w:r>
          </w:p>
        </w:tc>
        <w:tc>
          <w:tcPr>
            <w:tcW w:w="3298" w:type="dxa"/>
            <w:tcBorders>
              <w:tl2br w:val="nil"/>
              <w:tr2bl w:val="nil"/>
            </w:tcBorders>
            <w:noWrap/>
            <w:tcMar>
              <w:top w:w="15" w:type="dxa"/>
              <w:left w:w="15" w:type="dxa"/>
              <w:right w:w="15" w:type="dxa"/>
            </w:tcMar>
          </w:tcPr>
          <w:p>
            <w:pPr>
              <w:jc w:val="center"/>
            </w:pPr>
            <w:r>
              <w:rPr>
                <w:rFonts w:hint="eastAsia"/>
              </w:rPr>
              <w:t>广州华进联合专利商标代理有限公司深圳分公司</w:t>
            </w:r>
          </w:p>
        </w:tc>
        <w:tc>
          <w:tcPr>
            <w:tcW w:w="2732"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推进知识产权人才培养及培训载体建设项目:服务机构人才资助</w:t>
            </w:r>
          </w:p>
        </w:tc>
        <w:tc>
          <w:tcPr>
            <w:tcW w:w="171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90"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19</w:t>
            </w:r>
          </w:p>
        </w:tc>
        <w:tc>
          <w:tcPr>
            <w:tcW w:w="3298" w:type="dxa"/>
            <w:tcBorders>
              <w:tl2br w:val="nil"/>
              <w:tr2bl w:val="nil"/>
            </w:tcBorders>
            <w:noWrap/>
            <w:tcMar>
              <w:top w:w="15" w:type="dxa"/>
              <w:left w:w="15" w:type="dxa"/>
              <w:right w:w="15" w:type="dxa"/>
            </w:tcMar>
          </w:tcPr>
          <w:p>
            <w:pPr>
              <w:jc w:val="center"/>
            </w:pPr>
            <w:r>
              <w:rPr>
                <w:rFonts w:hint="eastAsia"/>
              </w:rPr>
              <w:t>深圳市鼎智专利代理事务所（普通合伙）</w:t>
            </w:r>
          </w:p>
        </w:tc>
        <w:tc>
          <w:tcPr>
            <w:tcW w:w="2732"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推进知识产权人才培养及培训载体建设项目:服务机构人才资助</w:t>
            </w:r>
          </w:p>
        </w:tc>
        <w:tc>
          <w:tcPr>
            <w:tcW w:w="171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90"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20</w:t>
            </w:r>
          </w:p>
        </w:tc>
        <w:tc>
          <w:tcPr>
            <w:tcW w:w="3298" w:type="dxa"/>
            <w:tcBorders>
              <w:tl2br w:val="nil"/>
              <w:tr2bl w:val="nil"/>
            </w:tcBorders>
            <w:noWrap/>
            <w:tcMar>
              <w:top w:w="15" w:type="dxa"/>
              <w:left w:w="15" w:type="dxa"/>
              <w:right w:w="15" w:type="dxa"/>
            </w:tcMar>
          </w:tcPr>
          <w:p>
            <w:pPr>
              <w:jc w:val="center"/>
            </w:pPr>
            <w:r>
              <w:rPr>
                <w:rFonts w:hint="eastAsia"/>
              </w:rPr>
              <w:t>深圳市世纪恒程知识产权代理事务所</w:t>
            </w:r>
          </w:p>
        </w:tc>
        <w:tc>
          <w:tcPr>
            <w:tcW w:w="2732"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推进知识产权人才培养及培训载体建设项目:服务机构人才资助</w:t>
            </w:r>
          </w:p>
        </w:tc>
        <w:tc>
          <w:tcPr>
            <w:tcW w:w="171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90"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21</w:t>
            </w:r>
          </w:p>
        </w:tc>
        <w:tc>
          <w:tcPr>
            <w:tcW w:w="3298" w:type="dxa"/>
            <w:tcBorders>
              <w:tl2br w:val="nil"/>
              <w:tr2bl w:val="nil"/>
            </w:tcBorders>
            <w:noWrap/>
            <w:tcMar>
              <w:top w:w="15" w:type="dxa"/>
              <w:left w:w="15" w:type="dxa"/>
              <w:right w:w="15" w:type="dxa"/>
            </w:tcMar>
          </w:tcPr>
          <w:p>
            <w:pPr>
              <w:jc w:val="center"/>
            </w:pPr>
            <w:r>
              <w:rPr>
                <w:rFonts w:hint="eastAsia"/>
              </w:rPr>
              <w:t>深圳峰创智诚科技有限公司</w:t>
            </w:r>
          </w:p>
        </w:tc>
        <w:tc>
          <w:tcPr>
            <w:tcW w:w="2732"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推进知识产权人才培养及培训载体建设项目:服务机构人才资助</w:t>
            </w:r>
          </w:p>
        </w:tc>
        <w:tc>
          <w:tcPr>
            <w:tcW w:w="171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90"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22</w:t>
            </w:r>
          </w:p>
        </w:tc>
        <w:tc>
          <w:tcPr>
            <w:tcW w:w="3298" w:type="dxa"/>
            <w:tcBorders>
              <w:tl2br w:val="nil"/>
              <w:tr2bl w:val="nil"/>
            </w:tcBorders>
            <w:noWrap/>
            <w:tcMar>
              <w:top w:w="15" w:type="dxa"/>
              <w:left w:w="15" w:type="dxa"/>
              <w:right w:w="15" w:type="dxa"/>
            </w:tcMar>
          </w:tcPr>
          <w:p>
            <w:pPr>
              <w:jc w:val="center"/>
            </w:pPr>
            <w:r>
              <w:rPr>
                <w:rFonts w:hint="eastAsia"/>
              </w:rPr>
              <w:t>深圳市六加知识产权代理有限公司</w:t>
            </w:r>
          </w:p>
        </w:tc>
        <w:tc>
          <w:tcPr>
            <w:tcW w:w="2732"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推进知识产权人才培养及培训载体建设项目:服务机构人才资助</w:t>
            </w:r>
          </w:p>
        </w:tc>
        <w:tc>
          <w:tcPr>
            <w:tcW w:w="171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90"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23</w:t>
            </w:r>
          </w:p>
        </w:tc>
        <w:tc>
          <w:tcPr>
            <w:tcW w:w="3298" w:type="dxa"/>
            <w:tcBorders>
              <w:tl2br w:val="nil"/>
              <w:tr2bl w:val="nil"/>
            </w:tcBorders>
            <w:noWrap/>
            <w:tcMar>
              <w:top w:w="15" w:type="dxa"/>
              <w:left w:w="15" w:type="dxa"/>
              <w:right w:w="15" w:type="dxa"/>
            </w:tcMar>
          </w:tcPr>
          <w:p>
            <w:pPr>
              <w:jc w:val="center"/>
            </w:pPr>
            <w:r>
              <w:rPr>
                <w:rFonts w:hint="eastAsia"/>
              </w:rPr>
              <w:t>广东良马律师事务所</w:t>
            </w:r>
          </w:p>
        </w:tc>
        <w:tc>
          <w:tcPr>
            <w:tcW w:w="2732"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推进知识产权人才培养及培训载体建设项目:服务机构人才资助</w:t>
            </w:r>
          </w:p>
        </w:tc>
        <w:tc>
          <w:tcPr>
            <w:tcW w:w="171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90"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24</w:t>
            </w:r>
          </w:p>
        </w:tc>
        <w:tc>
          <w:tcPr>
            <w:tcW w:w="3298" w:type="dxa"/>
            <w:tcBorders>
              <w:tl2br w:val="nil"/>
              <w:tr2bl w:val="nil"/>
            </w:tcBorders>
            <w:noWrap/>
            <w:tcMar>
              <w:top w:w="15" w:type="dxa"/>
              <w:left w:w="15" w:type="dxa"/>
              <w:right w:w="15" w:type="dxa"/>
            </w:tcMar>
          </w:tcPr>
          <w:p>
            <w:pPr>
              <w:jc w:val="center"/>
            </w:pPr>
            <w:r>
              <w:rPr>
                <w:rFonts w:hint="eastAsia"/>
              </w:rPr>
              <w:t>深圳市万商天勤知识产权事务所（普通合伙）</w:t>
            </w:r>
          </w:p>
        </w:tc>
        <w:tc>
          <w:tcPr>
            <w:tcW w:w="2732"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推进知识产权人才培养及培训载体建设项目:服务机构人才资助</w:t>
            </w:r>
          </w:p>
        </w:tc>
        <w:tc>
          <w:tcPr>
            <w:tcW w:w="171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90"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25</w:t>
            </w:r>
          </w:p>
        </w:tc>
        <w:tc>
          <w:tcPr>
            <w:tcW w:w="3298" w:type="dxa"/>
            <w:tcBorders>
              <w:tl2br w:val="nil"/>
              <w:tr2bl w:val="nil"/>
            </w:tcBorders>
            <w:noWrap/>
            <w:tcMar>
              <w:top w:w="15" w:type="dxa"/>
              <w:left w:w="15" w:type="dxa"/>
              <w:right w:w="15" w:type="dxa"/>
            </w:tcMar>
          </w:tcPr>
          <w:p>
            <w:pPr>
              <w:jc w:val="center"/>
            </w:pPr>
            <w:r>
              <w:rPr>
                <w:rFonts w:hint="eastAsia"/>
              </w:rPr>
              <w:t>深圳中细软知识产权代理有限公司</w:t>
            </w:r>
          </w:p>
        </w:tc>
        <w:tc>
          <w:tcPr>
            <w:tcW w:w="2732"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推进知识产权人才培养及培训载体建设项目:服务机构人才资助</w:t>
            </w:r>
          </w:p>
        </w:tc>
        <w:tc>
          <w:tcPr>
            <w:tcW w:w="171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90"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26</w:t>
            </w:r>
          </w:p>
        </w:tc>
        <w:tc>
          <w:tcPr>
            <w:tcW w:w="3298" w:type="dxa"/>
            <w:tcBorders>
              <w:tl2br w:val="nil"/>
              <w:tr2bl w:val="nil"/>
            </w:tcBorders>
            <w:noWrap/>
            <w:tcMar>
              <w:top w:w="15" w:type="dxa"/>
              <w:left w:w="15" w:type="dxa"/>
              <w:right w:w="15" w:type="dxa"/>
            </w:tcMar>
          </w:tcPr>
          <w:p>
            <w:pPr>
              <w:jc w:val="center"/>
            </w:pPr>
            <w:r>
              <w:rPr>
                <w:rFonts w:hint="eastAsia"/>
              </w:rPr>
              <w:t>深圳市爱迪森知识产权代理事务所（普通合伙）</w:t>
            </w:r>
          </w:p>
        </w:tc>
        <w:tc>
          <w:tcPr>
            <w:tcW w:w="2732"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推进知识产权人才培养及培训载体建设项目:服务机构人才资助</w:t>
            </w:r>
          </w:p>
        </w:tc>
        <w:tc>
          <w:tcPr>
            <w:tcW w:w="171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90"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27</w:t>
            </w:r>
          </w:p>
        </w:tc>
        <w:tc>
          <w:tcPr>
            <w:tcW w:w="3298" w:type="dxa"/>
            <w:tcBorders>
              <w:tl2br w:val="nil"/>
              <w:tr2bl w:val="nil"/>
            </w:tcBorders>
            <w:noWrap/>
            <w:tcMar>
              <w:top w:w="15" w:type="dxa"/>
              <w:left w:w="15" w:type="dxa"/>
              <w:right w:w="15" w:type="dxa"/>
            </w:tcMar>
          </w:tcPr>
          <w:p>
            <w:pPr>
              <w:jc w:val="center"/>
            </w:pPr>
            <w:r>
              <w:rPr>
                <w:rFonts w:hint="eastAsia"/>
              </w:rPr>
              <w:t>深圳汇智容达专利商标事务所（普通合伙）</w:t>
            </w:r>
          </w:p>
        </w:tc>
        <w:tc>
          <w:tcPr>
            <w:tcW w:w="2732"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推进知识产权人才培养及培训载体建设项目:服务机构人才资助</w:t>
            </w:r>
          </w:p>
        </w:tc>
        <w:tc>
          <w:tcPr>
            <w:tcW w:w="171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90"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28</w:t>
            </w:r>
          </w:p>
        </w:tc>
        <w:tc>
          <w:tcPr>
            <w:tcW w:w="3298" w:type="dxa"/>
            <w:tcBorders>
              <w:tl2br w:val="nil"/>
              <w:tr2bl w:val="nil"/>
            </w:tcBorders>
            <w:noWrap/>
            <w:tcMar>
              <w:top w:w="15" w:type="dxa"/>
              <w:left w:w="15" w:type="dxa"/>
              <w:right w:w="15" w:type="dxa"/>
            </w:tcMar>
          </w:tcPr>
          <w:p>
            <w:pPr>
              <w:jc w:val="center"/>
            </w:pPr>
            <w:r>
              <w:rPr>
                <w:rFonts w:hint="eastAsia"/>
              </w:rPr>
              <w:t>深圳市德锦知识产权代理有限公司</w:t>
            </w:r>
          </w:p>
        </w:tc>
        <w:tc>
          <w:tcPr>
            <w:tcW w:w="2732"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推进知识产权人才培养及培训载体建设项目:服务机构人才资助</w:t>
            </w:r>
          </w:p>
        </w:tc>
        <w:tc>
          <w:tcPr>
            <w:tcW w:w="171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90"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29</w:t>
            </w:r>
          </w:p>
        </w:tc>
        <w:tc>
          <w:tcPr>
            <w:tcW w:w="3298" w:type="dxa"/>
            <w:tcBorders>
              <w:tl2br w:val="nil"/>
              <w:tr2bl w:val="nil"/>
            </w:tcBorders>
            <w:noWrap/>
            <w:tcMar>
              <w:top w:w="15" w:type="dxa"/>
              <w:left w:w="15" w:type="dxa"/>
              <w:right w:w="15" w:type="dxa"/>
            </w:tcMar>
          </w:tcPr>
          <w:p>
            <w:pPr>
              <w:jc w:val="center"/>
            </w:pPr>
            <w:r>
              <w:rPr>
                <w:rFonts w:hint="eastAsia"/>
              </w:rPr>
              <w:t>深圳新创友知识产权代理有限公司</w:t>
            </w:r>
          </w:p>
        </w:tc>
        <w:tc>
          <w:tcPr>
            <w:tcW w:w="2732"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推进知识产权人才培养及培训载体建设项目:服务机构人才资助</w:t>
            </w:r>
          </w:p>
        </w:tc>
        <w:tc>
          <w:tcPr>
            <w:tcW w:w="171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90"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30</w:t>
            </w:r>
          </w:p>
        </w:tc>
        <w:tc>
          <w:tcPr>
            <w:tcW w:w="3298" w:type="dxa"/>
            <w:tcBorders>
              <w:tl2br w:val="nil"/>
              <w:tr2bl w:val="nil"/>
            </w:tcBorders>
            <w:noWrap/>
            <w:tcMar>
              <w:top w:w="15" w:type="dxa"/>
              <w:left w:w="15" w:type="dxa"/>
              <w:right w:w="15" w:type="dxa"/>
            </w:tcMar>
          </w:tcPr>
          <w:p>
            <w:pPr>
              <w:jc w:val="center"/>
            </w:pPr>
            <w:r>
              <w:rPr>
                <w:rFonts w:hint="eastAsia"/>
              </w:rPr>
              <w:t>深圳市鼎泰正和知识产权代理事务所（普通合伙）</w:t>
            </w:r>
          </w:p>
        </w:tc>
        <w:tc>
          <w:tcPr>
            <w:tcW w:w="2732"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推进知识产权人才培养及培训载体建设项目:服务机构人才资助</w:t>
            </w:r>
          </w:p>
        </w:tc>
        <w:tc>
          <w:tcPr>
            <w:tcW w:w="171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90" w:hRule="atLeast"/>
        </w:trPr>
        <w:tc>
          <w:tcPr>
            <w:tcW w:w="58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总计</w:t>
            </w:r>
          </w:p>
        </w:tc>
        <w:tc>
          <w:tcPr>
            <w:tcW w:w="3298"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p>
        </w:tc>
        <w:tc>
          <w:tcPr>
            <w:tcW w:w="2732"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p>
        </w:tc>
        <w:tc>
          <w:tcPr>
            <w:tcW w:w="171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97</w:t>
            </w:r>
          </w:p>
        </w:tc>
      </w:tr>
    </w:tbl>
    <w:p>
      <w:pPr>
        <w:rPr>
          <w:rFonts w:ascii="仿宋_GB2312" w:eastAsia="仿宋_GB2312"/>
        </w:rPr>
      </w:pPr>
    </w:p>
    <w:tbl>
      <w:tblPr>
        <w:tblStyle w:val="3"/>
        <w:tblpPr w:leftFromText="180" w:rightFromText="180" w:vertAnchor="text" w:horzAnchor="page" w:tblpX="1801" w:tblpY="313"/>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558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vAlign w:val="center"/>
          </w:tcPr>
          <w:p>
            <w:pPr>
              <w:ind w:firstLine="221" w:firstLineChars="100"/>
              <w:jc w:val="center"/>
              <w:rPr>
                <w:rFonts w:ascii="宋体" w:hAnsi="宋体" w:cs="宋体"/>
                <w:b/>
                <w:color w:val="000000"/>
                <w:kern w:val="0"/>
                <w:sz w:val="22"/>
                <w:szCs w:val="22"/>
                <w:lang w:bidi="ar"/>
              </w:rPr>
            </w:pPr>
            <w:r>
              <w:rPr>
                <w:rFonts w:hint="eastAsia" w:ascii="宋体" w:hAnsi="宋体" w:cs="宋体"/>
                <w:b/>
                <w:color w:val="000000"/>
                <w:kern w:val="0"/>
                <w:sz w:val="22"/>
                <w:szCs w:val="22"/>
                <w:lang w:bidi="ar"/>
              </w:rPr>
              <w:t>商标品牌示范基地建设项目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92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编号</w:t>
            </w:r>
          </w:p>
        </w:tc>
        <w:tc>
          <w:tcPr>
            <w:tcW w:w="5580"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受资助单位</w:t>
            </w:r>
          </w:p>
        </w:tc>
        <w:tc>
          <w:tcPr>
            <w:tcW w:w="2018"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拟资助金额</w:t>
            </w:r>
          </w:p>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5580" w:type="dxa"/>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深圳市宝安区智能制造行业协会</w:t>
            </w:r>
          </w:p>
        </w:tc>
        <w:tc>
          <w:tcPr>
            <w:tcW w:w="2018" w:type="dxa"/>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w:t>
            </w:r>
          </w:p>
        </w:tc>
        <w:tc>
          <w:tcPr>
            <w:tcW w:w="5580" w:type="dxa"/>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创维集团科技园管理有限公司</w:t>
            </w:r>
          </w:p>
        </w:tc>
        <w:tc>
          <w:tcPr>
            <w:tcW w:w="2018" w:type="dxa"/>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w:t>
            </w:r>
          </w:p>
        </w:tc>
        <w:tc>
          <w:tcPr>
            <w:tcW w:w="5580" w:type="dxa"/>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深圳市中和盛世珠宝文化发展有限公司</w:t>
            </w:r>
          </w:p>
        </w:tc>
        <w:tc>
          <w:tcPr>
            <w:tcW w:w="2018" w:type="dxa"/>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总计</w:t>
            </w:r>
          </w:p>
        </w:tc>
        <w:tc>
          <w:tcPr>
            <w:tcW w:w="5580" w:type="dxa"/>
          </w:tcPr>
          <w:p>
            <w:pPr>
              <w:widowControl/>
              <w:jc w:val="center"/>
              <w:textAlignment w:val="center"/>
              <w:rPr>
                <w:rFonts w:ascii="宋体" w:hAnsi="宋体" w:cs="宋体"/>
                <w:color w:val="000000"/>
                <w:kern w:val="0"/>
                <w:sz w:val="22"/>
                <w:szCs w:val="22"/>
                <w:lang w:bidi="ar"/>
              </w:rPr>
            </w:pPr>
          </w:p>
        </w:tc>
        <w:tc>
          <w:tcPr>
            <w:tcW w:w="2018" w:type="dxa"/>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150</w:t>
            </w:r>
          </w:p>
        </w:tc>
      </w:tr>
    </w:tbl>
    <w:p>
      <w:pPr>
        <w:widowControl/>
        <w:jc w:val="center"/>
        <w:textAlignment w:val="center"/>
        <w:rPr>
          <w:rFonts w:ascii="宋体" w:hAnsi="宋体" w:cs="宋体"/>
          <w:color w:val="000000"/>
          <w:kern w:val="0"/>
          <w:sz w:val="22"/>
          <w:szCs w:val="22"/>
          <w:lang w:bidi="ar"/>
        </w:rPr>
      </w:pPr>
    </w:p>
    <w:p>
      <w:pPr>
        <w:snapToGrid w:val="0"/>
        <w:spacing w:line="240" w:lineRule="atLeast"/>
      </w:pPr>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9D7"/>
    <w:rsid w:val="002929D7"/>
    <w:rsid w:val="008104E1"/>
    <w:rsid w:val="008753C0"/>
    <w:rsid w:val="00CC0BE2"/>
    <w:rsid w:val="013165D2"/>
    <w:rsid w:val="0BDE6672"/>
    <w:rsid w:val="246D1C58"/>
    <w:rsid w:val="267039F5"/>
    <w:rsid w:val="2D277740"/>
    <w:rsid w:val="70CA1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603</Words>
  <Characters>3440</Characters>
  <Lines>28</Lines>
  <Paragraphs>8</Paragraphs>
  <TotalTime>15</TotalTime>
  <ScaleCrop>false</ScaleCrop>
  <LinksUpToDate>false</LinksUpToDate>
  <CharactersWithSpaces>4035</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2020-09-09T06:47:00Z</dcterms:created>
  <dc:creator>zhaojian</dc:creator>
  <cp:lastModifiedBy>李杨</cp:lastModifiedBy>
  <dcterms:modified xsi:type="dcterms:W3CDTF">2020-10-28T08:05:59Z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