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rPr>
          <w:rFonts w:hint="eastAsia" w:ascii="黑体" w:hAnsi="黑体" w:eastAsia="黑体"/>
          <w:b w:val="0"/>
          <w:bCs w:val="0"/>
          <w:lang w:eastAsia="zh-CN"/>
        </w:rPr>
      </w:pPr>
      <w:r>
        <w:rPr>
          <w:rFonts w:hint="eastAsia" w:ascii="黑体" w:hAnsi="黑体" w:eastAsia="黑体"/>
          <w:b w:val="0"/>
          <w:bCs w:val="0"/>
        </w:rPr>
        <w:t>附件</w:t>
      </w:r>
      <w:r>
        <w:rPr>
          <w:rFonts w:hint="eastAsia" w:ascii="黑体" w:hAnsi="黑体" w:eastAsia="黑体"/>
          <w:b w:val="0"/>
          <w:bCs w:val="0"/>
          <w:lang w:val="en-US" w:eastAsia="zh-CN"/>
        </w:rPr>
        <w:t>5</w:t>
      </w:r>
      <w:bookmarkStart w:id="0" w:name="_GoBack"/>
      <w:bookmarkEnd w:id="0"/>
    </w:p>
    <w:tbl>
      <w:tblPr>
        <w:tblStyle w:val="3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1453"/>
        <w:gridCol w:w="995"/>
        <w:gridCol w:w="1080"/>
        <w:gridCol w:w="2339"/>
        <w:gridCol w:w="2747"/>
        <w:gridCol w:w="1896"/>
        <w:gridCol w:w="29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39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年深圳市菜篮子基地认定项目申报受理汇总表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企业注册所在区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基地类别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基地名称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基地地址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基地规模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联系人/电话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39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蔬菜水果基地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****有限公司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企业简称+地点+蔬菜水果基地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**省**市**县(区）**镇**村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基地总面积***亩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法定代表人：张三，13*********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项目联系人：李四，13*********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基地联系人：王五，13*********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畜禽蛋奶基地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****有限公司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畜禽蛋奶基地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企业简称+地点+畜禽蛋奶基地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**省**市**县(区）**镇**村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生猪年出栏**万头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法定代表人：张三，13*********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项目联系人：李四，13*********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基地联系人：王五，13*********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畜禽蛋奶基地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企业简称+地点+畜禽蛋奶基地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畜禽年出栏量**万只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畜禽蛋奶基地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企业简称+地点+畜禽蛋奶基地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蛋禽年产蛋**吨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39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水产基地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****有限公司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水产基地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企业简称+地点+畜禽蛋奶基地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**省**市**县(区）**镇**村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以池塘、网箱养殖为主的面积*亩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法定代表人：张三，13*********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项目联系人：李四，13*********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基地联系人：王五，13*********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**省**市**县(区）**镇**村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工厂化养殖水体面积*立方米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39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农产品加工基地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****有限公司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水产基地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企业简称+地点+畜禽蛋奶基地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**省**市**县(区）**镇**村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农产品年加工量*吨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法定代表人：张三，13*********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项目联系人：李四，13*********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基地联系人：王五，13*********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39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农产品流通基地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****有限公司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水产基地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企业简称+地点+畜禽蛋奶基地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**省**市**县(区）**镇**村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农产品年交易额**亿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法定代表人：张三，13*********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项目联系人：李四，13*********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基地联系人：王五，13*********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6752F"/>
    <w:rsid w:val="1DA33141"/>
    <w:rsid w:val="383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2020-11-09T01:33:00Z</dcterms:created>
  <dc:creator>lilan1</dc:creator>
  <cp:lastModifiedBy>张耀楠</cp:lastModifiedBy>
  <dcterms:modified xsi:type="dcterms:W3CDTF">2021-08-02T06:40:05Z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