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“星期三查餐厅”专项执法行动表现突出的个人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（市场监管执法人员）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排名不分先后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市市场监管局生产处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刘云启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市市场监管局食品经营处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华艳萍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市市场监管局食品经营处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施捷维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市市场监管局许可审批处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董守正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市场监管局福田监管局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徐亚军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市场监管局福田监管局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刘于文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市场监管局罗湖监管局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吴英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（已退休）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市场监管局罗湖监管局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潘少芬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市场监管局南山监管局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杨功贤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市场监管局宝安监管局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崔艳艳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市场监管局龙岗监管局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彭宏斌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市场监管局龙华监管局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王永鑫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  <w:t>大鹏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监管局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  <w:t>庞志良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市场监管局深汕监管局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赖小忠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市场监管局福田监管局园岭监管所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钟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锋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市场监管局罗湖监管局南湖监管所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  <w:t>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  <w:t>畅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市场监管局南山监管局蛇口监管所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邱华武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市场监管局南山监管局沙河监管所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  <w:t>郑婉云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市场监管局南山监管局西丽监管所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" w:eastAsia="zh-CN"/>
        </w:rPr>
        <w:t>黄建华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市场监管局宝安监管局航城监管所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徐琬沁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市场监管局龙岗监管局龙城监管所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廖楚雄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市场监管局坪山监管局龙田监管所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曾昭粦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市场监管局光明监管局公明监管所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陈明汉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  <w:szCs w:val="20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2022-05-13T01:55:13Z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