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黑体" w:hAnsi="Times New Roman" w:eastAsia="黑体" w:cs="Times New Roman"/>
          <w:sz w:val="32"/>
          <w:szCs w:val="32"/>
          <w:highlight w:val="none"/>
        </w:rPr>
        <w:t>附件</w:t>
      </w:r>
    </w:p>
    <w:p>
      <w:pPr>
        <w:spacing w:after="24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2022年第六期知识产权质押融资入园惠企活动议程</w:t>
      </w:r>
    </w:p>
    <w:tbl>
      <w:tblPr>
        <w:tblStyle w:val="4"/>
        <w:tblW w:w="8297" w:type="dxa"/>
        <w:tblInd w:w="13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7"/>
        <w:gridCol w:w="3494"/>
        <w:gridCol w:w="317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29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Style w:val="6"/>
                <w:rFonts w:ascii="Times New Roman" w:hAnsi="Times New Roman" w:eastAsia="仿宋" w:cs="Times New Roman"/>
                <w:highlight w:val="none"/>
              </w:rPr>
            </w:pPr>
            <w:bookmarkStart w:id="0" w:name="_Hlk111722975"/>
            <w:r>
              <w:rPr>
                <w:rStyle w:val="6"/>
                <w:rFonts w:ascii="Times New Roman" w:hAnsi="Times New Roman" w:eastAsia="仿宋" w:cs="Times New Roman"/>
                <w:highlight w:val="none"/>
              </w:rPr>
              <w:t>活动议程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Style w:val="6"/>
                <w:rFonts w:ascii="Times New Roman" w:hAnsi="Times New Roman" w:eastAsia="仿宋" w:cs="Times New Roman"/>
                <w:highlight w:val="none"/>
              </w:rPr>
            </w:pPr>
            <w:r>
              <w:rPr>
                <w:rStyle w:val="6"/>
                <w:rFonts w:ascii="Times New Roman" w:hAnsi="Times New Roman" w:eastAsia="仿宋" w:cs="Times New Roman"/>
                <w:highlight w:val="none"/>
              </w:rPr>
              <w:t>培训时间</w:t>
            </w:r>
          </w:p>
        </w:tc>
        <w:tc>
          <w:tcPr>
            <w:tcW w:w="66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Style w:val="6"/>
                <w:rFonts w:ascii="Times New Roman" w:hAnsi="Times New Roman" w:eastAsia="仿宋" w:cs="Times New Roman"/>
                <w:b w:val="0"/>
                <w:bCs/>
                <w:highlight w:val="none"/>
              </w:rPr>
            </w:pPr>
            <w:r>
              <w:rPr>
                <w:rStyle w:val="6"/>
                <w:rFonts w:ascii="Times New Roman" w:hAnsi="Times New Roman" w:eastAsia="仿宋" w:cs="Times New Roman"/>
                <w:b w:val="0"/>
                <w:bCs/>
                <w:highlight w:val="none"/>
              </w:rPr>
              <w:t>2022年8月25日14:00-17:10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Style w:val="6"/>
                <w:rFonts w:ascii="Times New Roman" w:hAnsi="Times New Roman" w:eastAsia="仿宋" w:cs="Times New Roman"/>
                <w:highlight w:val="none"/>
              </w:rPr>
            </w:pPr>
            <w:r>
              <w:rPr>
                <w:rStyle w:val="6"/>
                <w:rFonts w:ascii="Times New Roman" w:hAnsi="Times New Roman" w:eastAsia="仿宋" w:cs="Times New Roman"/>
                <w:highlight w:val="none"/>
              </w:rPr>
              <w:t>培训地址</w:t>
            </w:r>
          </w:p>
        </w:tc>
        <w:tc>
          <w:tcPr>
            <w:tcW w:w="66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Style w:val="6"/>
                <w:rFonts w:ascii="Times New Roman" w:hAnsi="Times New Roman" w:eastAsia="仿宋" w:cs="Times New Roman"/>
                <w:b w:val="0"/>
                <w:bCs/>
                <w:highlight w:val="none"/>
              </w:rPr>
            </w:pPr>
            <w:r>
              <w:rPr>
                <w:rStyle w:val="6"/>
                <w:rFonts w:hint="eastAsia" w:ascii="Times New Roman" w:hAnsi="Times New Roman" w:eastAsia="仿宋" w:cs="Times New Roman"/>
                <w:b w:val="0"/>
                <w:bCs/>
                <w:highlight w:val="none"/>
              </w:rPr>
              <w:t>福田保税区T8旅游创意园2楼多功能厅（福田区市花路8号）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highlight w:val="none"/>
              </w:rPr>
            </w:pPr>
            <w:r>
              <w:rPr>
                <w:rStyle w:val="6"/>
                <w:rFonts w:ascii="Times New Roman" w:hAnsi="Times New Roman" w:eastAsia="仿宋" w:cs="Times New Roman"/>
                <w:highlight w:val="none"/>
              </w:rPr>
              <w:t>时间</w:t>
            </w:r>
          </w:p>
        </w:tc>
        <w:tc>
          <w:tcPr>
            <w:tcW w:w="3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highlight w:val="none"/>
              </w:rPr>
            </w:pPr>
            <w:r>
              <w:rPr>
                <w:rStyle w:val="6"/>
                <w:rFonts w:ascii="Times New Roman" w:hAnsi="Times New Roman" w:eastAsia="仿宋" w:cs="Times New Roman"/>
                <w:highlight w:val="none"/>
              </w:rPr>
              <w:t>议程</w:t>
            </w:r>
          </w:p>
        </w:tc>
        <w:tc>
          <w:tcPr>
            <w:tcW w:w="3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Style w:val="6"/>
                <w:rFonts w:ascii="Times New Roman" w:hAnsi="Times New Roman" w:eastAsia="仿宋" w:cs="Times New Roman"/>
                <w:highlight w:val="none"/>
              </w:rPr>
            </w:pPr>
            <w:r>
              <w:rPr>
                <w:rStyle w:val="6"/>
                <w:rFonts w:ascii="Times New Roman" w:hAnsi="Times New Roman" w:eastAsia="仿宋" w:cs="Times New Roman"/>
                <w:highlight w:val="none"/>
              </w:rPr>
              <w:t>主讲单位/主讲人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highlight w:val="none"/>
              </w:rPr>
            </w:pPr>
            <w:r>
              <w:rPr>
                <w:rFonts w:ascii="Times New Roman" w:hAnsi="Times New Roman" w:eastAsia="仿宋" w:cs="Times New Roman"/>
                <w:highlight w:val="none"/>
              </w:rPr>
              <w:t>14:00-14:30</w:t>
            </w:r>
          </w:p>
        </w:tc>
        <w:tc>
          <w:tcPr>
            <w:tcW w:w="3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highlight w:val="none"/>
              </w:rPr>
            </w:pPr>
            <w:r>
              <w:rPr>
                <w:rFonts w:ascii="Times New Roman" w:hAnsi="Times New Roman" w:eastAsia="仿宋" w:cs="Times New Roman"/>
                <w:highlight w:val="none"/>
              </w:rPr>
              <w:t>签到</w:t>
            </w:r>
          </w:p>
        </w:tc>
        <w:tc>
          <w:tcPr>
            <w:tcW w:w="3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highlight w:val="none"/>
              </w:rPr>
            </w:pPr>
            <w:r>
              <w:rPr>
                <w:rFonts w:ascii="Times New Roman" w:hAnsi="Times New Roman" w:eastAsia="仿宋" w:cs="Times New Roman"/>
                <w:highlight w:val="none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仿宋" w:cs="Times New Roman"/>
                <w:kern w:val="0"/>
                <w:sz w:val="24"/>
                <w:highlight w:val="none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highlight w:val="none"/>
                <w:lang w:bidi="ar"/>
              </w:rPr>
              <w:t>14:30-14:35</w:t>
            </w:r>
          </w:p>
        </w:tc>
        <w:tc>
          <w:tcPr>
            <w:tcW w:w="3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仿宋" w:cs="Times New Roman"/>
                <w:kern w:val="0"/>
                <w:sz w:val="24"/>
                <w:highlight w:val="none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highlight w:val="none"/>
                <w:lang w:bidi="ar"/>
              </w:rPr>
              <w:t>主持人开场</w:t>
            </w:r>
          </w:p>
        </w:tc>
        <w:tc>
          <w:tcPr>
            <w:tcW w:w="3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仿宋" w:cs="Times New Roman"/>
                <w:kern w:val="0"/>
                <w:sz w:val="24"/>
                <w:highlight w:val="none"/>
                <w:lang w:bidi="ar"/>
              </w:rPr>
            </w:pPr>
            <w:r>
              <w:rPr>
                <w:rFonts w:ascii="Times New Roman" w:hAnsi="Times New Roman" w:eastAsia="仿宋" w:cs="Times New Roman"/>
                <w:sz w:val="24"/>
                <w:highlight w:val="none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仿宋" w:cs="Times New Roman"/>
                <w:kern w:val="0"/>
                <w:sz w:val="24"/>
                <w:highlight w:val="none"/>
                <w:lang w:bidi="ar"/>
              </w:rPr>
            </w:pPr>
            <w:r>
              <w:rPr>
                <w:rFonts w:ascii="Times New Roman" w:hAnsi="Times New Roman" w:eastAsia="仿宋" w:cs="Times New Roman"/>
                <w:sz w:val="24"/>
                <w:highlight w:val="none"/>
              </w:rPr>
              <w:t>14:35-14:40</w:t>
            </w:r>
          </w:p>
        </w:tc>
        <w:tc>
          <w:tcPr>
            <w:tcW w:w="3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仿宋" w:cs="Times New Roman"/>
                <w:kern w:val="0"/>
                <w:sz w:val="24"/>
                <w:highlight w:val="none"/>
                <w:lang w:bidi="ar"/>
              </w:rPr>
            </w:pPr>
            <w:r>
              <w:rPr>
                <w:rFonts w:ascii="Times New Roman" w:hAnsi="Times New Roman" w:eastAsia="仿宋" w:cs="Times New Roman"/>
                <w:sz w:val="24"/>
                <w:highlight w:val="none"/>
              </w:rPr>
              <w:t>领导致辞</w:t>
            </w:r>
          </w:p>
        </w:tc>
        <w:tc>
          <w:tcPr>
            <w:tcW w:w="3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仿宋" w:cs="Times New Roman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highlight w:val="none"/>
              </w:rPr>
              <w:t>深圳市市场监督管理局（深圳市知识产权局）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highlight w:val="none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highlight w:val="none"/>
                <w:lang w:bidi="ar"/>
              </w:rPr>
              <w:t>14:40-15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highlight w:val="none"/>
                <w:lang w:bidi="ar"/>
              </w:rPr>
              <w:t>:</w:t>
            </w:r>
            <w:r>
              <w:rPr>
                <w:rFonts w:ascii="Times New Roman" w:hAnsi="Times New Roman" w:eastAsia="仿宋" w:cs="Times New Roman"/>
                <w:kern w:val="0"/>
                <w:sz w:val="24"/>
                <w:highlight w:val="none"/>
                <w:lang w:bidi="ar"/>
              </w:rPr>
              <w:t>00</w:t>
            </w:r>
          </w:p>
        </w:tc>
        <w:tc>
          <w:tcPr>
            <w:tcW w:w="3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仿宋" w:cs="Times New Roman"/>
                <w:kern w:val="0"/>
                <w:sz w:val="24"/>
                <w:highlight w:val="none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highlight w:val="none"/>
                <w:lang w:bidi="ar"/>
              </w:rPr>
              <w:t>福田区惠企政策介绍</w:t>
            </w:r>
          </w:p>
        </w:tc>
        <w:tc>
          <w:tcPr>
            <w:tcW w:w="3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sz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highlight w:val="none"/>
                <w:lang w:bidi="ar"/>
              </w:rPr>
              <w:t>深圳市福田区科技创新局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highlight w:val="none"/>
                <w:lang w:bidi="ar"/>
              </w:rPr>
              <w:t>1</w:t>
            </w:r>
            <w:r>
              <w:rPr>
                <w:rFonts w:ascii="Times New Roman" w:hAnsi="Times New Roman" w:eastAsia="仿宋" w:cs="Times New Roman"/>
                <w:kern w:val="0"/>
                <w:sz w:val="24"/>
                <w:highlight w:val="none"/>
                <w:lang w:bidi="ar"/>
              </w:rPr>
              <w:t>5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highlight w:val="none"/>
                <w:lang w:bidi="ar"/>
              </w:rPr>
              <w:t>:</w:t>
            </w:r>
            <w:r>
              <w:rPr>
                <w:rFonts w:ascii="Times New Roman" w:hAnsi="Times New Roman" w:eastAsia="仿宋" w:cs="Times New Roman"/>
                <w:kern w:val="0"/>
                <w:sz w:val="24"/>
                <w:highlight w:val="none"/>
                <w:lang w:bidi="ar"/>
              </w:rPr>
              <w:t>00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highlight w:val="none"/>
                <w:lang w:bidi="ar"/>
              </w:rPr>
              <w:t>-</w:t>
            </w:r>
            <w:r>
              <w:rPr>
                <w:rFonts w:ascii="Times New Roman" w:hAnsi="Times New Roman" w:eastAsia="仿宋" w:cs="Times New Roman"/>
                <w:kern w:val="0"/>
                <w:sz w:val="24"/>
                <w:highlight w:val="none"/>
                <w:lang w:bidi="ar"/>
              </w:rPr>
              <w:t>15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highlight w:val="none"/>
                <w:lang w:bidi="ar"/>
              </w:rPr>
              <w:t>:</w:t>
            </w:r>
            <w:r>
              <w:rPr>
                <w:rFonts w:ascii="Times New Roman" w:hAnsi="Times New Roman" w:eastAsia="仿宋" w:cs="Times New Roman"/>
                <w:kern w:val="0"/>
                <w:sz w:val="24"/>
                <w:highlight w:val="none"/>
                <w:lang w:bidi="ar"/>
              </w:rPr>
              <w:t>10</w:t>
            </w:r>
          </w:p>
        </w:tc>
        <w:tc>
          <w:tcPr>
            <w:tcW w:w="3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仿宋" w:cs="Times New Roman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highlight w:val="none"/>
                <w:lang w:bidi="ar"/>
              </w:rPr>
              <w:t>知识产权质押融资签约仪式</w:t>
            </w:r>
          </w:p>
        </w:tc>
        <w:tc>
          <w:tcPr>
            <w:tcW w:w="3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hint="eastAsia" w:ascii="Times New Roman" w:hAnsi="Times New Roman" w:eastAsia="仿宋" w:cs="Times New Roman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highlight w:val="none"/>
                <w:lang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仿宋" w:cs="Times New Roman"/>
                <w:kern w:val="0"/>
                <w:sz w:val="24"/>
                <w:highlight w:val="none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highlight w:val="none"/>
                <w:lang w:bidi="ar"/>
              </w:rPr>
              <w:t>15:10-15:40</w:t>
            </w:r>
          </w:p>
        </w:tc>
        <w:tc>
          <w:tcPr>
            <w:tcW w:w="3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仿宋" w:cs="Times New Roman"/>
                <w:kern w:val="0"/>
                <w:sz w:val="24"/>
                <w:highlight w:val="none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highlight w:val="none"/>
                <w:lang w:bidi="ar"/>
              </w:rPr>
              <w:t>探索知识产权证券化先行示范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highlight w:val="none"/>
                <w:lang w:bidi="ar"/>
              </w:rPr>
              <w:t>“</w:t>
            </w:r>
            <w:r>
              <w:rPr>
                <w:rFonts w:ascii="Times New Roman" w:hAnsi="Times New Roman" w:eastAsia="仿宋" w:cs="Times New Roman"/>
                <w:kern w:val="0"/>
                <w:sz w:val="24"/>
                <w:highlight w:val="none"/>
                <w:lang w:bidi="ar"/>
              </w:rPr>
              <w:t>深圳模式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highlight w:val="none"/>
                <w:lang w:bidi="ar"/>
              </w:rPr>
              <w:t>”</w:t>
            </w:r>
          </w:p>
        </w:tc>
        <w:tc>
          <w:tcPr>
            <w:tcW w:w="3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highlight w:val="none"/>
                <w:lang w:bidi="ar"/>
              </w:rPr>
            </w:pPr>
            <w:r>
              <w:rPr>
                <w:rFonts w:ascii="Times New Roman" w:hAnsi="Times New Roman" w:eastAsia="仿宋" w:cs="Times New Roman"/>
                <w:highlight w:val="none"/>
                <w:lang w:bidi="ar"/>
              </w:rPr>
              <w:t>深圳市高新投集团有限公司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仿宋" w:cs="Times New Roman"/>
                <w:kern w:val="0"/>
                <w:sz w:val="24"/>
                <w:highlight w:val="none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highlight w:val="none"/>
                <w:lang w:bidi="ar"/>
              </w:rPr>
              <w:t>15:40-16:00</w:t>
            </w:r>
          </w:p>
        </w:tc>
        <w:tc>
          <w:tcPr>
            <w:tcW w:w="3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highlight w:val="none"/>
                <w:lang w:eastAsia="zh-CN" w:bidi="ar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highlight w:val="none"/>
                <w:lang w:eastAsia="zh-CN" w:bidi="ar"/>
              </w:rPr>
              <w:t>中国银行助企惠企政策及措施</w:t>
            </w:r>
          </w:p>
        </w:tc>
        <w:tc>
          <w:tcPr>
            <w:tcW w:w="3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highlight w:val="none"/>
                <w:lang w:bidi="ar"/>
              </w:rPr>
              <w:t>中国银行深圳分行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仿宋" w:cs="Times New Roman"/>
                <w:kern w:val="0"/>
                <w:sz w:val="24"/>
                <w:highlight w:val="none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highlight w:val="none"/>
                <w:lang w:bidi="ar"/>
              </w:rPr>
              <w:t>16:00-16:20</w:t>
            </w:r>
          </w:p>
        </w:tc>
        <w:tc>
          <w:tcPr>
            <w:tcW w:w="3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仿宋" w:cs="Times New Roman"/>
                <w:kern w:val="0"/>
                <w:sz w:val="24"/>
                <w:highlight w:val="none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highlight w:val="none"/>
                <w:lang w:bidi="ar"/>
              </w:rPr>
              <w:t>知识产权金融及案例交流</w:t>
            </w:r>
          </w:p>
        </w:tc>
        <w:tc>
          <w:tcPr>
            <w:tcW w:w="3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highlight w:val="none"/>
                <w:lang w:bidi="ar"/>
              </w:rPr>
            </w:pPr>
            <w:r>
              <w:rPr>
                <w:rFonts w:ascii="Times New Roman" w:hAnsi="Times New Roman" w:eastAsia="仿宋" w:cs="Times New Roman"/>
                <w:highlight w:val="none"/>
                <w:lang w:bidi="ar"/>
              </w:rPr>
              <w:t>招商银行</w:t>
            </w:r>
            <w:r>
              <w:rPr>
                <w:rFonts w:hint="eastAsia" w:ascii="Times New Roman" w:hAnsi="Times New Roman" w:eastAsia="仿宋" w:cs="Times New Roman"/>
                <w:highlight w:val="none"/>
                <w:lang w:bidi="ar"/>
              </w:rPr>
              <w:t>大学城支行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仿宋" w:cs="Times New Roman"/>
                <w:kern w:val="0"/>
                <w:sz w:val="24"/>
                <w:highlight w:val="none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highlight w:val="none"/>
                <w:lang w:bidi="ar"/>
              </w:rPr>
              <w:t>16:20-16:40</w:t>
            </w:r>
          </w:p>
        </w:tc>
        <w:tc>
          <w:tcPr>
            <w:tcW w:w="3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仿宋" w:cs="Times New Roman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highlight w:val="none"/>
                <w:lang w:bidi="ar"/>
              </w:rPr>
              <w:t>金融赋能·助企纾困·小微企业综合金融服务方案</w:t>
            </w:r>
          </w:p>
        </w:tc>
        <w:tc>
          <w:tcPr>
            <w:tcW w:w="3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highlight w:val="none"/>
                <w:lang w:bidi="ar"/>
              </w:rPr>
              <w:t>徽商银行深圳分行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仿宋" w:cs="Times New Roman"/>
                <w:kern w:val="0"/>
                <w:sz w:val="24"/>
                <w:highlight w:val="none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highlight w:val="none"/>
                <w:lang w:bidi="ar"/>
              </w:rPr>
              <w:t>16:40-17:00</w:t>
            </w:r>
          </w:p>
        </w:tc>
        <w:tc>
          <w:tcPr>
            <w:tcW w:w="3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highlight w:val="none"/>
                <w:shd w:val="clear" w:color="auto" w:fill="FFFFFF"/>
              </w:rPr>
            </w:pPr>
            <w:r>
              <w:rPr>
                <w:rFonts w:ascii="Times New Roman" w:hAnsi="Times New Roman" w:eastAsia="仿宋" w:cs="Times New Roman"/>
                <w:highlight w:val="none"/>
                <w:lang w:bidi="ar"/>
              </w:rPr>
              <w:t>知识产权评估与应用</w:t>
            </w:r>
          </w:p>
        </w:tc>
        <w:tc>
          <w:tcPr>
            <w:tcW w:w="31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highlight w:val="none"/>
                <w:shd w:val="clear" w:color="auto" w:fill="FFFFFF"/>
              </w:rPr>
            </w:pPr>
            <w:r>
              <w:rPr>
                <w:rFonts w:ascii="Times New Roman" w:hAnsi="Times New Roman" w:eastAsia="仿宋" w:cs="Times New Roman"/>
                <w:highlight w:val="none"/>
                <w:lang w:bidi="ar"/>
              </w:rPr>
              <w:t>广东靖洋资产评估有限公司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</w:trPr>
        <w:tc>
          <w:tcPr>
            <w:tcW w:w="16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highlight w:val="none"/>
                <w:lang w:bidi="ar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highlight w:val="none"/>
                <w:lang w:bidi="ar"/>
              </w:rPr>
              <w:t>17:00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highlight w:val="none"/>
                <w:lang w:bidi="ar"/>
              </w:rPr>
              <w:t>-</w:t>
            </w:r>
            <w:r>
              <w:rPr>
                <w:rFonts w:ascii="Times New Roman" w:hAnsi="Times New Roman" w:eastAsia="仿宋" w:cs="Times New Roman"/>
                <w:kern w:val="0"/>
                <w:sz w:val="24"/>
                <w:highlight w:val="none"/>
                <w:lang w:bidi="ar"/>
              </w:rPr>
              <w:t>17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highlight w:val="none"/>
                <w:lang w:bidi="ar"/>
              </w:rPr>
              <w:t>:</w:t>
            </w:r>
            <w:r>
              <w:rPr>
                <w:rFonts w:ascii="Times New Roman" w:hAnsi="Times New Roman" w:eastAsia="仿宋" w:cs="Times New Roman"/>
                <w:kern w:val="0"/>
                <w:sz w:val="24"/>
                <w:highlight w:val="none"/>
                <w:lang w:bidi="ar"/>
              </w:rPr>
              <w:t>10</w:t>
            </w:r>
          </w:p>
        </w:tc>
        <w:tc>
          <w:tcPr>
            <w:tcW w:w="66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highlight w:val="none"/>
                <w:lang w:bidi="ar"/>
              </w:rPr>
            </w:pPr>
            <w:r>
              <w:rPr>
                <w:rFonts w:ascii="Times New Roman" w:hAnsi="Times New Roman" w:eastAsia="仿宋" w:cs="Times New Roman"/>
                <w:highlight w:val="none"/>
                <w:lang w:bidi="ar"/>
              </w:rPr>
              <w:t>交流答疑环节</w:t>
            </w:r>
          </w:p>
        </w:tc>
      </w:tr>
      <w:bookmarkEnd w:id="0"/>
    </w:tbl>
    <w:p>
      <w:pPr>
        <w:pStyle w:val="2"/>
        <w:ind w:firstLine="0" w:firstLineChars="0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  <w:highlight w:val="none"/>
        </w:rPr>
      </w:pPr>
    </w:p>
    <w:p>
      <w:pPr>
        <w:pStyle w:val="2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highlight w:val="none"/>
        </w:rPr>
        <w:t>报名二维码</w:t>
      </w:r>
    </w:p>
    <w:p>
      <w:pPr>
        <w:pStyle w:val="2"/>
        <w:ind w:firstLine="0" w:firstLineChars="0"/>
        <w:jc w:val="center"/>
        <w:rPr>
          <w:rFonts w:hint="eastAsia" w:ascii="仿宋" w:hAnsi="仿宋" w:eastAsia="仿宋" w:cs="仿宋"/>
          <w:color w:val="424242"/>
          <w:sz w:val="27"/>
          <w:szCs w:val="27"/>
          <w:highlight w:val="none"/>
          <w:shd w:val="clear" w:color="auto" w:fill="FFFFFF"/>
        </w:rPr>
      </w:pPr>
      <w:r>
        <w:rPr>
          <w:rFonts w:hAnsi="Times New Roman" w:eastAsia="宋体" w:cs="Times New Roman"/>
          <w:highlight w:val="none"/>
        </w:rPr>
        <w:drawing>
          <wp:inline distT="0" distB="0" distL="114300" distR="114300">
            <wp:extent cx="2438400" cy="2438400"/>
            <wp:effectExtent l="0" t="0" r="0" b="0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0" w:firstLineChars="0"/>
        <w:jc w:val="center"/>
        <w:rPr>
          <w:rFonts w:hint="eastAsia" w:ascii="仿宋" w:hAnsi="仿宋" w:eastAsia="宋体" w:cs="仿宋"/>
          <w:color w:val="424242"/>
          <w:sz w:val="27"/>
          <w:szCs w:val="27"/>
          <w:highlight w:val="none"/>
          <w:shd w:val="clear" w:color="auto" w:fill="FFFFFF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shd w:val="clear" w:color="auto" w:fill="auto"/>
          <w:lang w:eastAsia="zh-CN"/>
        </w:rPr>
        <w:t>（报名电话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  <w:lang w:eastAsia="zh-CN"/>
        </w:rPr>
        <w:t>：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15815734928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，联系人：吴先生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shd w:val="clear" w:color="auto" w:fill="auto"/>
          <w:lang w:eastAsia="zh-CN"/>
        </w:rPr>
        <w:t>）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仿宋">
    <w:altName w:val="方正仿宋_GBK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AF522"/>
    <w:rsid w:val="736AF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文档正文"/>
    <w:qFormat/>
    <w:uiPriority w:val="99"/>
    <w:pPr>
      <w:widowControl w:val="0"/>
      <w:adjustRightInd w:val="0"/>
      <w:spacing w:line="480" w:lineRule="atLeast"/>
      <w:ind w:firstLine="567" w:firstLineChars="200"/>
      <w:jc w:val="both"/>
      <w:textAlignment w:val="baseline"/>
    </w:pPr>
    <w:rPr>
      <w:rFonts w:ascii="长城仿宋" w:hAnsi="Times New Roman" w:eastAsia="宋体" w:cs="Times New Roman"/>
      <w:kern w:val="0"/>
      <w:sz w:val="21"/>
      <w:szCs w:val="20"/>
      <w:lang w:val="en-US" w:eastAsia="zh-CN" w:bidi="ar-SA"/>
    </w:rPr>
  </w:style>
  <w:style w:type="paragraph" w:styleId="3">
    <w:name w:val="Normal (Web)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szCs w:val="24"/>
      <w:lang w:val="en-US" w:eastAsia="zh-CN" w:bidi="ar"/>
    </w:rPr>
  </w:style>
  <w:style w:type="character" w:styleId="6">
    <w:name w:val="Strong"/>
    <w:qFormat/>
    <w:uiPriority w:val="0"/>
    <w:rPr>
      <w:b/>
    </w:rPr>
  </w:style>
  <w:style w:type="paragraph" w:styleId="7">
    <w:name w:val="List Paragraph"/>
    <w:qFormat/>
    <w:uiPriority w:val="34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2022-08-23T16:49:00Z</dcterms:created>
  <dc:creator>WANGQW</dc:creator>
  <cp:lastModifiedBy>WANGQW</cp:lastModifiedBy>
  <dcterms:modified xsi:type="dcterms:W3CDTF">2022-08-23T16:50:05Z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