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年度深圳市专利奖项目答辩单位名单</w:t>
      </w:r>
    </w:p>
    <w:tbl>
      <w:tblPr>
        <w:tblStyle w:val="4"/>
        <w:tblW w:w="7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深圳市大族数控科技股份有限公司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华为数字能源技术有限公司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奥比中光科技集团股份有限公司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深圳市中图仪器股份有限公司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深圳市千分一智能技术有限公司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深圳奥萨制药有限公司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比亚迪股份有限公司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环球数科集团有限公司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深圳开立生物医疗科技股份有限公司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深圳创维数字技术有限公司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深圳市联诚发科技股份有限公司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深圳海创生物科技有限公司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深圳市城市规划设计研究院股份有限公司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中海油深圳海洋工程技术服务有限公司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深信服科技股份有限公司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深圳力维智联技术有限公司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深圳市国电科技通信有限公司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深圳市北科瑞声科技股份有限公司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劢微机器人科技（深圳）有限公司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深圳市杰普特光电股份有限公司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深圳威迈斯新能源股份有限公司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深圳市几素科技有限公司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深圳市人民医院(深圳市呼吸疾病研究所)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云鲸智能创新（深圳）有限公司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深圳市瑞沃德生命科技有限公司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深圳市华思旭科技有限公司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万魔声学股份有限公司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中广核工程有限公司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深圳市禾望电气股份有限公司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深圳科安达电子科技股份有限公司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深圳吉因加医学检验实验室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深圳市永达电子信息股份有限公司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深圳远征技术有限公司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深圳华大法医科技有限公司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深圳市明源云科技有限公司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深圳云天励飞技术股份有限公司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深圳半岛医疗有限公司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深圳传音控股股份有限公司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腾讯科技（深圳）有限公司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深圳市欧瑞博科技股份有限公司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腾讯音乐娱乐科技（深圳）有限公司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深圳市英威腾电气股份有限公司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深圳先进技术研究院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深圳市雷迪奥视觉技术有限公司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元心科技（深圳）有限公司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深圳市洲明科技股份有限公司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深圳市安信达存储技术有限公司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丰宾电子科技股份有限公司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深圳市格林晟科技股份有限公司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深圳市绎立锐光科技开发有限公司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深圳市沃尔电力技术有限公司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深圳光峰科技股份有限公司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沃尔</w:t>
            </w:r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深圳江浩电子有限公司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中广核核电运营有限公司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深圳慧拓无限科技有限公司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深圳迈瑞生物医疗电子股份有限公司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深圳汉诺医疗科技有限公司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荣耀终端有限公司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深圳有为技术控股集团有限公司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贝特瑞新材料集团股份有限公司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深圳市普渡科技有限公司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深圳市鼎阳科技股份有限公司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深圳市城市公共安全技术研究院有限公司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卡莱特云科技股份有限公司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未来机器人（深圳）有限公司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深圳大普微电子科技有限公司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深圳市亚辉龙生物科技股份有限公司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深圳市智物联网络有限公司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深圳市大疆灵眸科技有限公司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深南电路股份有限公司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深圳迈瑞动物医疗科技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股份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鹰星精密工业（深圳）有限公司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深圳鲲云信息科技有限公司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深圳清华大学研究院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富联裕展科技（深圳）有限公司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金蝶蝶金云计算有限公司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深圳市华星光电半导体显示技术有限公司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海能达通信股份有限公司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深圳市奥拓电子股份有限公司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金蝶软件(中国）有限公司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旭宇光电（深圳）股份有限公司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深圳市安保医疗科技股份有限公司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深圳华大智造科技股份有限公司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深圳麦科田生物医疗技术股份有限公司</w:t>
            </w:r>
          </w:p>
        </w:tc>
      </w:tr>
    </w:tbl>
    <w:p>
      <w:pPr>
        <w:jc w:val="center"/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zMWFlYjI3ODZiOTdkZDYzNjkxMzhlNTlhNTQwMmUifQ=="/>
  </w:docVars>
  <w:rsids>
    <w:rsidRoot w:val="005B498A"/>
    <w:rsid w:val="00594419"/>
    <w:rsid w:val="005B498A"/>
    <w:rsid w:val="00A84412"/>
    <w:rsid w:val="34A93F9D"/>
    <w:rsid w:val="4BA872A1"/>
    <w:rsid w:val="70BD56F5"/>
    <w:rsid w:val="FFFFD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1381</Words>
  <Characters>1474</Characters>
  <Lines>12</Lines>
  <Paragraphs>3</Paragraphs>
  <TotalTime>22</TotalTime>
  <ScaleCrop>false</ScaleCrop>
  <LinksUpToDate>false</LinksUpToDate>
  <CharactersWithSpaces>1488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2022-12-14T20:30:00Z</dcterms:created>
  <dc:creator>杨昌盛</dc:creator>
  <cp:lastModifiedBy>yangcs</cp:lastModifiedBy>
  <dcterms:modified xsi:type="dcterms:W3CDTF">2023-08-03T16:07:18Z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B2148DC24BC942DF8E11922DFB35A4C0_12</vt:lpwstr>
  </property>
</Properties>
</file>