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年度深圳市专利奖答辩人员信息表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答辩单位：                  专利名称：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84"/>
        <w:gridCol w:w="1530"/>
        <w:gridCol w:w="1292"/>
        <w:gridCol w:w="2213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08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3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所处部门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  <w:bookmarkStart w:id="0" w:name="_GoBack"/>
            <w:bookmarkEnd w:id="0"/>
          </w:p>
        </w:tc>
        <w:tc>
          <w:tcPr>
            <w:tcW w:w="2213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联系电话（手机）</w:t>
            </w:r>
          </w:p>
        </w:tc>
        <w:tc>
          <w:tcPr>
            <w:tcW w:w="161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1</w:t>
            </w:r>
          </w:p>
        </w:tc>
        <w:tc>
          <w:tcPr>
            <w:tcW w:w="108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</w:tcPr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</w:tcPr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注：1、答辩单位应指定一名答辩联系人，并在备注栏注明。</w:t>
      </w:r>
    </w:p>
    <w:p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2、答辩单位有多个专利项目申报的，应分别按专利项目填报。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kzMWFlYjI3ODZiOTdkZDYzNjkxMzhlNTlhNTQwMmUifQ=="/>
  </w:docVars>
  <w:rsids>
    <w:rsidRoot w:val="00965610"/>
    <w:rsid w:val="000A7704"/>
    <w:rsid w:val="00321BE4"/>
    <w:rsid w:val="00546680"/>
    <w:rsid w:val="006309F5"/>
    <w:rsid w:val="00965610"/>
    <w:rsid w:val="00B17F93"/>
    <w:rsid w:val="00DA2DCB"/>
    <w:rsid w:val="575A6846"/>
    <w:rsid w:val="57E3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107</Words>
  <Characters>110</Characters>
  <Lines>1</Lines>
  <Paragraphs>1</Paragraphs>
  <TotalTime>1</TotalTime>
  <ScaleCrop>false</ScaleCrop>
  <LinksUpToDate>false</LinksUpToDate>
  <CharactersWithSpaces>134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2021-07-01T07:39:00Z</dcterms:created>
  <dc:creator>杨昌盛</dc:creator>
  <cp:lastModifiedBy>瑩瀅</cp:lastModifiedBy>
  <dcterms:modified xsi:type="dcterms:W3CDTF">2023-08-01T07:46:51Z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982017AA0EDC4929AED8D589C9D94C85_12</vt:lpwstr>
  </property>
</Properties>
</file>