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BB" w:rsidRPr="00DB6EC0" w:rsidRDefault="009362BB" w:rsidP="009362BB">
      <w:pPr>
        <w:adjustRightInd w:val="0"/>
        <w:snapToGrid w:val="0"/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9362BB" w:rsidRPr="00DB6EC0" w:rsidRDefault="009362BB" w:rsidP="009362BB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sz w:val="44"/>
          <w:szCs w:val="44"/>
        </w:rPr>
      </w:pPr>
      <w:r w:rsidRPr="00DB6EC0">
        <w:rPr>
          <w:rFonts w:ascii="仿宋" w:eastAsia="仿宋" w:hAnsi="仿宋" w:cs="宋体" w:hint="eastAsia"/>
          <w:b/>
          <w:sz w:val="44"/>
          <w:szCs w:val="44"/>
        </w:rPr>
        <w:t>律师事务所调查专用函</w:t>
      </w:r>
    </w:p>
    <w:p w:rsidR="009362BB" w:rsidRPr="00DB6EC0" w:rsidRDefault="009362BB" w:rsidP="009362BB">
      <w:pPr>
        <w:wordWrap w:val="0"/>
        <w:adjustRightInd w:val="0"/>
        <w:snapToGrid w:val="0"/>
        <w:spacing w:line="360" w:lineRule="auto"/>
        <w:ind w:firstLine="560"/>
        <w:jc w:val="right"/>
        <w:rPr>
          <w:rFonts w:ascii="仿宋" w:eastAsia="仿宋" w:hAnsi="仿宋" w:cs="宋体"/>
          <w:sz w:val="28"/>
          <w:szCs w:val="28"/>
          <w:u w:val="single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 xml:space="preserve">                </w:t>
      </w:r>
      <w:r w:rsidRPr="00DB6EC0">
        <w:rPr>
          <w:rFonts w:ascii="仿宋" w:eastAsia="仿宋" w:hAnsi="仿宋" w:cs="宋体" w:hint="eastAsia"/>
          <w:sz w:val="28"/>
          <w:szCs w:val="28"/>
          <w:u w:val="single"/>
        </w:rPr>
        <w:t xml:space="preserve">编号：[   年]    号 </w:t>
      </w:r>
    </w:p>
    <w:p w:rsidR="009362BB" w:rsidRPr="00DB6EC0" w:rsidRDefault="009362BB" w:rsidP="009362BB">
      <w:pPr>
        <w:wordWrap w:val="0"/>
        <w:adjustRightInd w:val="0"/>
        <w:snapToGrid w:val="0"/>
        <w:spacing w:line="360" w:lineRule="auto"/>
        <w:ind w:firstLine="560"/>
        <w:jc w:val="right"/>
        <w:rPr>
          <w:rFonts w:ascii="仿宋" w:eastAsia="仿宋" w:hAnsi="仿宋" w:cs="宋体"/>
          <w:b/>
          <w:sz w:val="28"/>
          <w:szCs w:val="28"/>
          <w:u w:val="single"/>
        </w:rPr>
      </w:pP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 w:cs="宋体"/>
          <w:bCs/>
          <w:sz w:val="32"/>
          <w:szCs w:val="32"/>
        </w:rPr>
      </w:pPr>
      <w:r w:rsidRPr="00DB6EC0">
        <w:rPr>
          <w:rFonts w:ascii="仿宋" w:eastAsia="仿宋" w:hAnsi="仿宋" w:cs="宋体" w:hint="eastAsia"/>
          <w:bCs/>
          <w:sz w:val="32"/>
          <w:szCs w:val="32"/>
        </w:rPr>
        <w:t>深圳市市场监督管理局：</w:t>
      </w: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 w:cs="宋体"/>
          <w:bCs/>
          <w:sz w:val="32"/>
          <w:szCs w:val="32"/>
        </w:rPr>
      </w:pPr>
      <w:r w:rsidRPr="00DB6EC0">
        <w:rPr>
          <w:rFonts w:ascii="仿宋" w:eastAsia="仿宋" w:hAnsi="仿宋" w:cs="宋体" w:hint="eastAsia"/>
          <w:bCs/>
          <w:sz w:val="32"/>
          <w:szCs w:val="32"/>
        </w:rPr>
        <w:t xml:space="preserve">    我所因办理</w:t>
      </w:r>
      <w:r w:rsidR="00774AD7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     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法律事务</w:t>
      </w:r>
      <w:r w:rsidRPr="00DB6EC0">
        <w:rPr>
          <w:rFonts w:ascii="仿宋" w:eastAsia="仿宋" w:hAnsi="仿宋" w:cs="宋体"/>
          <w:bCs/>
          <w:sz w:val="32"/>
          <w:szCs w:val="32"/>
        </w:rPr>
        <w:t>，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受</w:t>
      </w:r>
      <w:r w:rsidR="00774AD7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      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委托并已签订相关合同（合同名称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       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编号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>：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         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）。现本所指派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      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律师为代理人，前往贵单位办理线上（下）查阅、复制下载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</w:t>
      </w:r>
      <w:r w:rsidR="00774AD7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               </w:t>
      </w:r>
      <w:r w:rsidRPr="00DB6EC0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/>
          <w:bCs/>
          <w:sz w:val="32"/>
          <w:szCs w:val="32"/>
          <w:u w:val="single"/>
        </w:rPr>
        <w:t xml:space="preserve"> </w:t>
      </w:r>
      <w:r w:rsidRPr="00DB6EC0">
        <w:rPr>
          <w:rFonts w:ascii="仿宋" w:eastAsia="仿宋" w:hAnsi="仿宋" w:cs="宋体" w:hint="eastAsia"/>
          <w:bCs/>
          <w:sz w:val="32"/>
          <w:szCs w:val="32"/>
        </w:rPr>
        <w:t>的商事登记档案资料。</w:t>
      </w: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/>
          <w:b/>
          <w:sz w:val="32"/>
          <w:szCs w:val="32"/>
        </w:rPr>
      </w:pPr>
      <w:r w:rsidRPr="00DB6EC0">
        <w:rPr>
          <w:rFonts w:ascii="仿宋" w:eastAsia="仿宋" w:hAnsi="仿宋" w:cs="宋体" w:hint="eastAsia"/>
          <w:bCs/>
          <w:sz w:val="32"/>
          <w:szCs w:val="32"/>
        </w:rPr>
        <w:t xml:space="preserve">    请给予协助为盼。</w:t>
      </w:r>
    </w:p>
    <w:p w:rsidR="009362BB" w:rsidRPr="00DB6EC0" w:rsidRDefault="009362BB" w:rsidP="009362BB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bCs/>
          <w:sz w:val="32"/>
          <w:szCs w:val="32"/>
          <w:u w:val="single"/>
        </w:rPr>
      </w:pPr>
    </w:p>
    <w:p w:rsidR="009362BB" w:rsidRPr="00DB6EC0" w:rsidRDefault="009362BB" w:rsidP="009362BB">
      <w:pPr>
        <w:adjustRightInd w:val="0"/>
        <w:snapToGrid w:val="0"/>
        <w:spacing w:line="36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DB6EC0">
        <w:rPr>
          <w:rFonts w:ascii="仿宋" w:eastAsia="仿宋" w:hAnsi="仿宋" w:hint="eastAsia"/>
          <w:bCs/>
          <w:sz w:val="32"/>
          <w:szCs w:val="32"/>
        </w:rPr>
        <w:t xml:space="preserve">                   </w:t>
      </w:r>
    </w:p>
    <w:p w:rsidR="009362BB" w:rsidRPr="00DB6EC0" w:rsidRDefault="009362BB" w:rsidP="009362BB">
      <w:pPr>
        <w:adjustRightInd w:val="0"/>
        <w:snapToGrid w:val="0"/>
        <w:spacing w:line="360" w:lineRule="auto"/>
        <w:ind w:firstLineChars="1265" w:firstLine="4048"/>
        <w:jc w:val="left"/>
        <w:rPr>
          <w:rFonts w:ascii="仿宋" w:eastAsia="仿宋" w:hAnsi="仿宋"/>
          <w:bCs/>
          <w:sz w:val="32"/>
          <w:szCs w:val="32"/>
          <w:u w:val="single"/>
        </w:rPr>
      </w:pPr>
      <w:r w:rsidRPr="00DB6EC0">
        <w:rPr>
          <w:rFonts w:ascii="仿宋" w:eastAsia="仿宋" w:hAnsi="仿宋" w:hint="eastAsia"/>
          <w:bCs/>
          <w:sz w:val="32"/>
          <w:szCs w:val="32"/>
          <w:u w:val="single"/>
        </w:rPr>
        <w:t xml:space="preserve">律所（盖章）：                  </w:t>
      </w:r>
    </w:p>
    <w:p w:rsidR="009362BB" w:rsidRPr="00DB6EC0" w:rsidRDefault="009362BB" w:rsidP="009362BB">
      <w:pPr>
        <w:adjustRightInd w:val="0"/>
        <w:snapToGrid w:val="0"/>
        <w:spacing w:line="360" w:lineRule="auto"/>
        <w:ind w:firstLineChars="1265" w:firstLine="4048"/>
        <w:jc w:val="left"/>
        <w:rPr>
          <w:rFonts w:ascii="仿宋" w:eastAsia="仿宋" w:hAnsi="仿宋"/>
          <w:bCs/>
          <w:sz w:val="32"/>
          <w:szCs w:val="32"/>
          <w:u w:val="single"/>
        </w:rPr>
      </w:pPr>
      <w:r w:rsidRPr="00DB6EC0">
        <w:rPr>
          <w:rFonts w:ascii="仿宋" w:eastAsia="仿宋" w:hAnsi="仿宋" w:hint="eastAsia"/>
          <w:bCs/>
          <w:sz w:val="32"/>
          <w:szCs w:val="32"/>
        </w:rPr>
        <w:t xml:space="preserve">         年    月    日</w:t>
      </w: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 w:cs="宋体"/>
          <w:bCs/>
          <w:sz w:val="32"/>
          <w:szCs w:val="32"/>
        </w:rPr>
      </w:pPr>
    </w:p>
    <w:p w:rsidR="009362BB" w:rsidRPr="00DB6EC0" w:rsidRDefault="009362BB" w:rsidP="009362BB">
      <w:pPr>
        <w:adjustRightInd w:val="0"/>
        <w:snapToGrid w:val="0"/>
        <w:spacing w:line="480" w:lineRule="auto"/>
        <w:rPr>
          <w:rFonts w:ascii="仿宋" w:eastAsia="仿宋" w:hAnsi="仿宋" w:cs="宋体"/>
          <w:b/>
          <w:bCs/>
          <w:color w:val="FF0000"/>
          <w:sz w:val="32"/>
          <w:szCs w:val="32"/>
        </w:rPr>
      </w:pPr>
      <w:r w:rsidRPr="00DB6EC0">
        <w:rPr>
          <w:rFonts w:ascii="仿宋" w:eastAsia="仿宋" w:hAnsi="仿宋" w:cs="宋体" w:hint="eastAsia"/>
          <w:b/>
          <w:bCs/>
          <w:color w:val="FF0000"/>
          <w:sz w:val="32"/>
          <w:szCs w:val="32"/>
        </w:rPr>
        <w:t>（本函有效期30天，自签章之日开始计算）</w:t>
      </w:r>
    </w:p>
    <w:p w:rsidR="009362BB" w:rsidRPr="00DB6EC0" w:rsidRDefault="009362BB" w:rsidP="009362BB">
      <w:pPr>
        <w:pStyle w:val="a3"/>
        <w:rPr>
          <w:rFonts w:ascii="仿宋" w:eastAsia="仿宋" w:hAnsi="仿宋"/>
          <w:color w:val="000000" w:themeColor="text1"/>
          <w:sz w:val="21"/>
          <w:szCs w:val="21"/>
        </w:rPr>
      </w:pPr>
      <w:r w:rsidRPr="00DB6EC0">
        <w:rPr>
          <w:rFonts w:ascii="仿宋" w:eastAsia="仿宋" w:hAnsi="仿宋" w:hint="eastAsia"/>
          <w:color w:val="000000" w:themeColor="text1"/>
          <w:sz w:val="21"/>
          <w:szCs w:val="21"/>
        </w:rPr>
        <w:t>律所</w:t>
      </w:r>
      <w:r w:rsidRPr="00DB6EC0">
        <w:rPr>
          <w:rFonts w:ascii="仿宋" w:eastAsia="仿宋" w:hAnsi="仿宋"/>
          <w:color w:val="000000" w:themeColor="text1"/>
          <w:sz w:val="21"/>
          <w:szCs w:val="21"/>
        </w:rPr>
        <w:t>地址</w:t>
      </w:r>
      <w:r w:rsidRPr="00DB6EC0">
        <w:rPr>
          <w:rFonts w:ascii="仿宋" w:eastAsia="仿宋" w:hAnsi="仿宋" w:hint="eastAsia"/>
          <w:color w:val="000000" w:themeColor="text1"/>
          <w:sz w:val="21"/>
          <w:szCs w:val="21"/>
        </w:rPr>
        <w:t>：</w:t>
      </w:r>
    </w:p>
    <w:p w:rsidR="009362BB" w:rsidRPr="00DB6EC0" w:rsidRDefault="009362BB" w:rsidP="009362BB">
      <w:pPr>
        <w:pStyle w:val="a3"/>
        <w:rPr>
          <w:rFonts w:ascii="仿宋" w:eastAsia="仿宋" w:hAnsi="仿宋"/>
          <w:color w:val="000000" w:themeColor="text1"/>
          <w:sz w:val="21"/>
          <w:szCs w:val="21"/>
        </w:rPr>
      </w:pPr>
      <w:r w:rsidRPr="00DB6EC0">
        <w:rPr>
          <w:rFonts w:ascii="仿宋" w:eastAsia="仿宋" w:hAnsi="仿宋" w:hint="eastAsia"/>
          <w:color w:val="000000" w:themeColor="text1"/>
          <w:sz w:val="21"/>
          <w:szCs w:val="21"/>
        </w:rPr>
        <w:t>律所及律师电话:</w:t>
      </w:r>
    </w:p>
    <w:p w:rsidR="00774AD7" w:rsidRDefault="00774AD7" w:rsidP="009362BB">
      <w:pPr>
        <w:jc w:val="center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774AD7" w:rsidRDefault="00774AD7" w:rsidP="009362BB">
      <w:pPr>
        <w:jc w:val="center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9362BB" w:rsidRPr="00DB6EC0" w:rsidRDefault="009362BB" w:rsidP="009362BB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DB6EC0">
        <w:rPr>
          <w:rFonts w:ascii="仿宋" w:eastAsia="仿宋" w:hAnsi="仿宋" w:cs="宋体" w:hint="eastAsia"/>
          <w:b/>
          <w:bCs/>
          <w:sz w:val="32"/>
          <w:szCs w:val="32"/>
        </w:rPr>
        <w:t>律师事务所调查专用函的填写说明</w:t>
      </w:r>
    </w:p>
    <w:p w:rsidR="009362BB" w:rsidRPr="00DB6EC0" w:rsidRDefault="009362BB" w:rsidP="009362BB">
      <w:pPr>
        <w:rPr>
          <w:rFonts w:ascii="仿宋" w:eastAsia="仿宋" w:hAnsi="仿宋" w:cs="宋体"/>
        </w:rPr>
      </w:pPr>
    </w:p>
    <w:p w:rsidR="009362BB" w:rsidRPr="00DB6EC0" w:rsidRDefault="009362BB" w:rsidP="009362BB">
      <w:pPr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 xml:space="preserve">1.“编号：〔 </w:t>
      </w:r>
      <w:r w:rsidRPr="00DB6EC0">
        <w:rPr>
          <w:rFonts w:ascii="仿宋" w:eastAsia="仿宋" w:hAnsi="仿宋" w:cs="宋体"/>
          <w:sz w:val="28"/>
          <w:szCs w:val="28"/>
        </w:rPr>
        <w:t xml:space="preserve"> </w:t>
      </w:r>
      <w:r w:rsidRPr="00DB6EC0">
        <w:rPr>
          <w:rFonts w:ascii="仿宋" w:eastAsia="仿宋" w:hAnsi="仿宋" w:cs="宋体" w:hint="eastAsia"/>
          <w:sz w:val="28"/>
          <w:szCs w:val="28"/>
        </w:rPr>
        <w:t>年〕 号”，应写明调查专用函的出文年度及函号。</w:t>
      </w:r>
    </w:p>
    <w:p w:rsidR="009362BB" w:rsidRPr="00DB6EC0" w:rsidRDefault="009362BB" w:rsidP="009362BB">
      <w:pPr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2.“XX法律事务名称”，应写明包括被查询企业完整名称在内的法律事务名称，如某某公司诉被查询企业某某合同纠纷。</w:t>
      </w:r>
    </w:p>
    <w:p w:rsidR="009362BB" w:rsidRPr="00DB6EC0" w:rsidRDefault="009362BB" w:rsidP="009362BB">
      <w:pPr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3.“委托人全称”，应写明委托人姓名或名称，不能写简称。</w:t>
      </w:r>
    </w:p>
    <w:p w:rsidR="009362BB" w:rsidRPr="00DB6EC0" w:rsidRDefault="009362BB" w:rsidP="009362BB">
      <w:pPr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4.“合同名称”</w:t>
      </w:r>
      <w:r w:rsidRPr="00DB6EC0">
        <w:rPr>
          <w:rFonts w:ascii="仿宋" w:eastAsia="仿宋" w:hAnsi="仿宋" w:cs="宋体"/>
          <w:sz w:val="28"/>
          <w:szCs w:val="28"/>
        </w:rPr>
        <w:t>、</w:t>
      </w:r>
      <w:r w:rsidRPr="00DB6EC0">
        <w:rPr>
          <w:rFonts w:ascii="仿宋" w:eastAsia="仿宋" w:hAnsi="仿宋" w:cs="宋体" w:hint="eastAsia"/>
          <w:sz w:val="28"/>
          <w:szCs w:val="28"/>
        </w:rPr>
        <w:t>“编号”，应写明业务合同的全称及合同编号。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5.“律师”，应写明办理查询的执业律师姓名。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6.“被查询企业名称及统一社会信用代码”，应写明被查询企业的全称，以及统一社会信用代码。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7.“律所（盖章）”，该处应加盖律师事务所的公章。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8.“年月日”，应填写律师事务所出文的准确日期。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9.“律所地址”，“律所及律师电话”，应据实填写律师事务所的办公地址、电话，和办理查询律师的联系电话。</w:t>
      </w:r>
    </w:p>
    <w:p w:rsidR="009362BB" w:rsidRPr="00DB6EC0" w:rsidRDefault="009362BB" w:rsidP="009362BB">
      <w:pPr>
        <w:jc w:val="left"/>
        <w:rPr>
          <w:rFonts w:ascii="仿宋" w:eastAsia="仿宋" w:hAnsi="仿宋" w:cs="宋体"/>
          <w:sz w:val="28"/>
          <w:szCs w:val="28"/>
        </w:rPr>
      </w:pPr>
      <w:r w:rsidRPr="00DB6EC0">
        <w:rPr>
          <w:rFonts w:ascii="仿宋" w:eastAsia="仿宋" w:hAnsi="仿宋" w:cs="宋体" w:hint="eastAsia"/>
          <w:sz w:val="28"/>
          <w:szCs w:val="28"/>
        </w:rPr>
        <w:t>1</w:t>
      </w:r>
      <w:r w:rsidRPr="00DB6EC0">
        <w:rPr>
          <w:rFonts w:ascii="仿宋" w:eastAsia="仿宋" w:hAnsi="仿宋" w:cs="宋体"/>
          <w:sz w:val="28"/>
          <w:szCs w:val="28"/>
        </w:rPr>
        <w:t>0.</w:t>
      </w:r>
      <w:r w:rsidRPr="00DB6EC0">
        <w:rPr>
          <w:rFonts w:ascii="仿宋" w:eastAsia="仿宋" w:hAnsi="仿宋" w:cs="宋体" w:hint="eastAsia"/>
          <w:sz w:val="28"/>
          <w:szCs w:val="28"/>
        </w:rPr>
        <w:t>制作调查专用函应尽量使用计算机一次打印形成。确需要用手工二次填写时，请使用钢笔、黑色墨水或墨汁填写，书写端正、清晰。</w:t>
      </w:r>
    </w:p>
    <w:p w:rsidR="009362BB" w:rsidRDefault="009362BB" w:rsidP="009362BB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9362BB" w:rsidRDefault="009362BB" w:rsidP="009362BB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9362BB" w:rsidRDefault="009362BB" w:rsidP="009362BB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2D1879" w:rsidRPr="009362BB" w:rsidRDefault="002D1879"/>
    <w:sectPr w:rsidR="002D1879" w:rsidRPr="009362BB" w:rsidSect="00F26B33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33" w:rsidRDefault="00FF3FC0">
    <w:pPr>
      <w:pStyle w:val="a4"/>
      <w:pBdr>
        <w:bottom w:val="none" w:sz="0" w:space="0" w:color="auto"/>
      </w:pBdr>
      <w:jc w:val="left"/>
      <w:rPr>
        <w:rFonts w:ascii="华文新魏" w:eastAsia="华文新魏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2BB"/>
    <w:rsid w:val="002D1879"/>
    <w:rsid w:val="00774AD7"/>
    <w:rsid w:val="009362BB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6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62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36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龚友松</dc:creator>
  <cp:lastModifiedBy>龚友松</cp:lastModifiedBy>
  <cp:revision>2</cp:revision>
  <dcterms:created xsi:type="dcterms:W3CDTF">2023-02-20T03:04:00Z</dcterms:created>
  <dcterms:modified xsi:type="dcterms:W3CDTF">2023-02-20T03:04:00Z</dcterms:modified>
</cp:coreProperties>
</file>