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0E" w:rsidRDefault="00DE580E">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深圳市市场监督管理局</w:t>
      </w:r>
      <w:r w:rsidR="005C3573">
        <w:rPr>
          <w:rFonts w:ascii="华文中宋" w:eastAsia="华文中宋" w:hAnsi="华文中宋" w:hint="eastAsia"/>
          <w:b/>
          <w:sz w:val="44"/>
          <w:szCs w:val="44"/>
        </w:rPr>
        <w:t>关于进一步明确</w:t>
      </w:r>
    </w:p>
    <w:p w:rsidR="0003752E" w:rsidRDefault="005C3573">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企业登记档案资料查询工作的通知</w:t>
      </w:r>
    </w:p>
    <w:p w:rsidR="0003752E" w:rsidRDefault="0003752E">
      <w:pPr>
        <w:rPr>
          <w:rFonts w:ascii="仿宋_GB2312" w:eastAsia="仿宋_GB2312"/>
          <w:sz w:val="32"/>
          <w:szCs w:val="32"/>
        </w:rPr>
      </w:pPr>
    </w:p>
    <w:p w:rsidR="0003752E" w:rsidRDefault="005C3573">
      <w:pPr>
        <w:spacing w:line="580" w:lineRule="exact"/>
        <w:rPr>
          <w:rFonts w:ascii="仿宋_GB2312" w:eastAsia="仿宋_GB2312"/>
          <w:sz w:val="32"/>
          <w:szCs w:val="32"/>
        </w:rPr>
      </w:pPr>
      <w:r>
        <w:rPr>
          <w:rFonts w:ascii="仿宋_GB2312" w:eastAsia="仿宋_GB2312" w:hint="eastAsia"/>
          <w:sz w:val="32"/>
          <w:szCs w:val="32"/>
        </w:rPr>
        <w:t>各有关单位、个人：</w:t>
      </w:r>
    </w:p>
    <w:p w:rsidR="0003752E" w:rsidRDefault="005C3573">
      <w:pPr>
        <w:spacing w:line="580" w:lineRule="exact"/>
        <w:ind w:firstLineChars="200" w:firstLine="640"/>
        <w:rPr>
          <w:rFonts w:ascii="仿宋_GB2312" w:eastAsia="仿宋_GB2312"/>
          <w:sz w:val="32"/>
          <w:szCs w:val="32"/>
        </w:rPr>
      </w:pPr>
      <w:r>
        <w:rPr>
          <w:rFonts w:ascii="仿宋_GB2312" w:eastAsia="仿宋_GB2312" w:hint="eastAsia"/>
          <w:sz w:val="32"/>
          <w:szCs w:val="32"/>
        </w:rPr>
        <w:t>根据《市场监管总局登记注册局关于进一步做好企业登记档案资料查询工作的通知》（登注函字</w:t>
      </w:r>
      <w:r>
        <w:rPr>
          <w:rFonts w:ascii="仿宋_GB2312" w:eastAsia="仿宋_GB2312" w:hAnsi="仿宋_GB2312" w:cs="仿宋_GB2312" w:hint="eastAsia"/>
          <w:sz w:val="32"/>
          <w:szCs w:val="32"/>
        </w:rPr>
        <w:t>〔</w:t>
      </w:r>
      <w:r>
        <w:rPr>
          <w:rFonts w:ascii="仿宋_GB2312" w:eastAsia="仿宋_GB2312" w:hint="eastAsia"/>
          <w:sz w:val="32"/>
          <w:szCs w:val="32"/>
        </w:rPr>
        <w:t>2020</w:t>
      </w:r>
      <w:r>
        <w:rPr>
          <w:rFonts w:ascii="仿宋_GB2312" w:eastAsia="仿宋_GB2312" w:hAnsi="仿宋_GB2312" w:cs="仿宋_GB2312" w:hint="eastAsia"/>
          <w:sz w:val="32"/>
          <w:szCs w:val="32"/>
        </w:rPr>
        <w:t>〕</w:t>
      </w:r>
      <w:r>
        <w:rPr>
          <w:rFonts w:ascii="仿宋_GB2312" w:eastAsia="仿宋_GB2312" w:hint="eastAsia"/>
          <w:sz w:val="32"/>
          <w:szCs w:val="32"/>
        </w:rPr>
        <w:t>157号，以下简称《通知》），并结合我局企业登记档案查询工作实际，现就有关事项明确如下：</w:t>
      </w:r>
    </w:p>
    <w:p w:rsidR="0003752E" w:rsidRDefault="005C3573">
      <w:pPr>
        <w:spacing w:line="580" w:lineRule="exact"/>
        <w:ind w:firstLineChars="200" w:firstLine="640"/>
        <w:rPr>
          <w:rFonts w:ascii="仿宋_GB2312" w:eastAsia="仿宋_GB2312"/>
          <w:sz w:val="32"/>
          <w:szCs w:val="32"/>
        </w:rPr>
      </w:pPr>
      <w:r>
        <w:rPr>
          <w:rFonts w:ascii="仿宋_GB2312" w:eastAsia="仿宋_GB2312" w:hint="eastAsia"/>
          <w:sz w:val="32"/>
          <w:szCs w:val="32"/>
        </w:rPr>
        <w:t>一、《通知》明确“律师出示律师执业证书和律师事务所开具的与承办法律事务有关的文件和承诺书，可以进行书式档案资料查询。”我局自2011年6月20日起已对外提供此项服务，现按《通知》要求增加企业登记档案查询承诺书作为申请材料之一。</w:t>
      </w:r>
    </w:p>
    <w:p w:rsidR="0003752E" w:rsidRDefault="005C3573">
      <w:pPr>
        <w:spacing w:line="580" w:lineRule="exact"/>
        <w:ind w:firstLineChars="200" w:firstLine="640"/>
        <w:rPr>
          <w:rFonts w:ascii="仿宋_GB2312" w:eastAsia="仿宋_GB2312"/>
          <w:sz w:val="32"/>
          <w:szCs w:val="32"/>
        </w:rPr>
      </w:pPr>
      <w:r>
        <w:rPr>
          <w:rFonts w:ascii="仿宋_GB2312" w:eastAsia="仿宋_GB2312" w:hint="eastAsia"/>
          <w:sz w:val="32"/>
          <w:szCs w:val="32"/>
        </w:rPr>
        <w:t>二、律师凭律师执业证书、律师事务所介绍信、与被查企业名称相符的立案证明或判决书，可不提供承诺书。</w:t>
      </w:r>
    </w:p>
    <w:p w:rsidR="0003752E" w:rsidRDefault="005C3573">
      <w:pPr>
        <w:spacing w:line="580" w:lineRule="exact"/>
        <w:ind w:firstLineChars="200" w:firstLine="640"/>
        <w:rPr>
          <w:rFonts w:ascii="仿宋_GB2312" w:eastAsia="仿宋_GB2312"/>
          <w:sz w:val="32"/>
          <w:szCs w:val="32"/>
        </w:rPr>
      </w:pPr>
      <w:r>
        <w:rPr>
          <w:rFonts w:ascii="仿宋_GB2312" w:eastAsia="仿宋_GB2312" w:hint="eastAsia"/>
          <w:sz w:val="32"/>
          <w:szCs w:val="32"/>
        </w:rPr>
        <w:t>三、为配合当前疫情防控工作，我局已全面开通网上查询企业登记档案资料业务（不提供现场查询服务）。可登录深圳市市场监督管理局门户网站申请查询（</w:t>
      </w:r>
      <w:r>
        <w:rPr>
          <w:rFonts w:ascii="仿宋_GB2312" w:eastAsia="仿宋_GB2312"/>
          <w:sz w:val="32"/>
          <w:szCs w:val="32"/>
        </w:rPr>
        <w:t>http://amr.sz.gov.cn/</w:t>
      </w:r>
      <w:r>
        <w:rPr>
          <w:rFonts w:ascii="仿宋_GB2312" w:eastAsia="仿宋_GB2312" w:hint="eastAsia"/>
          <w:sz w:val="32"/>
          <w:szCs w:val="32"/>
        </w:rPr>
        <w:t>--企业登记档案查询平台）。</w:t>
      </w:r>
    </w:p>
    <w:p w:rsidR="0003752E" w:rsidRDefault="005C3573">
      <w:pPr>
        <w:spacing w:line="58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03752E" w:rsidRDefault="0003752E">
      <w:pPr>
        <w:ind w:firstLineChars="200" w:firstLine="640"/>
        <w:rPr>
          <w:rFonts w:ascii="仿宋_GB2312" w:eastAsia="仿宋_GB2312"/>
          <w:sz w:val="32"/>
          <w:szCs w:val="32"/>
        </w:rPr>
      </w:pPr>
    </w:p>
    <w:p w:rsidR="0003752E" w:rsidRDefault="005C3573">
      <w:pPr>
        <w:ind w:firstLineChars="200" w:firstLine="640"/>
        <w:rPr>
          <w:rFonts w:ascii="仿宋_GB2312" w:eastAsia="仿宋_GB2312"/>
          <w:sz w:val="32"/>
          <w:szCs w:val="32"/>
        </w:rPr>
      </w:pPr>
      <w:r>
        <w:rPr>
          <w:rFonts w:ascii="仿宋_GB2312" w:eastAsia="仿宋_GB2312" w:hint="eastAsia"/>
          <w:sz w:val="32"/>
          <w:szCs w:val="32"/>
        </w:rPr>
        <w:t>附件：企业登记档案查询承诺书</w:t>
      </w:r>
    </w:p>
    <w:p w:rsidR="0003752E" w:rsidRDefault="0003752E">
      <w:pPr>
        <w:ind w:firstLineChars="200" w:firstLine="640"/>
        <w:rPr>
          <w:rFonts w:ascii="仿宋_GB2312" w:eastAsia="仿宋_GB2312"/>
          <w:sz w:val="32"/>
          <w:szCs w:val="32"/>
        </w:rPr>
      </w:pPr>
    </w:p>
    <w:p w:rsidR="004674C9" w:rsidRDefault="005C3573" w:rsidP="004674C9">
      <w:pPr>
        <w:ind w:firstLineChars="1350" w:firstLine="4320"/>
        <w:rPr>
          <w:rFonts w:ascii="仿宋_GB2312" w:eastAsia="仿宋_GB2312"/>
          <w:sz w:val="32"/>
          <w:szCs w:val="32"/>
        </w:rPr>
      </w:pPr>
      <w:r>
        <w:rPr>
          <w:rFonts w:ascii="仿宋_GB2312" w:eastAsia="仿宋_GB2312" w:hint="eastAsia"/>
          <w:sz w:val="32"/>
          <w:szCs w:val="32"/>
        </w:rPr>
        <w:t>深圳市市场监督管理局</w:t>
      </w:r>
    </w:p>
    <w:p w:rsidR="0003752E" w:rsidRDefault="004674C9" w:rsidP="004674C9">
      <w:pPr>
        <w:ind w:firstLineChars="1350" w:firstLine="4320"/>
        <w:rPr>
          <w:rFonts w:ascii="仿宋_GB2312" w:eastAsia="仿宋_GB2312"/>
          <w:sz w:val="32"/>
          <w:szCs w:val="32"/>
        </w:rPr>
      </w:pPr>
      <w:r>
        <w:rPr>
          <w:rFonts w:ascii="仿宋_GB2312" w:eastAsia="仿宋_GB2312" w:hint="eastAsia"/>
          <w:sz w:val="32"/>
          <w:szCs w:val="32"/>
        </w:rPr>
        <w:t xml:space="preserve">  </w:t>
      </w:r>
      <w:r w:rsidR="005C3573">
        <w:rPr>
          <w:rFonts w:ascii="仿宋_GB2312" w:eastAsia="仿宋_GB2312" w:hint="eastAsia"/>
          <w:sz w:val="32"/>
          <w:szCs w:val="32"/>
        </w:rPr>
        <w:t xml:space="preserve">2020年7月 </w:t>
      </w:r>
      <w:r>
        <w:rPr>
          <w:rFonts w:ascii="仿宋_GB2312" w:eastAsia="仿宋_GB2312" w:hint="eastAsia"/>
          <w:sz w:val="32"/>
          <w:szCs w:val="32"/>
        </w:rPr>
        <w:t>22</w:t>
      </w:r>
      <w:r w:rsidR="005C3573">
        <w:rPr>
          <w:rFonts w:ascii="仿宋_GB2312" w:eastAsia="仿宋_GB2312" w:hint="eastAsia"/>
          <w:sz w:val="32"/>
          <w:szCs w:val="32"/>
        </w:rPr>
        <w:t>日</w:t>
      </w:r>
    </w:p>
    <w:p w:rsidR="0003752E" w:rsidRDefault="005C3573">
      <w:pPr>
        <w:rPr>
          <w:rFonts w:ascii="黑体" w:eastAsia="黑体" w:hAnsi="黑体"/>
          <w:sz w:val="32"/>
          <w:szCs w:val="32"/>
        </w:rPr>
      </w:pPr>
      <w:r>
        <w:rPr>
          <w:rFonts w:ascii="黑体" w:eastAsia="黑体" w:hAnsi="黑体" w:hint="eastAsia"/>
          <w:sz w:val="32"/>
          <w:szCs w:val="32"/>
        </w:rPr>
        <w:lastRenderedPageBreak/>
        <w:t>附件</w:t>
      </w:r>
    </w:p>
    <w:p w:rsidR="00E00503" w:rsidRDefault="00E00503" w:rsidP="00E00503">
      <w:pPr>
        <w:ind w:firstLineChars="100" w:firstLine="440"/>
        <w:jc w:val="center"/>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企业登记档案查询承诺书</w:t>
      </w:r>
    </w:p>
    <w:p w:rsidR="00E00503" w:rsidRDefault="00E00503" w:rsidP="00E00503">
      <w:pPr>
        <w:ind w:firstLineChars="100" w:firstLine="440"/>
        <w:rPr>
          <w:rFonts w:ascii="华文中宋" w:eastAsia="华文中宋" w:hAnsi="华文中宋" w:cs="华文中宋" w:hint="eastAsia"/>
          <w:b/>
          <w:bCs/>
          <w:kern w:val="0"/>
          <w:sz w:val="44"/>
          <w:szCs w:val="44"/>
        </w:rPr>
      </w:pPr>
    </w:p>
    <w:p w:rsidR="00E00503" w:rsidRDefault="00E00503" w:rsidP="00E00503">
      <w:pPr>
        <w:rPr>
          <w:rFonts w:ascii="仿宋" w:eastAsia="仿宋" w:hAnsi="仿宋" w:cs="仿宋" w:hint="eastAsia"/>
          <w:sz w:val="32"/>
          <w:szCs w:val="32"/>
        </w:rPr>
      </w:pPr>
      <w:r>
        <w:rPr>
          <w:rFonts w:ascii="仿宋" w:eastAsia="仿宋" w:hAnsi="仿宋" w:cs="仿宋" w:hint="eastAsia"/>
          <w:sz w:val="32"/>
          <w:szCs w:val="32"/>
        </w:rPr>
        <w:t>申请人郑重承诺：</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一、严格遵守国家法律、法规和规章，全面履行应尽的责任和义务。</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二、承诺不侵犯他人隐私、商业秘密等在先合法权益，仅限于查询与承办法律事务相关的企业相关信息。</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三、如本人非法泄露所查档案所涉及个人隐私、商业秘密等相关信息，本人将承担相应的法律责任。</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四、</w:t>
      </w:r>
      <w:r>
        <w:rPr>
          <w:rFonts w:ascii="华文中宋" w:eastAsia="华文中宋" w:hAnsi="华文中宋" w:cs="仿宋" w:hint="eastAsia"/>
          <w:b/>
          <w:sz w:val="32"/>
          <w:szCs w:val="32"/>
        </w:rPr>
        <w:t>本人承诺提交的申请材料真实有效，不存在任何弄虚作假，如有作假，自愿承担一切后果！</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特此承诺。</w:t>
      </w:r>
    </w:p>
    <w:p w:rsidR="00E00503" w:rsidRDefault="00E00503" w:rsidP="00E00503">
      <w:pPr>
        <w:ind w:firstLineChars="200" w:firstLine="640"/>
        <w:rPr>
          <w:rFonts w:ascii="仿宋" w:eastAsia="仿宋" w:hAnsi="仿宋" w:cs="仿宋" w:hint="eastAsia"/>
          <w:sz w:val="32"/>
          <w:szCs w:val="32"/>
        </w:rPr>
      </w:pP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申请人所在单位：</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申请人签署：</w:t>
      </w:r>
    </w:p>
    <w:p w:rsidR="00E00503" w:rsidRDefault="00E00503" w:rsidP="00E00503">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年    月   日</w:t>
      </w:r>
    </w:p>
    <w:p w:rsidR="00E00503" w:rsidRDefault="00E00503" w:rsidP="00E00503">
      <w:pPr>
        <w:ind w:firstLineChars="200" w:firstLine="640"/>
        <w:rPr>
          <w:rFonts w:ascii="仿宋" w:eastAsia="仿宋" w:hAnsi="仿宋" w:cs="仿宋" w:hint="eastAsia"/>
          <w:sz w:val="32"/>
          <w:szCs w:val="32"/>
        </w:rPr>
      </w:pPr>
    </w:p>
    <w:p w:rsidR="0003752E" w:rsidRPr="00E00503" w:rsidRDefault="00E00503" w:rsidP="00E00503">
      <w:pPr>
        <w:widowControl/>
        <w:jc w:val="left"/>
        <w:rPr>
          <w:rFonts w:ascii="仿宋" w:eastAsia="仿宋" w:hAnsi="仿宋" w:cs="仿宋"/>
          <w:sz w:val="32"/>
          <w:szCs w:val="32"/>
        </w:rPr>
      </w:pPr>
      <w:r>
        <w:rPr>
          <w:rFonts w:ascii="仿宋" w:eastAsia="仿宋" w:hAnsi="仿宋" w:cs="Segoe UI" w:hint="eastAsia"/>
          <w:color w:val="000000"/>
          <w:kern w:val="0"/>
          <w:sz w:val="32"/>
          <w:szCs w:val="32"/>
          <w:bdr w:val="none" w:sz="0" w:space="0" w:color="auto" w:frame="1"/>
        </w:rPr>
        <w:t xml:space="preserve">    提示：申请人签署的企业登记档案查询承诺书会在深圳信用网（</w:t>
      </w:r>
      <w:hyperlink r:id="rId7" w:tooltip="https://www.szcredit.org.cn/" w:history="1">
        <w:r>
          <w:rPr>
            <w:rStyle w:val="a7"/>
            <w:rFonts w:ascii="仿宋" w:eastAsia="仿宋" w:hAnsi="仿宋" w:cs="Segoe UI" w:hint="eastAsia"/>
            <w:kern w:val="0"/>
            <w:sz w:val="32"/>
            <w:bdr w:val="none" w:sz="0" w:space="0" w:color="auto" w:frame="1"/>
          </w:rPr>
          <w:t>https://www.szcredit.org.cn/</w:t>
        </w:r>
      </w:hyperlink>
      <w:r>
        <w:rPr>
          <w:rFonts w:ascii="仿宋" w:eastAsia="仿宋" w:hAnsi="仿宋" w:cs="Segoe UI" w:hint="eastAsia"/>
          <w:color w:val="000000"/>
          <w:kern w:val="0"/>
          <w:sz w:val="32"/>
          <w:szCs w:val="32"/>
          <w:bdr w:val="none" w:sz="0" w:space="0" w:color="auto" w:frame="1"/>
        </w:rPr>
        <w:t>）向社会公开，请您履约践诺！</w:t>
      </w:r>
      <w:bookmarkStart w:id="0" w:name="_GoBack"/>
      <w:bookmarkEnd w:id="0"/>
    </w:p>
    <w:sectPr w:rsidR="0003752E" w:rsidRPr="00E00503" w:rsidSect="0003752E">
      <w:pgSz w:w="11906" w:h="16838"/>
      <w:pgMar w:top="1021" w:right="1797" w:bottom="73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9C" w:rsidRDefault="00D9019C" w:rsidP="00DE580E">
      <w:r>
        <w:separator/>
      </w:r>
    </w:p>
  </w:endnote>
  <w:endnote w:type="continuationSeparator" w:id="0">
    <w:p w:rsidR="00D9019C" w:rsidRDefault="00D9019C" w:rsidP="00D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9C" w:rsidRDefault="00D9019C" w:rsidP="00DE580E">
      <w:r>
        <w:separator/>
      </w:r>
    </w:p>
  </w:footnote>
  <w:footnote w:type="continuationSeparator" w:id="0">
    <w:p w:rsidR="00D9019C" w:rsidRDefault="00D9019C" w:rsidP="00DE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0A81"/>
    <w:rsid w:val="0003752E"/>
    <w:rsid w:val="000E58A1"/>
    <w:rsid w:val="00106401"/>
    <w:rsid w:val="001C59A6"/>
    <w:rsid w:val="0029351C"/>
    <w:rsid w:val="002F006F"/>
    <w:rsid w:val="004263C4"/>
    <w:rsid w:val="004674C9"/>
    <w:rsid w:val="0054009D"/>
    <w:rsid w:val="005C3573"/>
    <w:rsid w:val="005D58FB"/>
    <w:rsid w:val="005D6B82"/>
    <w:rsid w:val="00766F74"/>
    <w:rsid w:val="00835940"/>
    <w:rsid w:val="0094037C"/>
    <w:rsid w:val="0097650C"/>
    <w:rsid w:val="009E4615"/>
    <w:rsid w:val="00A32759"/>
    <w:rsid w:val="00B01E63"/>
    <w:rsid w:val="00C1093F"/>
    <w:rsid w:val="00CB0A81"/>
    <w:rsid w:val="00CD189A"/>
    <w:rsid w:val="00CF274F"/>
    <w:rsid w:val="00D03FFA"/>
    <w:rsid w:val="00D546BF"/>
    <w:rsid w:val="00D70C3F"/>
    <w:rsid w:val="00D9019C"/>
    <w:rsid w:val="00DE580E"/>
    <w:rsid w:val="00E00503"/>
    <w:rsid w:val="00E26AF8"/>
    <w:rsid w:val="00EB726E"/>
    <w:rsid w:val="064542A1"/>
    <w:rsid w:val="06CC77FC"/>
    <w:rsid w:val="24EC746A"/>
    <w:rsid w:val="3A327ECC"/>
    <w:rsid w:val="4AB03F91"/>
    <w:rsid w:val="5A7910F1"/>
    <w:rsid w:val="646C4EB4"/>
    <w:rsid w:val="6D7C4B30"/>
    <w:rsid w:val="6EA92876"/>
    <w:rsid w:val="7FDB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0B2F"/>
  <w15:docId w15:val="{BBC60725-C2CB-412C-BE5A-11200DD7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5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03752E"/>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03752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03752E"/>
    <w:rPr>
      <w:sz w:val="18"/>
      <w:szCs w:val="18"/>
    </w:rPr>
  </w:style>
  <w:style w:type="character" w:customStyle="1" w:styleId="a4">
    <w:name w:val="页脚 字符"/>
    <w:basedOn w:val="a0"/>
    <w:link w:val="a3"/>
    <w:uiPriority w:val="99"/>
    <w:semiHidden/>
    <w:rsid w:val="0003752E"/>
    <w:rPr>
      <w:sz w:val="18"/>
      <w:szCs w:val="18"/>
    </w:rPr>
  </w:style>
  <w:style w:type="character" w:styleId="a7">
    <w:name w:val="Hyperlink"/>
    <w:basedOn w:val="a0"/>
    <w:uiPriority w:val="99"/>
    <w:semiHidden/>
    <w:unhideWhenUsed/>
    <w:rsid w:val="00E00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5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zcredit.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李苏媚</dc:creator>
  <cp:lastModifiedBy>李含成奇</cp:lastModifiedBy>
  <cp:revision>10</cp:revision>
  <dcterms:created xsi:type="dcterms:W3CDTF">2020-07-20T09:30:00Z</dcterms:created>
  <dcterms:modified xsi:type="dcterms:W3CDTF">2021-03-02T02:05:00Z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