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95" w:rsidRPr="00F02685" w:rsidRDefault="00510795" w:rsidP="00510795">
      <w:pPr>
        <w:snapToGrid w:val="0"/>
        <w:spacing w:line="600" w:lineRule="exact"/>
        <w:jc w:val="center"/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pacing w:val="-20"/>
          <w:sz w:val="44"/>
          <w:szCs w:val="44"/>
        </w:rPr>
        <w:t xml:space="preserve">  </w:t>
      </w:r>
      <w:r w:rsidRPr="00F02685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2018年餐饮服务食品安全示范工程</w:t>
      </w:r>
    </w:p>
    <w:p w:rsidR="00510795" w:rsidRDefault="00510795" w:rsidP="00510795">
      <w:pPr>
        <w:snapToGrid w:val="0"/>
        <w:spacing w:line="600" w:lineRule="exact"/>
        <w:jc w:val="center"/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</w:pPr>
      <w:r w:rsidRPr="00F02685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指导老师（专家）名单</w:t>
      </w:r>
    </w:p>
    <w:p w:rsidR="00510795" w:rsidRPr="00573D17" w:rsidRDefault="00510795" w:rsidP="00510795">
      <w:pPr>
        <w:snapToGrid w:val="0"/>
        <w:spacing w:line="600" w:lineRule="exact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</w:p>
    <w:tbl>
      <w:tblPr>
        <w:tblW w:w="8378" w:type="dxa"/>
        <w:tblInd w:w="94" w:type="dxa"/>
        <w:tblLayout w:type="fixed"/>
        <w:tblLook w:val="04A0"/>
      </w:tblPr>
      <w:tblGrid>
        <w:gridCol w:w="581"/>
        <w:gridCol w:w="1276"/>
        <w:gridCol w:w="4111"/>
        <w:gridCol w:w="2410"/>
      </w:tblGrid>
      <w:tr w:rsidR="00510795" w:rsidTr="009C4462">
        <w:trPr>
          <w:trHeight w:val="5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A5C1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A5C1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795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95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类别</w:t>
            </w:r>
          </w:p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（专家/老师）</w:t>
            </w:r>
          </w:p>
        </w:tc>
      </w:tr>
      <w:tr w:rsidR="00510795" w:rsidTr="009C4462">
        <w:trPr>
          <w:trHeight w:val="118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5C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795" w:rsidRPr="00A1372A" w:rsidRDefault="00510795" w:rsidP="009C4462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1372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原市卫生监督管理局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2018年餐饮服务食品安全示范工程指导专家</w:t>
            </w:r>
          </w:p>
        </w:tc>
      </w:tr>
      <w:tr w:rsidR="00510795" w:rsidTr="009C4462">
        <w:trPr>
          <w:trHeight w:val="5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5C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谭志伟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795" w:rsidRPr="00A1372A" w:rsidRDefault="00510795" w:rsidP="009C4462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1372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原香港食物环境卫生署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10795" w:rsidTr="009C4462">
        <w:trPr>
          <w:trHeight w:val="5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5C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7C1733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C173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翁嘉伟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95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深圳市食品安全管理研究会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2018年餐饮服务食品安全示范工程指导老师</w:t>
            </w:r>
          </w:p>
        </w:tc>
      </w:tr>
      <w:tr w:rsidR="00510795" w:rsidTr="009C4462">
        <w:trPr>
          <w:trHeight w:val="5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7C1733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C173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李伟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兴食安第三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方监管有限公司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10795" w:rsidTr="009C4462">
        <w:trPr>
          <w:trHeight w:val="5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7C1733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C173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深圳市同安餐饮管理咨询有限公司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10795" w:rsidTr="009C4462">
        <w:trPr>
          <w:trHeight w:val="5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7C1733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C173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郑洲</w:t>
            </w:r>
            <w:proofErr w:type="gramEnd"/>
            <w:r w:rsidRPr="007C173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弟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广州市和兴隆食品科技股份有限公司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10795" w:rsidTr="009C4462">
        <w:trPr>
          <w:trHeight w:val="5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7C1733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C173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李文俊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深圳市质量强市促进会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10795" w:rsidTr="009C4462">
        <w:trPr>
          <w:trHeight w:val="5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7C1733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C173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王俊燃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深圳市大为</w:t>
            </w:r>
            <w:proofErr w:type="gramStart"/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联科技</w:t>
            </w:r>
            <w:proofErr w:type="gramEnd"/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10795" w:rsidTr="009C4462">
        <w:trPr>
          <w:trHeight w:val="5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7C1733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C173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黄彩琳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深圳市同安餐饮管理咨询有限公司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10795" w:rsidTr="009C4462">
        <w:trPr>
          <w:trHeight w:val="5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5C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7C1733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C173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黄大为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深圳市大为</w:t>
            </w:r>
            <w:proofErr w:type="gramStart"/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联科技</w:t>
            </w:r>
            <w:proofErr w:type="gramEnd"/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10795" w:rsidTr="009C4462">
        <w:trPr>
          <w:trHeight w:val="5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7C1733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C173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罗金勇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深圳市计量质量检测研究院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10795" w:rsidTr="009C4462">
        <w:trPr>
          <w:trHeight w:val="5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5C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7C1733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C173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陶召调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自由职业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10795" w:rsidTr="009C4462">
        <w:trPr>
          <w:trHeight w:val="5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5C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黄桂萍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深圳市大鹏新区食品质量促进会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10795" w:rsidTr="009C4462">
        <w:trPr>
          <w:trHeight w:val="5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A5C1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95" w:rsidRPr="00CA5C16" w:rsidRDefault="00510795" w:rsidP="009C446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秦立新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深圳市商儒企业管理</w:t>
            </w:r>
            <w:proofErr w:type="gramEnd"/>
            <w:r w:rsidRPr="00891E2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顾问有限公司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95" w:rsidRPr="00CA5C16" w:rsidRDefault="00510795" w:rsidP="009C446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510795" w:rsidRDefault="00510795" w:rsidP="00510795">
      <w:pPr>
        <w:widowControl/>
        <w:ind w:firstLine="641"/>
        <w:rPr>
          <w:rFonts w:ascii="仿宋_GB2312" w:eastAsia="仿宋_GB2312" w:cs="仿宋_GB2312" w:hint="eastAsia"/>
          <w:b/>
          <w:sz w:val="24"/>
        </w:rPr>
      </w:pPr>
    </w:p>
    <w:p w:rsidR="00510795" w:rsidRPr="00CA5C16" w:rsidRDefault="00510795" w:rsidP="00510795">
      <w:pPr>
        <w:widowControl/>
        <w:ind w:firstLine="641"/>
        <w:rPr>
          <w:rFonts w:ascii="仿宋_GB2312" w:eastAsia="仿宋_GB2312" w:cs="仿宋_GB2312" w:hint="eastAsia"/>
          <w:sz w:val="24"/>
        </w:rPr>
      </w:pPr>
      <w:r w:rsidRPr="00CA5C16">
        <w:rPr>
          <w:rFonts w:ascii="仿宋_GB2312" w:eastAsia="仿宋_GB2312" w:cs="仿宋_GB2312" w:hint="eastAsia"/>
          <w:b/>
          <w:sz w:val="24"/>
        </w:rPr>
        <w:t>备注：</w:t>
      </w:r>
      <w:r w:rsidRPr="00CA5C16">
        <w:rPr>
          <w:rFonts w:ascii="仿宋_GB2312" w:eastAsia="仿宋_GB2312" w:cs="仿宋_GB2312" w:hint="eastAsia"/>
          <w:sz w:val="24"/>
        </w:rPr>
        <w:t>该名单仅为当年（2018年）有效。</w:t>
      </w:r>
      <w:r w:rsidRPr="00CA5C16">
        <w:rPr>
          <w:rFonts w:ascii="仿宋_GB2312" w:eastAsia="仿宋_GB2312" w:hAnsi="Calibri" w:cs="仿宋_GB2312" w:hint="eastAsia"/>
          <w:sz w:val="24"/>
        </w:rPr>
        <w:t>指导老师（专家）需</w:t>
      </w:r>
      <w:r w:rsidRPr="00CA5C16">
        <w:rPr>
          <w:rFonts w:ascii="仿宋_GB2312" w:eastAsia="仿宋_GB2312" w:cs="仿宋_GB2312" w:hint="eastAsia"/>
          <w:sz w:val="24"/>
        </w:rPr>
        <w:t>与市食品药品监管局签署</w:t>
      </w:r>
      <w:r>
        <w:rPr>
          <w:rFonts w:ascii="仿宋_GB2312" w:eastAsia="仿宋_GB2312" w:cs="仿宋_GB2312" w:hint="eastAsia"/>
          <w:sz w:val="24"/>
        </w:rPr>
        <w:t>《</w:t>
      </w:r>
      <w:r w:rsidRPr="00CA5C16">
        <w:rPr>
          <w:rFonts w:ascii="仿宋_GB2312" w:eastAsia="仿宋_GB2312" w:hAnsi="Calibri" w:cs="仿宋_GB2312" w:hint="eastAsia"/>
          <w:sz w:val="24"/>
        </w:rPr>
        <w:t>餐饮服务食品安全示范工程指导老师（专家）</w:t>
      </w:r>
      <w:r>
        <w:rPr>
          <w:rFonts w:ascii="仿宋_GB2312" w:eastAsia="仿宋_GB2312" w:cs="仿宋_GB2312" w:hint="eastAsia"/>
          <w:sz w:val="24"/>
        </w:rPr>
        <w:t>责任书》</w:t>
      </w:r>
      <w:r w:rsidRPr="00CA5C16">
        <w:rPr>
          <w:rFonts w:ascii="仿宋_GB2312" w:eastAsia="仿宋_GB2312" w:cs="仿宋_GB2312" w:hint="eastAsia"/>
          <w:sz w:val="24"/>
        </w:rPr>
        <w:t>，有效期内若违反</w:t>
      </w:r>
      <w:r>
        <w:rPr>
          <w:rFonts w:ascii="仿宋_GB2312" w:eastAsia="仿宋_GB2312" w:cs="仿宋_GB2312" w:hint="eastAsia"/>
          <w:sz w:val="24"/>
        </w:rPr>
        <w:t>《</w:t>
      </w:r>
      <w:r w:rsidRPr="00CA5C16">
        <w:rPr>
          <w:rFonts w:ascii="仿宋_GB2312" w:eastAsia="仿宋_GB2312" w:cs="仿宋_GB2312" w:hint="eastAsia"/>
          <w:sz w:val="24"/>
        </w:rPr>
        <w:t>责任书</w:t>
      </w:r>
      <w:r>
        <w:rPr>
          <w:rFonts w:ascii="仿宋_GB2312" w:eastAsia="仿宋_GB2312" w:cs="仿宋_GB2312" w:hint="eastAsia"/>
          <w:sz w:val="24"/>
        </w:rPr>
        <w:t>》上有关内容</w:t>
      </w:r>
      <w:r w:rsidRPr="00CA5C16">
        <w:rPr>
          <w:rFonts w:ascii="仿宋_GB2312" w:eastAsia="仿宋_GB2312" w:cs="仿宋_GB2312" w:hint="eastAsia"/>
          <w:sz w:val="24"/>
        </w:rPr>
        <w:t>，市食品药品监管局将随时取消</w:t>
      </w:r>
      <w:r>
        <w:rPr>
          <w:rFonts w:ascii="仿宋_GB2312" w:eastAsia="仿宋_GB2312" w:cs="仿宋_GB2312" w:hint="eastAsia"/>
          <w:sz w:val="24"/>
        </w:rPr>
        <w:t>其</w:t>
      </w:r>
      <w:r w:rsidRPr="00CA5C16">
        <w:rPr>
          <w:rFonts w:ascii="仿宋_GB2312" w:eastAsia="仿宋_GB2312" w:cs="仿宋_GB2312" w:hint="eastAsia"/>
          <w:sz w:val="24"/>
        </w:rPr>
        <w:t>指导老师（专家）资格。</w:t>
      </w:r>
    </w:p>
    <w:sectPr w:rsidR="00510795" w:rsidRPr="00CA5C16" w:rsidSect="000A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7FB" w:rsidRDefault="006347FB" w:rsidP="00510795">
      <w:r>
        <w:separator/>
      </w:r>
    </w:p>
  </w:endnote>
  <w:endnote w:type="continuationSeparator" w:id="0">
    <w:p w:rsidR="006347FB" w:rsidRDefault="006347FB" w:rsidP="0051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7FB" w:rsidRDefault="006347FB" w:rsidP="00510795">
      <w:r>
        <w:separator/>
      </w:r>
    </w:p>
  </w:footnote>
  <w:footnote w:type="continuationSeparator" w:id="0">
    <w:p w:rsidR="006347FB" w:rsidRDefault="006347FB" w:rsidP="00510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795"/>
    <w:rsid w:val="000A3063"/>
    <w:rsid w:val="00510795"/>
    <w:rsid w:val="0063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7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Chinese ORG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潘圣恩</dc:creator>
  <cp:keywords/>
  <dc:description/>
  <cp:lastModifiedBy>潘圣恩</cp:lastModifiedBy>
  <cp:revision>2</cp:revision>
  <dcterms:created xsi:type="dcterms:W3CDTF">2018-04-04T04:45:00Z</dcterms:created>
  <dcterms:modified xsi:type="dcterms:W3CDTF">2018-04-04T04:46:00Z</dcterms:modified>
</cp:coreProperties>
</file>