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3915" w:rsidRPr="00852AA3" w:rsidRDefault="00BC3915" w:rsidP="00BC3915">
      <w:pPr>
        <w:spacing w:line="560" w:lineRule="exact"/>
        <w:jc w:val="left"/>
        <w:rPr>
          <w:rFonts w:ascii="黑体" w:eastAsia="黑体" w:hAnsi="黑体"/>
          <w:sz w:val="32"/>
          <w:szCs w:val="32"/>
        </w:rPr>
      </w:pPr>
      <w:r w:rsidRPr="00852AA3">
        <w:rPr>
          <w:rFonts w:ascii="黑体" w:eastAsia="黑体" w:hAnsi="黑体" w:hint="eastAsia"/>
          <w:sz w:val="32"/>
          <w:szCs w:val="32"/>
        </w:rPr>
        <w:t>附件</w:t>
      </w:r>
      <w:r>
        <w:rPr>
          <w:rFonts w:ascii="黑体" w:eastAsia="黑体" w:hAnsi="黑体" w:hint="eastAsia"/>
          <w:sz w:val="32"/>
          <w:szCs w:val="32"/>
        </w:rPr>
        <w:t>2</w:t>
      </w:r>
    </w:p>
    <w:p w:rsidR="00BC3915" w:rsidRPr="00E41A26" w:rsidRDefault="00BC3915" w:rsidP="00BC3915">
      <w:pPr>
        <w:spacing w:line="560" w:lineRule="exact"/>
        <w:jc w:val="center"/>
        <w:rPr>
          <w:rFonts w:ascii="华文中宋" w:eastAsia="华文中宋" w:hAnsi="华文中宋"/>
          <w:sz w:val="44"/>
          <w:szCs w:val="44"/>
        </w:rPr>
      </w:pPr>
      <w:r>
        <w:rPr>
          <w:rFonts w:ascii="华文中宋" w:eastAsia="华文中宋" w:hAnsi="华文中宋" w:hint="eastAsia"/>
          <w:sz w:val="44"/>
          <w:szCs w:val="44"/>
        </w:rPr>
        <w:t>《</w:t>
      </w:r>
      <w:r w:rsidRPr="00BC3915">
        <w:rPr>
          <w:rFonts w:ascii="华文中宋" w:eastAsia="华文中宋" w:hAnsi="华文中宋" w:hint="eastAsia"/>
          <w:sz w:val="44"/>
          <w:szCs w:val="44"/>
        </w:rPr>
        <w:t>深圳市知识产权运营服务体系建设专项资金实施细则</w:t>
      </w:r>
      <w:r>
        <w:rPr>
          <w:rFonts w:ascii="华文中宋" w:eastAsia="华文中宋" w:hAnsi="华文中宋" w:hint="eastAsia"/>
          <w:sz w:val="44"/>
          <w:szCs w:val="44"/>
        </w:rPr>
        <w:t>》</w:t>
      </w:r>
      <w:r w:rsidRPr="00E41A26">
        <w:rPr>
          <w:rFonts w:ascii="华文中宋" w:eastAsia="华文中宋" w:hAnsi="华文中宋" w:hint="eastAsia"/>
          <w:sz w:val="44"/>
          <w:szCs w:val="44"/>
        </w:rPr>
        <w:t>起草说明</w:t>
      </w:r>
    </w:p>
    <w:p w:rsidR="00BC3915" w:rsidRDefault="00BC3915" w:rsidP="00BC3915">
      <w:pPr>
        <w:spacing w:line="560" w:lineRule="exact"/>
        <w:jc w:val="left"/>
        <w:rPr>
          <w:rFonts w:ascii="仿宋_GB2312" w:eastAsia="仿宋_GB2312"/>
          <w:sz w:val="32"/>
          <w:szCs w:val="32"/>
        </w:rPr>
      </w:pPr>
    </w:p>
    <w:p w:rsidR="00BC3915" w:rsidRDefault="00BC3915" w:rsidP="00BC3915">
      <w:pPr>
        <w:spacing w:line="560" w:lineRule="exact"/>
        <w:ind w:firstLineChars="200" w:firstLine="640"/>
        <w:jc w:val="left"/>
        <w:rPr>
          <w:rFonts w:ascii="仿宋_GB2312" w:eastAsia="仿宋_GB2312"/>
          <w:sz w:val="32"/>
          <w:szCs w:val="32"/>
        </w:rPr>
      </w:pPr>
      <w:r>
        <w:rPr>
          <w:rFonts w:ascii="仿宋_GB2312" w:eastAsia="仿宋_GB2312" w:hint="eastAsia"/>
          <w:sz w:val="32"/>
          <w:szCs w:val="32"/>
        </w:rPr>
        <w:t>根据</w:t>
      </w:r>
      <w:r w:rsidR="005F55A0">
        <w:rPr>
          <w:rFonts w:ascii="仿宋_GB2312" w:eastAsia="仿宋_GB2312" w:hint="eastAsia"/>
          <w:sz w:val="32"/>
          <w:szCs w:val="32"/>
        </w:rPr>
        <w:t>《</w:t>
      </w:r>
      <w:r>
        <w:rPr>
          <w:rFonts w:ascii="仿宋_GB2312" w:eastAsia="仿宋_GB2312" w:hint="eastAsia"/>
          <w:sz w:val="32"/>
          <w:szCs w:val="32"/>
        </w:rPr>
        <w:t>财政部办公厅、</w:t>
      </w:r>
      <w:r w:rsidRPr="00D81AC7">
        <w:rPr>
          <w:rFonts w:ascii="仿宋_GB2312" w:eastAsia="仿宋_GB2312" w:hint="eastAsia"/>
          <w:sz w:val="32"/>
          <w:szCs w:val="32"/>
        </w:rPr>
        <w:t>国家知识产权局</w:t>
      </w:r>
      <w:r>
        <w:rPr>
          <w:rFonts w:ascii="仿宋_GB2312" w:eastAsia="仿宋_GB2312" w:hint="eastAsia"/>
          <w:sz w:val="32"/>
          <w:szCs w:val="32"/>
        </w:rPr>
        <w:t>办公室</w:t>
      </w:r>
      <w:r w:rsidRPr="00094701">
        <w:rPr>
          <w:rFonts w:ascii="仿宋_GB2312" w:eastAsia="仿宋_GB2312" w:hint="eastAsia"/>
          <w:sz w:val="32"/>
          <w:szCs w:val="32"/>
        </w:rPr>
        <w:t>关于2018年继续利用服务业发展专项资金开展知识产权运营服务体系建设工作的通知</w:t>
      </w:r>
      <w:r w:rsidR="005F55A0">
        <w:rPr>
          <w:rFonts w:ascii="仿宋_GB2312" w:eastAsia="仿宋_GB2312" w:hint="eastAsia"/>
          <w:sz w:val="32"/>
          <w:szCs w:val="32"/>
        </w:rPr>
        <w:t>》</w:t>
      </w:r>
      <w:r w:rsidRPr="00094701">
        <w:rPr>
          <w:rFonts w:ascii="仿宋_GB2312" w:eastAsia="仿宋_GB2312" w:hint="eastAsia"/>
          <w:sz w:val="32"/>
          <w:szCs w:val="32"/>
        </w:rPr>
        <w:t>（财办建〔2018〕96号）</w:t>
      </w:r>
      <w:r>
        <w:rPr>
          <w:rFonts w:ascii="仿宋_GB2312" w:eastAsia="仿宋_GB2312" w:hint="eastAsia"/>
          <w:sz w:val="32"/>
          <w:szCs w:val="32"/>
        </w:rPr>
        <w:t>，</w:t>
      </w:r>
      <w:r w:rsidR="005F55A0">
        <w:rPr>
          <w:rFonts w:ascii="仿宋_GB2312" w:eastAsia="仿宋_GB2312" w:hint="eastAsia"/>
          <w:sz w:val="32"/>
          <w:szCs w:val="32"/>
        </w:rPr>
        <w:t>《</w:t>
      </w:r>
      <w:r w:rsidRPr="00BC3915">
        <w:rPr>
          <w:rFonts w:ascii="仿宋_GB2312" w:eastAsia="仿宋_GB2312" w:hint="eastAsia"/>
          <w:sz w:val="32"/>
          <w:szCs w:val="32"/>
        </w:rPr>
        <w:t>深圳市财政委员会关于下达2018年中央服务业发展专项资金（第一批）预算的通知</w:t>
      </w:r>
      <w:r w:rsidR="005F55A0">
        <w:rPr>
          <w:rFonts w:ascii="仿宋_GB2312" w:eastAsia="仿宋_GB2312" w:hint="eastAsia"/>
          <w:sz w:val="32"/>
          <w:szCs w:val="32"/>
        </w:rPr>
        <w:t>》</w:t>
      </w:r>
      <w:r>
        <w:rPr>
          <w:rFonts w:ascii="仿宋_GB2312" w:eastAsia="仿宋_GB2312" w:hint="eastAsia"/>
          <w:sz w:val="32"/>
          <w:szCs w:val="32"/>
        </w:rPr>
        <w:t>（</w:t>
      </w:r>
      <w:proofErr w:type="gramStart"/>
      <w:r>
        <w:rPr>
          <w:rFonts w:ascii="仿宋_GB2312" w:eastAsia="仿宋_GB2312" w:hint="eastAsia"/>
          <w:sz w:val="32"/>
          <w:szCs w:val="32"/>
        </w:rPr>
        <w:t>深财行</w:t>
      </w:r>
      <w:r w:rsidRPr="00094701">
        <w:rPr>
          <w:rFonts w:ascii="仿宋_GB2312" w:eastAsia="仿宋_GB2312" w:hint="eastAsia"/>
          <w:sz w:val="32"/>
          <w:szCs w:val="32"/>
        </w:rPr>
        <w:t>〔2018〕</w:t>
      </w:r>
      <w:proofErr w:type="gramEnd"/>
      <w:r>
        <w:rPr>
          <w:rFonts w:ascii="仿宋_GB2312" w:eastAsia="仿宋_GB2312" w:hint="eastAsia"/>
          <w:sz w:val="32"/>
          <w:szCs w:val="32"/>
        </w:rPr>
        <w:t>31号）</w:t>
      </w:r>
      <w:r w:rsidR="005F55A0">
        <w:rPr>
          <w:rFonts w:ascii="仿宋_GB2312" w:eastAsia="仿宋_GB2312" w:hint="eastAsia"/>
          <w:sz w:val="32"/>
          <w:szCs w:val="32"/>
        </w:rPr>
        <w:t>，</w:t>
      </w:r>
      <w:r>
        <w:rPr>
          <w:rFonts w:ascii="仿宋_GB2312" w:eastAsia="仿宋_GB2312" w:hint="eastAsia"/>
          <w:sz w:val="32"/>
          <w:szCs w:val="32"/>
        </w:rPr>
        <w:t>以及</w:t>
      </w:r>
      <w:r w:rsidR="005F55A0">
        <w:rPr>
          <w:rFonts w:ascii="仿宋_GB2312" w:eastAsia="仿宋_GB2312" w:hint="eastAsia"/>
          <w:sz w:val="32"/>
          <w:szCs w:val="32"/>
        </w:rPr>
        <w:t>《</w:t>
      </w:r>
      <w:r w:rsidRPr="00BC3915">
        <w:rPr>
          <w:rFonts w:ascii="仿宋_GB2312" w:eastAsia="仿宋_GB2312" w:hint="eastAsia"/>
          <w:sz w:val="32"/>
          <w:szCs w:val="32"/>
        </w:rPr>
        <w:t>深圳市人民政府办公厅关于印发深圳市知识产权运营服务体系建设实施方案（2018-2020年）的通知</w:t>
      </w:r>
      <w:r w:rsidR="005F55A0">
        <w:rPr>
          <w:rFonts w:ascii="仿宋_GB2312" w:eastAsia="仿宋_GB2312" w:hint="eastAsia"/>
          <w:sz w:val="32"/>
          <w:szCs w:val="32"/>
        </w:rPr>
        <w:t>》</w:t>
      </w:r>
      <w:r>
        <w:rPr>
          <w:rFonts w:ascii="仿宋_GB2312" w:eastAsia="仿宋_GB2312" w:hint="eastAsia"/>
          <w:sz w:val="32"/>
          <w:szCs w:val="32"/>
        </w:rPr>
        <w:t>（深府办函</w:t>
      </w:r>
      <w:r w:rsidRPr="00094701">
        <w:rPr>
          <w:rFonts w:ascii="仿宋_GB2312" w:eastAsia="仿宋_GB2312" w:hint="eastAsia"/>
          <w:sz w:val="32"/>
          <w:szCs w:val="32"/>
        </w:rPr>
        <w:t>〔2018〕</w:t>
      </w:r>
      <w:r>
        <w:rPr>
          <w:rFonts w:ascii="仿宋_GB2312" w:eastAsia="仿宋_GB2312" w:hint="eastAsia"/>
          <w:sz w:val="32"/>
          <w:szCs w:val="32"/>
        </w:rPr>
        <w:t>277号），我委</w:t>
      </w:r>
      <w:r w:rsidR="005F55A0">
        <w:rPr>
          <w:rFonts w:ascii="仿宋_GB2312" w:eastAsia="仿宋_GB2312" w:hint="eastAsia"/>
          <w:sz w:val="32"/>
          <w:szCs w:val="32"/>
        </w:rPr>
        <w:t>牵头</w:t>
      </w:r>
      <w:r>
        <w:rPr>
          <w:rFonts w:ascii="仿宋_GB2312" w:eastAsia="仿宋_GB2312" w:hint="eastAsia"/>
          <w:sz w:val="32"/>
          <w:szCs w:val="32"/>
        </w:rPr>
        <w:t>起草了</w:t>
      </w:r>
      <w:r w:rsidRPr="00BC3915">
        <w:rPr>
          <w:rFonts w:ascii="仿宋_GB2312" w:eastAsia="仿宋_GB2312" w:hint="eastAsia"/>
          <w:sz w:val="32"/>
          <w:szCs w:val="32"/>
        </w:rPr>
        <w:t>《深圳市知识产权运营服务体系建设专项资金实施细则》</w:t>
      </w:r>
      <w:r>
        <w:rPr>
          <w:rFonts w:ascii="仿宋_GB2312" w:eastAsia="仿宋_GB2312" w:hint="eastAsia"/>
          <w:sz w:val="32"/>
          <w:szCs w:val="32"/>
        </w:rPr>
        <w:t>（以下简称《实施细则》），现将《实施细则》起草</w:t>
      </w:r>
      <w:r w:rsidRPr="00D81AC7">
        <w:rPr>
          <w:rFonts w:ascii="仿宋_GB2312" w:eastAsia="仿宋_GB2312" w:hint="eastAsia"/>
          <w:sz w:val="32"/>
          <w:szCs w:val="32"/>
        </w:rPr>
        <w:t>情况说明如下：</w:t>
      </w:r>
    </w:p>
    <w:p w:rsidR="00BC3915" w:rsidRPr="00D81AC7" w:rsidRDefault="00BC3915" w:rsidP="00BC3915">
      <w:pPr>
        <w:spacing w:line="560" w:lineRule="exact"/>
        <w:ind w:firstLineChars="200" w:firstLine="640"/>
        <w:jc w:val="left"/>
        <w:rPr>
          <w:rFonts w:ascii="黑体" w:eastAsia="黑体" w:hAnsi="黑体"/>
          <w:sz w:val="32"/>
          <w:szCs w:val="32"/>
        </w:rPr>
      </w:pPr>
      <w:r w:rsidRPr="00D81AC7">
        <w:rPr>
          <w:rFonts w:ascii="黑体" w:eastAsia="黑体" w:hAnsi="黑体" w:hint="eastAsia"/>
          <w:sz w:val="32"/>
          <w:szCs w:val="32"/>
        </w:rPr>
        <w:t>一、</w:t>
      </w:r>
      <w:r w:rsidR="00215E21">
        <w:rPr>
          <w:rFonts w:ascii="黑体" w:eastAsia="黑体" w:hAnsi="黑体" w:hint="eastAsia"/>
          <w:sz w:val="32"/>
          <w:szCs w:val="32"/>
        </w:rPr>
        <w:t>《实施细则》</w:t>
      </w:r>
      <w:r w:rsidR="00B9450F">
        <w:rPr>
          <w:rFonts w:ascii="黑体" w:eastAsia="黑体" w:hAnsi="黑体" w:hint="eastAsia"/>
          <w:sz w:val="32"/>
          <w:szCs w:val="32"/>
        </w:rPr>
        <w:t>起草背景</w:t>
      </w:r>
    </w:p>
    <w:p w:rsidR="002D41FB" w:rsidRDefault="002D41FB" w:rsidP="002D41FB">
      <w:pPr>
        <w:spacing w:line="560" w:lineRule="exact"/>
        <w:ind w:firstLineChars="200" w:firstLine="640"/>
        <w:jc w:val="left"/>
        <w:rPr>
          <w:rFonts w:ascii="仿宋_GB2312" w:eastAsia="仿宋_GB2312"/>
          <w:sz w:val="32"/>
          <w:szCs w:val="32"/>
        </w:rPr>
      </w:pPr>
      <w:r w:rsidRPr="002D41FB">
        <w:rPr>
          <w:rFonts w:ascii="仿宋_GB2312" w:eastAsia="仿宋_GB2312" w:hint="eastAsia"/>
          <w:sz w:val="32"/>
          <w:szCs w:val="32"/>
        </w:rPr>
        <w:t>按照财政部办公厅、国家知识产权局办公室关于2018年继续利用服务业发展专项资金开展知识产权运营服务体系建设工作的通知（财办建〔2018〕96号）的要求，我市符合申报条件。我委结合我市知识产权工作和产业发展实际，起草了《深圳市知识产权运营服务体系建设实施方案（2018-2020年）》。</w:t>
      </w:r>
    </w:p>
    <w:p w:rsidR="00BC3915" w:rsidRDefault="002D41FB" w:rsidP="002D41FB">
      <w:pPr>
        <w:spacing w:line="560" w:lineRule="exact"/>
        <w:ind w:firstLineChars="200" w:firstLine="640"/>
        <w:jc w:val="left"/>
        <w:rPr>
          <w:rFonts w:ascii="仿宋_GB2312" w:eastAsia="仿宋_GB2312"/>
          <w:sz w:val="32"/>
          <w:szCs w:val="32"/>
        </w:rPr>
      </w:pPr>
      <w:r>
        <w:rPr>
          <w:rFonts w:ascii="仿宋_GB2312" w:eastAsia="仿宋_GB2312" w:hint="eastAsia"/>
          <w:sz w:val="32"/>
          <w:szCs w:val="32"/>
        </w:rPr>
        <w:t>2018年5月31日，国家知识产权局组织2018年知识产权运营服务体系建设申报城市竞争性评审现场答辩。经现场答辩和专家评审，我市最终以第一名的成绩入围2018年知</w:t>
      </w:r>
      <w:r>
        <w:rPr>
          <w:rFonts w:ascii="仿宋_GB2312" w:eastAsia="仿宋_GB2312" w:hint="eastAsia"/>
          <w:sz w:val="32"/>
          <w:szCs w:val="32"/>
        </w:rPr>
        <w:lastRenderedPageBreak/>
        <w:t>识产权运营服务体系建设城市（</w:t>
      </w:r>
      <w:r w:rsidR="00503A2D">
        <w:rPr>
          <w:rFonts w:ascii="仿宋_GB2312" w:eastAsia="仿宋_GB2312" w:hint="eastAsia"/>
          <w:sz w:val="32"/>
          <w:szCs w:val="32"/>
        </w:rPr>
        <w:t>2018年全国共</w:t>
      </w:r>
      <w:r>
        <w:rPr>
          <w:rFonts w:ascii="仿宋_GB2312" w:eastAsia="仿宋_GB2312" w:hint="eastAsia"/>
          <w:sz w:val="32"/>
          <w:szCs w:val="32"/>
        </w:rPr>
        <w:t>有8个城市入围）。</w:t>
      </w:r>
    </w:p>
    <w:p w:rsidR="002D41FB" w:rsidRDefault="002D41FB" w:rsidP="002D41FB">
      <w:pPr>
        <w:spacing w:line="560" w:lineRule="exact"/>
        <w:ind w:firstLineChars="200" w:firstLine="640"/>
        <w:jc w:val="left"/>
        <w:rPr>
          <w:rFonts w:ascii="仿宋_GB2312" w:eastAsia="仿宋_GB2312"/>
          <w:sz w:val="32"/>
          <w:szCs w:val="32"/>
        </w:rPr>
      </w:pPr>
      <w:r>
        <w:rPr>
          <w:rFonts w:ascii="仿宋_GB2312" w:eastAsia="仿宋_GB2312" w:hint="eastAsia"/>
          <w:sz w:val="32"/>
          <w:szCs w:val="32"/>
        </w:rPr>
        <w:t>2018年6月15日，财政部下达2018年服务业发展专项资金（第一批）预算通知（</w:t>
      </w:r>
      <w:proofErr w:type="gramStart"/>
      <w:r>
        <w:rPr>
          <w:rFonts w:ascii="仿宋_GB2312" w:eastAsia="仿宋_GB2312" w:hint="eastAsia"/>
          <w:sz w:val="32"/>
          <w:szCs w:val="32"/>
        </w:rPr>
        <w:t>财建</w:t>
      </w:r>
      <w:r w:rsidRPr="002D41FB">
        <w:rPr>
          <w:rFonts w:ascii="仿宋_GB2312" w:eastAsia="仿宋_GB2312" w:hint="eastAsia"/>
          <w:sz w:val="32"/>
          <w:szCs w:val="32"/>
        </w:rPr>
        <w:t>〔2018〕</w:t>
      </w:r>
      <w:proofErr w:type="gramEnd"/>
      <w:r>
        <w:rPr>
          <w:rFonts w:ascii="仿宋_GB2312" w:eastAsia="仿宋_GB2312" w:hint="eastAsia"/>
          <w:sz w:val="32"/>
          <w:szCs w:val="32"/>
        </w:rPr>
        <w:t>254号）。2018年7月14日，市</w:t>
      </w:r>
      <w:proofErr w:type="gramStart"/>
      <w:r>
        <w:rPr>
          <w:rFonts w:ascii="仿宋_GB2312" w:eastAsia="仿宋_GB2312" w:hint="eastAsia"/>
          <w:sz w:val="32"/>
          <w:szCs w:val="32"/>
        </w:rPr>
        <w:t>财政委</w:t>
      </w:r>
      <w:proofErr w:type="gramEnd"/>
      <w:r>
        <w:rPr>
          <w:rFonts w:ascii="仿宋_GB2312" w:eastAsia="仿宋_GB2312" w:hint="eastAsia"/>
          <w:sz w:val="32"/>
          <w:szCs w:val="32"/>
        </w:rPr>
        <w:t>向我委下达2018年中央服务业发展专项资金（第一批）预算，总计15000万元</w:t>
      </w:r>
      <w:r w:rsidR="00503A2D">
        <w:rPr>
          <w:rFonts w:ascii="仿宋_GB2312" w:eastAsia="仿宋_GB2312" w:hint="eastAsia"/>
          <w:sz w:val="32"/>
          <w:szCs w:val="32"/>
        </w:rPr>
        <w:t>。市</w:t>
      </w:r>
      <w:proofErr w:type="gramStart"/>
      <w:r w:rsidR="00503A2D">
        <w:rPr>
          <w:rFonts w:ascii="仿宋_GB2312" w:eastAsia="仿宋_GB2312" w:hint="eastAsia"/>
          <w:sz w:val="32"/>
          <w:szCs w:val="32"/>
        </w:rPr>
        <w:t>财政委</w:t>
      </w:r>
      <w:proofErr w:type="gramEnd"/>
      <w:r w:rsidR="00503A2D">
        <w:rPr>
          <w:rFonts w:ascii="仿宋_GB2312" w:eastAsia="仿宋_GB2312" w:hint="eastAsia"/>
          <w:sz w:val="32"/>
          <w:szCs w:val="32"/>
        </w:rPr>
        <w:t>提请</w:t>
      </w:r>
      <w:r>
        <w:rPr>
          <w:rFonts w:ascii="仿宋_GB2312" w:eastAsia="仿宋_GB2312" w:hint="eastAsia"/>
          <w:sz w:val="32"/>
          <w:szCs w:val="32"/>
        </w:rPr>
        <w:t>我委</w:t>
      </w:r>
      <w:proofErr w:type="gramStart"/>
      <w:r>
        <w:rPr>
          <w:rFonts w:ascii="仿宋_GB2312" w:eastAsia="仿宋_GB2312" w:hint="eastAsia"/>
          <w:sz w:val="32"/>
          <w:szCs w:val="32"/>
        </w:rPr>
        <w:t>按照财建</w:t>
      </w:r>
      <w:r w:rsidRPr="002D41FB">
        <w:rPr>
          <w:rFonts w:ascii="仿宋_GB2312" w:eastAsia="仿宋_GB2312" w:hint="eastAsia"/>
          <w:sz w:val="32"/>
          <w:szCs w:val="32"/>
        </w:rPr>
        <w:t>〔2018〕</w:t>
      </w:r>
      <w:proofErr w:type="gramEnd"/>
      <w:r>
        <w:rPr>
          <w:rFonts w:ascii="仿宋_GB2312" w:eastAsia="仿宋_GB2312" w:hint="eastAsia"/>
          <w:sz w:val="32"/>
          <w:szCs w:val="32"/>
        </w:rPr>
        <w:t>254号</w:t>
      </w:r>
      <w:r w:rsidR="00503A2D">
        <w:rPr>
          <w:rFonts w:ascii="仿宋_GB2312" w:eastAsia="仿宋_GB2312" w:hint="eastAsia"/>
          <w:sz w:val="32"/>
          <w:szCs w:val="32"/>
        </w:rPr>
        <w:t>通知</w:t>
      </w:r>
      <w:r>
        <w:rPr>
          <w:rFonts w:ascii="仿宋_GB2312" w:eastAsia="仿宋_GB2312" w:hint="eastAsia"/>
          <w:sz w:val="32"/>
          <w:szCs w:val="32"/>
        </w:rPr>
        <w:t>的要求，</w:t>
      </w:r>
      <w:r w:rsidR="00503A2D">
        <w:rPr>
          <w:rFonts w:ascii="仿宋_GB2312" w:eastAsia="仿宋_GB2312" w:hint="eastAsia"/>
          <w:sz w:val="32"/>
          <w:szCs w:val="32"/>
        </w:rPr>
        <w:t>做好组织实施工作，加强资金管理，专款专用，切实提高财政资金使用效益。</w:t>
      </w:r>
    </w:p>
    <w:p w:rsidR="00503A2D" w:rsidRPr="00503A2D" w:rsidRDefault="00503A2D" w:rsidP="002D41FB">
      <w:pPr>
        <w:spacing w:line="560" w:lineRule="exact"/>
        <w:ind w:firstLineChars="200" w:firstLine="640"/>
        <w:jc w:val="left"/>
        <w:rPr>
          <w:rFonts w:ascii="仿宋_GB2312" w:eastAsia="仿宋_GB2312"/>
          <w:sz w:val="32"/>
          <w:szCs w:val="32"/>
        </w:rPr>
      </w:pPr>
      <w:r>
        <w:rPr>
          <w:rFonts w:ascii="仿宋_GB2312" w:eastAsia="仿宋_GB2312" w:hint="eastAsia"/>
          <w:sz w:val="32"/>
          <w:szCs w:val="32"/>
        </w:rPr>
        <w:t>为加快推进中央财政资金的支出进度，我委根据国家知识产权局的要求，修改完善了</w:t>
      </w:r>
      <w:r w:rsidRPr="002D41FB">
        <w:rPr>
          <w:rFonts w:ascii="仿宋_GB2312" w:eastAsia="仿宋_GB2312" w:hint="eastAsia"/>
          <w:sz w:val="32"/>
          <w:szCs w:val="32"/>
        </w:rPr>
        <w:t>《深圳市知识产权运营服务体系建设实施方案（2018-2020年）》</w:t>
      </w:r>
      <w:r>
        <w:rPr>
          <w:rFonts w:ascii="仿宋_GB2312" w:eastAsia="仿宋_GB2312" w:hint="eastAsia"/>
          <w:sz w:val="32"/>
          <w:szCs w:val="32"/>
        </w:rPr>
        <w:t>，并制定了资金预算和年度支出进度表，报市政府审核。2018年9月26日，市政府办公厅印发了</w:t>
      </w:r>
      <w:r w:rsidRPr="00503A2D">
        <w:rPr>
          <w:rFonts w:ascii="仿宋_GB2312" w:eastAsia="仿宋_GB2312" w:hint="eastAsia"/>
          <w:sz w:val="32"/>
          <w:szCs w:val="32"/>
        </w:rPr>
        <w:t>《深圳市知识产权运营服务体系建设实施方案（2018-2020年）》</w:t>
      </w:r>
      <w:r>
        <w:rPr>
          <w:rFonts w:ascii="仿宋_GB2312" w:eastAsia="仿宋_GB2312" w:hint="eastAsia"/>
          <w:sz w:val="32"/>
          <w:szCs w:val="32"/>
        </w:rPr>
        <w:t>（深府办函</w:t>
      </w:r>
      <w:r w:rsidRPr="00094701">
        <w:rPr>
          <w:rFonts w:ascii="仿宋_GB2312" w:eastAsia="仿宋_GB2312" w:hint="eastAsia"/>
          <w:sz w:val="32"/>
          <w:szCs w:val="32"/>
        </w:rPr>
        <w:t>〔2018〕</w:t>
      </w:r>
      <w:r>
        <w:rPr>
          <w:rFonts w:ascii="仿宋_GB2312" w:eastAsia="仿宋_GB2312" w:hint="eastAsia"/>
          <w:sz w:val="32"/>
          <w:szCs w:val="32"/>
        </w:rPr>
        <w:t>277号）。根据深府办函</w:t>
      </w:r>
      <w:r w:rsidRPr="00094701">
        <w:rPr>
          <w:rFonts w:ascii="仿宋_GB2312" w:eastAsia="仿宋_GB2312" w:hint="eastAsia"/>
          <w:sz w:val="32"/>
          <w:szCs w:val="32"/>
        </w:rPr>
        <w:t>〔2018〕</w:t>
      </w:r>
      <w:r>
        <w:rPr>
          <w:rFonts w:ascii="仿宋_GB2312" w:eastAsia="仿宋_GB2312" w:hint="eastAsia"/>
          <w:sz w:val="32"/>
          <w:szCs w:val="32"/>
        </w:rPr>
        <w:t>277号中资金预算和年度支出进度表，我委牵头制定了</w:t>
      </w:r>
      <w:r w:rsidRPr="00503A2D">
        <w:rPr>
          <w:rFonts w:ascii="仿宋_GB2312" w:eastAsia="仿宋_GB2312" w:hint="eastAsia"/>
          <w:sz w:val="32"/>
          <w:szCs w:val="32"/>
        </w:rPr>
        <w:t>《深圳市知识产权运营服务体系建设专项资金实施细则》</w:t>
      </w:r>
      <w:r>
        <w:rPr>
          <w:rFonts w:ascii="仿宋_GB2312" w:eastAsia="仿宋_GB2312" w:hint="eastAsia"/>
          <w:sz w:val="32"/>
          <w:szCs w:val="32"/>
        </w:rPr>
        <w:t>，对各资金项目进行了详细的规定。</w:t>
      </w:r>
    </w:p>
    <w:p w:rsidR="00215E21" w:rsidRPr="00215E21" w:rsidRDefault="00215E21" w:rsidP="00BC3915">
      <w:pPr>
        <w:spacing w:line="560" w:lineRule="exact"/>
        <w:ind w:firstLineChars="200" w:firstLine="640"/>
        <w:jc w:val="left"/>
        <w:rPr>
          <w:rFonts w:ascii="黑体" w:eastAsia="黑体" w:hAnsi="黑体"/>
          <w:sz w:val="32"/>
          <w:szCs w:val="32"/>
        </w:rPr>
      </w:pPr>
      <w:r w:rsidRPr="00215E21">
        <w:rPr>
          <w:rFonts w:ascii="黑体" w:eastAsia="黑体" w:hAnsi="黑体" w:hint="eastAsia"/>
          <w:sz w:val="32"/>
          <w:szCs w:val="32"/>
        </w:rPr>
        <w:t>二、</w:t>
      </w:r>
      <w:r>
        <w:rPr>
          <w:rFonts w:ascii="黑体" w:eastAsia="黑体" w:hAnsi="黑体" w:hint="eastAsia"/>
          <w:sz w:val="32"/>
          <w:szCs w:val="32"/>
        </w:rPr>
        <w:t>《实施细则》</w:t>
      </w:r>
      <w:r w:rsidRPr="00215E21">
        <w:rPr>
          <w:rFonts w:ascii="黑体" w:eastAsia="黑体" w:hAnsi="黑体" w:hint="eastAsia"/>
          <w:sz w:val="32"/>
          <w:szCs w:val="32"/>
        </w:rPr>
        <w:t>起草过程</w:t>
      </w:r>
    </w:p>
    <w:p w:rsidR="00407A4D" w:rsidRPr="00407A4D" w:rsidRDefault="00407A4D" w:rsidP="00407A4D">
      <w:pPr>
        <w:spacing w:line="560" w:lineRule="exact"/>
        <w:ind w:firstLineChars="200" w:firstLine="640"/>
        <w:jc w:val="left"/>
        <w:rPr>
          <w:rFonts w:ascii="仿宋_GB2312" w:eastAsia="仿宋_GB2312"/>
          <w:sz w:val="32"/>
          <w:szCs w:val="32"/>
        </w:rPr>
      </w:pPr>
      <w:r w:rsidRPr="00407A4D">
        <w:rPr>
          <w:rFonts w:ascii="仿宋_GB2312" w:eastAsia="仿宋_GB2312" w:hint="eastAsia"/>
          <w:sz w:val="32"/>
          <w:szCs w:val="32"/>
        </w:rPr>
        <w:t>201</w:t>
      </w:r>
      <w:r>
        <w:rPr>
          <w:rFonts w:ascii="仿宋_GB2312" w:eastAsia="仿宋_GB2312" w:hint="eastAsia"/>
          <w:sz w:val="32"/>
          <w:szCs w:val="32"/>
        </w:rPr>
        <w:t>8</w:t>
      </w:r>
      <w:r w:rsidRPr="00407A4D">
        <w:rPr>
          <w:rFonts w:ascii="仿宋_GB2312" w:eastAsia="仿宋_GB2312" w:hint="eastAsia"/>
          <w:sz w:val="32"/>
          <w:szCs w:val="32"/>
        </w:rPr>
        <w:t>年7月，</w:t>
      </w:r>
      <w:r>
        <w:rPr>
          <w:rFonts w:ascii="仿宋_GB2312" w:eastAsia="仿宋_GB2312" w:hint="eastAsia"/>
          <w:sz w:val="32"/>
          <w:szCs w:val="32"/>
        </w:rPr>
        <w:t>按照</w:t>
      </w:r>
      <w:r w:rsidRPr="00407A4D">
        <w:rPr>
          <w:rFonts w:ascii="仿宋_GB2312" w:eastAsia="仿宋_GB2312" w:hint="eastAsia"/>
          <w:sz w:val="32"/>
          <w:szCs w:val="32"/>
        </w:rPr>
        <w:t>财政部办公厅、国家知识产权局办公室关于2018年继续利用服务业发展专项资金开展知识产权运营服务体系建设工作的通知</w:t>
      </w:r>
      <w:r>
        <w:rPr>
          <w:rFonts w:ascii="仿宋_GB2312" w:eastAsia="仿宋_GB2312" w:hint="eastAsia"/>
          <w:sz w:val="32"/>
          <w:szCs w:val="32"/>
        </w:rPr>
        <w:t>的要求，我委对通知中提到的资金使用方向、方式进行了深入的研究</w:t>
      </w:r>
      <w:r w:rsidRPr="00407A4D">
        <w:rPr>
          <w:rFonts w:ascii="仿宋_GB2312" w:eastAsia="仿宋_GB2312" w:hint="eastAsia"/>
          <w:sz w:val="32"/>
          <w:szCs w:val="32"/>
        </w:rPr>
        <w:t>，</w:t>
      </w:r>
      <w:r>
        <w:rPr>
          <w:rFonts w:ascii="仿宋_GB2312" w:eastAsia="仿宋_GB2312" w:hint="eastAsia"/>
          <w:sz w:val="32"/>
          <w:szCs w:val="32"/>
        </w:rPr>
        <w:t>初步确定</w:t>
      </w:r>
      <w:r w:rsidRPr="00407A4D">
        <w:rPr>
          <w:rFonts w:ascii="仿宋_GB2312" w:eastAsia="仿宋_GB2312" w:hint="eastAsia"/>
          <w:sz w:val="32"/>
          <w:szCs w:val="32"/>
        </w:rPr>
        <w:t>了</w:t>
      </w:r>
      <w:r>
        <w:rPr>
          <w:rFonts w:ascii="仿宋_GB2312" w:eastAsia="仿宋_GB2312" w:hint="eastAsia"/>
          <w:sz w:val="32"/>
          <w:szCs w:val="32"/>
        </w:rPr>
        <w:t>我市知识产权运营服务体系建设的实施方案和预算</w:t>
      </w:r>
      <w:r w:rsidRPr="00407A4D">
        <w:rPr>
          <w:rFonts w:ascii="仿宋_GB2312" w:eastAsia="仿宋_GB2312" w:hint="eastAsia"/>
          <w:sz w:val="32"/>
          <w:szCs w:val="32"/>
        </w:rPr>
        <w:t>。</w:t>
      </w:r>
    </w:p>
    <w:p w:rsidR="00407A4D" w:rsidRPr="00407A4D" w:rsidRDefault="00407A4D" w:rsidP="00407A4D">
      <w:pPr>
        <w:spacing w:line="560" w:lineRule="exact"/>
        <w:ind w:firstLineChars="200" w:firstLine="640"/>
        <w:jc w:val="left"/>
        <w:rPr>
          <w:rFonts w:ascii="仿宋_GB2312" w:eastAsia="仿宋_GB2312"/>
          <w:sz w:val="32"/>
          <w:szCs w:val="32"/>
        </w:rPr>
      </w:pPr>
      <w:r w:rsidRPr="00407A4D">
        <w:rPr>
          <w:rFonts w:ascii="仿宋_GB2312" w:eastAsia="仿宋_GB2312" w:hint="eastAsia"/>
          <w:sz w:val="32"/>
          <w:szCs w:val="32"/>
        </w:rPr>
        <w:t>201</w:t>
      </w:r>
      <w:r>
        <w:rPr>
          <w:rFonts w:ascii="仿宋_GB2312" w:eastAsia="仿宋_GB2312" w:hint="eastAsia"/>
          <w:sz w:val="32"/>
          <w:szCs w:val="32"/>
        </w:rPr>
        <w:t>8</w:t>
      </w:r>
      <w:r w:rsidRPr="00407A4D">
        <w:rPr>
          <w:rFonts w:ascii="仿宋_GB2312" w:eastAsia="仿宋_GB2312" w:hint="eastAsia"/>
          <w:sz w:val="32"/>
          <w:szCs w:val="32"/>
        </w:rPr>
        <w:t>年</w:t>
      </w:r>
      <w:r>
        <w:rPr>
          <w:rFonts w:ascii="仿宋_GB2312" w:eastAsia="仿宋_GB2312" w:hint="eastAsia"/>
          <w:sz w:val="32"/>
          <w:szCs w:val="32"/>
        </w:rPr>
        <w:t>8-9月</w:t>
      </w:r>
      <w:r w:rsidRPr="00407A4D">
        <w:rPr>
          <w:rFonts w:ascii="仿宋_GB2312" w:eastAsia="仿宋_GB2312" w:hint="eastAsia"/>
          <w:sz w:val="32"/>
          <w:szCs w:val="32"/>
        </w:rPr>
        <w:t>，</w:t>
      </w:r>
      <w:r>
        <w:rPr>
          <w:rFonts w:ascii="仿宋_GB2312" w:eastAsia="仿宋_GB2312" w:hint="eastAsia"/>
          <w:sz w:val="32"/>
          <w:szCs w:val="32"/>
        </w:rPr>
        <w:t>我委牵头制定了《</w:t>
      </w:r>
      <w:r w:rsidRPr="00BC3915">
        <w:rPr>
          <w:rFonts w:ascii="仿宋_GB2312" w:eastAsia="仿宋_GB2312" w:hint="eastAsia"/>
          <w:sz w:val="32"/>
          <w:szCs w:val="32"/>
        </w:rPr>
        <w:t>深圳市知识产权运营服务体系建设实施方案（2018-2020年）</w:t>
      </w:r>
      <w:r>
        <w:rPr>
          <w:rFonts w:ascii="仿宋_GB2312" w:eastAsia="仿宋_GB2312" w:hint="eastAsia"/>
          <w:sz w:val="32"/>
          <w:szCs w:val="32"/>
        </w:rPr>
        <w:t>》，经征求各单位意见修改完善后，报市政府印发实施，基本确定了财政资金定向支持项目和其他资助奖励项目</w:t>
      </w:r>
      <w:r w:rsidRPr="00407A4D">
        <w:rPr>
          <w:rFonts w:ascii="仿宋_GB2312" w:eastAsia="仿宋_GB2312" w:hint="eastAsia"/>
          <w:sz w:val="32"/>
          <w:szCs w:val="32"/>
        </w:rPr>
        <w:t>。</w:t>
      </w:r>
    </w:p>
    <w:p w:rsidR="00407A4D" w:rsidRPr="00407A4D" w:rsidRDefault="00407A4D" w:rsidP="00407A4D">
      <w:pPr>
        <w:spacing w:line="560" w:lineRule="exact"/>
        <w:ind w:firstLineChars="200" w:firstLine="640"/>
        <w:jc w:val="left"/>
        <w:rPr>
          <w:rFonts w:ascii="仿宋_GB2312" w:eastAsia="仿宋_GB2312"/>
          <w:sz w:val="32"/>
          <w:szCs w:val="32"/>
        </w:rPr>
      </w:pPr>
      <w:r w:rsidRPr="00407A4D">
        <w:rPr>
          <w:rFonts w:ascii="仿宋_GB2312" w:eastAsia="仿宋_GB2312" w:hint="eastAsia"/>
          <w:sz w:val="32"/>
          <w:szCs w:val="32"/>
        </w:rPr>
        <w:t>201</w:t>
      </w:r>
      <w:r>
        <w:rPr>
          <w:rFonts w:ascii="仿宋_GB2312" w:eastAsia="仿宋_GB2312" w:hint="eastAsia"/>
          <w:sz w:val="32"/>
          <w:szCs w:val="32"/>
        </w:rPr>
        <w:t>8</w:t>
      </w:r>
      <w:r w:rsidRPr="00407A4D">
        <w:rPr>
          <w:rFonts w:ascii="仿宋_GB2312" w:eastAsia="仿宋_GB2312" w:hint="eastAsia"/>
          <w:sz w:val="32"/>
          <w:szCs w:val="32"/>
        </w:rPr>
        <w:t>年</w:t>
      </w:r>
      <w:r>
        <w:rPr>
          <w:rFonts w:ascii="仿宋_GB2312" w:eastAsia="仿宋_GB2312" w:hint="eastAsia"/>
          <w:sz w:val="32"/>
          <w:szCs w:val="32"/>
        </w:rPr>
        <w:t>10</w:t>
      </w:r>
      <w:r w:rsidRPr="00407A4D">
        <w:rPr>
          <w:rFonts w:ascii="仿宋_GB2312" w:eastAsia="仿宋_GB2312" w:hint="eastAsia"/>
          <w:sz w:val="32"/>
          <w:szCs w:val="32"/>
        </w:rPr>
        <w:t>月，</w:t>
      </w:r>
      <w:r>
        <w:rPr>
          <w:rFonts w:ascii="仿宋_GB2312" w:eastAsia="仿宋_GB2312" w:hint="eastAsia"/>
          <w:sz w:val="32"/>
          <w:szCs w:val="32"/>
        </w:rPr>
        <w:t>我</w:t>
      </w:r>
      <w:proofErr w:type="gramStart"/>
      <w:r>
        <w:rPr>
          <w:rFonts w:ascii="仿宋_GB2312" w:eastAsia="仿宋_GB2312" w:hint="eastAsia"/>
          <w:sz w:val="32"/>
          <w:szCs w:val="32"/>
        </w:rPr>
        <w:t>委初步</w:t>
      </w:r>
      <w:proofErr w:type="gramEnd"/>
      <w:r>
        <w:rPr>
          <w:rFonts w:ascii="仿宋_GB2312" w:eastAsia="仿宋_GB2312" w:hint="eastAsia"/>
          <w:sz w:val="32"/>
          <w:szCs w:val="32"/>
        </w:rPr>
        <w:t>制定</w:t>
      </w:r>
      <w:r w:rsidRPr="00407A4D">
        <w:rPr>
          <w:rFonts w:ascii="仿宋_GB2312" w:eastAsia="仿宋_GB2312" w:hint="eastAsia"/>
          <w:sz w:val="32"/>
          <w:szCs w:val="32"/>
        </w:rPr>
        <w:t>《深圳市知识产权运营服务体系建设专项资金实施细则》</w:t>
      </w:r>
      <w:r>
        <w:rPr>
          <w:rFonts w:ascii="仿宋_GB2312" w:eastAsia="仿宋_GB2312" w:hint="eastAsia"/>
          <w:sz w:val="32"/>
          <w:szCs w:val="32"/>
        </w:rPr>
        <w:t>（征求意见稿），按照</w:t>
      </w:r>
      <w:r w:rsidRPr="00407A4D">
        <w:rPr>
          <w:rFonts w:ascii="仿宋_GB2312" w:eastAsia="仿宋_GB2312" w:hint="eastAsia"/>
          <w:sz w:val="32"/>
          <w:szCs w:val="32"/>
        </w:rPr>
        <w:t>新修订的《深圳市行政机关规范性文件管理规定》（市政府令第305号）</w:t>
      </w:r>
      <w:r>
        <w:rPr>
          <w:rFonts w:ascii="仿宋_GB2312" w:eastAsia="仿宋_GB2312" w:hint="eastAsia"/>
          <w:sz w:val="32"/>
          <w:szCs w:val="32"/>
        </w:rPr>
        <w:t>要求，公开征求社会意见和</w:t>
      </w:r>
      <w:r w:rsidR="00DB267D">
        <w:rPr>
          <w:rFonts w:ascii="仿宋_GB2312" w:eastAsia="仿宋_GB2312" w:hint="eastAsia"/>
          <w:sz w:val="32"/>
          <w:szCs w:val="32"/>
        </w:rPr>
        <w:t>市政府</w:t>
      </w:r>
      <w:r>
        <w:rPr>
          <w:rFonts w:ascii="仿宋_GB2312" w:eastAsia="仿宋_GB2312" w:hint="eastAsia"/>
          <w:sz w:val="32"/>
          <w:szCs w:val="32"/>
        </w:rPr>
        <w:t>各部门意见，组织召开</w:t>
      </w:r>
      <w:r w:rsidR="00DB267D">
        <w:rPr>
          <w:rFonts w:ascii="仿宋_GB2312" w:eastAsia="仿宋_GB2312" w:hint="eastAsia"/>
          <w:sz w:val="32"/>
          <w:szCs w:val="32"/>
        </w:rPr>
        <w:t>专家研讨会，对《实施细则》内容及公平竞争性进行深入探讨</w:t>
      </w:r>
      <w:r w:rsidRPr="00407A4D">
        <w:rPr>
          <w:rFonts w:ascii="仿宋_GB2312" w:eastAsia="仿宋_GB2312" w:hint="eastAsia"/>
          <w:sz w:val="32"/>
          <w:szCs w:val="32"/>
        </w:rPr>
        <w:t>。</w:t>
      </w:r>
    </w:p>
    <w:p w:rsidR="00DB267D" w:rsidRDefault="00DB267D" w:rsidP="00DB267D">
      <w:pPr>
        <w:spacing w:line="560" w:lineRule="exact"/>
        <w:ind w:firstLineChars="200" w:firstLine="640"/>
        <w:jc w:val="left"/>
        <w:rPr>
          <w:rFonts w:ascii="仿宋_GB2312" w:eastAsia="仿宋_GB2312"/>
          <w:sz w:val="32"/>
          <w:szCs w:val="32"/>
        </w:rPr>
      </w:pPr>
      <w:r>
        <w:rPr>
          <w:rFonts w:ascii="仿宋_GB2312" w:eastAsia="仿宋_GB2312" w:hint="eastAsia"/>
          <w:sz w:val="32"/>
          <w:szCs w:val="32"/>
        </w:rPr>
        <w:t>2018年11月初，根据征求意见稿的反馈意见和专家</w:t>
      </w:r>
      <w:r w:rsidR="00E30C1B">
        <w:rPr>
          <w:rFonts w:ascii="仿宋_GB2312" w:eastAsia="仿宋_GB2312" w:hint="eastAsia"/>
          <w:sz w:val="32"/>
          <w:szCs w:val="32"/>
        </w:rPr>
        <w:t>研讨</w:t>
      </w:r>
      <w:r>
        <w:rPr>
          <w:rFonts w:ascii="仿宋_GB2312" w:eastAsia="仿宋_GB2312" w:hint="eastAsia"/>
          <w:sz w:val="32"/>
          <w:szCs w:val="32"/>
        </w:rPr>
        <w:t>意见，对《实施细则》进行修改完善，修改完善后由我委与市</w:t>
      </w:r>
      <w:proofErr w:type="gramStart"/>
      <w:r>
        <w:rPr>
          <w:rFonts w:ascii="仿宋_GB2312" w:eastAsia="仿宋_GB2312" w:hint="eastAsia"/>
          <w:sz w:val="32"/>
          <w:szCs w:val="32"/>
        </w:rPr>
        <w:t>财政委</w:t>
      </w:r>
      <w:proofErr w:type="gramEnd"/>
      <w:r>
        <w:rPr>
          <w:rFonts w:ascii="仿宋_GB2312" w:eastAsia="仿宋_GB2312" w:hint="eastAsia"/>
          <w:sz w:val="32"/>
          <w:szCs w:val="32"/>
        </w:rPr>
        <w:t>联合印发实施</w:t>
      </w:r>
      <w:r w:rsidR="00407A4D" w:rsidRPr="00407A4D">
        <w:rPr>
          <w:rFonts w:ascii="仿宋_GB2312" w:eastAsia="仿宋_GB2312" w:hint="eastAsia"/>
          <w:sz w:val="32"/>
          <w:szCs w:val="32"/>
        </w:rPr>
        <w:t>。</w:t>
      </w:r>
      <w:r>
        <w:rPr>
          <w:rFonts w:ascii="仿宋_GB2312" w:eastAsia="仿宋_GB2312" w:hint="eastAsia"/>
          <w:sz w:val="32"/>
          <w:szCs w:val="32"/>
        </w:rPr>
        <w:t>2018年11月中下旬，根据《实施细则》有关规定，</w:t>
      </w:r>
      <w:r w:rsidR="00C30B29">
        <w:rPr>
          <w:rFonts w:ascii="仿宋_GB2312" w:eastAsia="仿宋_GB2312" w:hint="eastAsia"/>
          <w:sz w:val="32"/>
          <w:szCs w:val="32"/>
        </w:rPr>
        <w:t>组织</w:t>
      </w:r>
      <w:r>
        <w:rPr>
          <w:rFonts w:ascii="仿宋_GB2312" w:eastAsia="仿宋_GB2312" w:hint="eastAsia"/>
          <w:sz w:val="32"/>
          <w:szCs w:val="32"/>
        </w:rPr>
        <w:t>开展2018年度项目申报和评审。</w:t>
      </w:r>
    </w:p>
    <w:p w:rsidR="00BC3915" w:rsidRPr="00DA149E" w:rsidRDefault="00215E21" w:rsidP="00BC3915">
      <w:pPr>
        <w:spacing w:line="560" w:lineRule="exact"/>
        <w:ind w:firstLineChars="200" w:firstLine="640"/>
        <w:jc w:val="left"/>
        <w:rPr>
          <w:rFonts w:ascii="黑体" w:eastAsia="黑体" w:hAnsi="黑体"/>
          <w:sz w:val="32"/>
          <w:szCs w:val="32"/>
        </w:rPr>
      </w:pPr>
      <w:r>
        <w:rPr>
          <w:rFonts w:ascii="黑体" w:eastAsia="黑体" w:hAnsi="黑体" w:hint="eastAsia"/>
          <w:sz w:val="32"/>
          <w:szCs w:val="32"/>
        </w:rPr>
        <w:t>三</w:t>
      </w:r>
      <w:r w:rsidR="00BC3915" w:rsidRPr="00DA149E">
        <w:rPr>
          <w:rFonts w:ascii="黑体" w:eastAsia="黑体" w:hAnsi="黑体" w:hint="eastAsia"/>
          <w:sz w:val="32"/>
          <w:szCs w:val="32"/>
        </w:rPr>
        <w:t>、</w:t>
      </w:r>
      <w:r w:rsidR="00961C71">
        <w:rPr>
          <w:rFonts w:ascii="黑体" w:eastAsia="黑体" w:hAnsi="黑体" w:hint="eastAsia"/>
          <w:sz w:val="32"/>
          <w:szCs w:val="32"/>
        </w:rPr>
        <w:t>《实施细则》主要内容</w:t>
      </w:r>
    </w:p>
    <w:p w:rsidR="00480408" w:rsidRDefault="00C60ED2" w:rsidP="005A72B2">
      <w:pPr>
        <w:spacing w:line="560" w:lineRule="exact"/>
        <w:ind w:firstLineChars="200" w:firstLine="640"/>
        <w:jc w:val="left"/>
        <w:rPr>
          <w:rFonts w:ascii="仿宋_GB2312" w:eastAsia="仿宋_GB2312"/>
          <w:sz w:val="32"/>
          <w:szCs w:val="32"/>
        </w:rPr>
      </w:pPr>
      <w:r>
        <w:rPr>
          <w:rFonts w:ascii="仿宋_GB2312" w:eastAsia="仿宋_GB2312" w:hint="eastAsia"/>
          <w:sz w:val="32"/>
          <w:szCs w:val="32"/>
        </w:rPr>
        <w:t>《实施细则》</w:t>
      </w:r>
      <w:r w:rsidR="00951A29">
        <w:rPr>
          <w:rFonts w:ascii="仿宋_GB2312" w:eastAsia="仿宋_GB2312" w:hint="eastAsia"/>
          <w:sz w:val="32"/>
          <w:szCs w:val="32"/>
        </w:rPr>
        <w:t>共分为</w:t>
      </w:r>
      <w:r w:rsidR="00951A29" w:rsidRPr="00951A29">
        <w:rPr>
          <w:rFonts w:ascii="仿宋_GB2312" w:eastAsia="仿宋_GB2312" w:hint="eastAsia"/>
          <w:b/>
          <w:sz w:val="32"/>
          <w:szCs w:val="32"/>
        </w:rPr>
        <w:t>五章三十八条</w:t>
      </w:r>
      <w:r w:rsidR="00951A29">
        <w:rPr>
          <w:rFonts w:ascii="仿宋_GB2312" w:eastAsia="仿宋_GB2312" w:hint="eastAsia"/>
          <w:sz w:val="32"/>
          <w:szCs w:val="32"/>
        </w:rPr>
        <w:t>，分别为总则、</w:t>
      </w:r>
      <w:r w:rsidR="00951A29" w:rsidRPr="00951A29">
        <w:rPr>
          <w:rFonts w:ascii="仿宋_GB2312" w:eastAsia="仿宋_GB2312" w:hint="eastAsia"/>
          <w:sz w:val="32"/>
          <w:szCs w:val="32"/>
        </w:rPr>
        <w:t>专项资金实施内容</w:t>
      </w:r>
      <w:r w:rsidR="00951A29">
        <w:rPr>
          <w:rFonts w:ascii="仿宋_GB2312" w:eastAsia="仿宋_GB2312" w:hint="eastAsia"/>
          <w:sz w:val="32"/>
          <w:szCs w:val="32"/>
        </w:rPr>
        <w:t>、</w:t>
      </w:r>
      <w:r w:rsidR="00951A29" w:rsidRPr="00951A29">
        <w:rPr>
          <w:rFonts w:ascii="仿宋_GB2312" w:eastAsia="仿宋_GB2312" w:hint="eastAsia"/>
          <w:sz w:val="32"/>
          <w:szCs w:val="32"/>
        </w:rPr>
        <w:t>专项资金实施条件和标准</w:t>
      </w:r>
      <w:r w:rsidR="00951A29">
        <w:rPr>
          <w:rFonts w:ascii="仿宋_GB2312" w:eastAsia="仿宋_GB2312" w:hint="eastAsia"/>
          <w:sz w:val="32"/>
          <w:szCs w:val="32"/>
        </w:rPr>
        <w:t>、组织管理、附则。重点是</w:t>
      </w:r>
      <w:r>
        <w:rPr>
          <w:rFonts w:ascii="仿宋_GB2312" w:eastAsia="仿宋_GB2312" w:hint="eastAsia"/>
          <w:sz w:val="32"/>
          <w:szCs w:val="32"/>
        </w:rPr>
        <w:t>关于</w:t>
      </w:r>
      <w:r w:rsidR="005A72B2">
        <w:rPr>
          <w:rFonts w:ascii="仿宋_GB2312" w:eastAsia="仿宋_GB2312" w:hint="eastAsia"/>
          <w:sz w:val="32"/>
          <w:szCs w:val="32"/>
        </w:rPr>
        <w:t>中央财政资金</w:t>
      </w:r>
      <w:r w:rsidR="00951A29">
        <w:rPr>
          <w:rFonts w:ascii="仿宋_GB2312" w:eastAsia="仿宋_GB2312" w:hint="eastAsia"/>
          <w:sz w:val="32"/>
          <w:szCs w:val="32"/>
        </w:rPr>
        <w:t>实施项目</w:t>
      </w:r>
      <w:r>
        <w:rPr>
          <w:rFonts w:ascii="仿宋_GB2312" w:eastAsia="仿宋_GB2312" w:hint="eastAsia"/>
          <w:sz w:val="32"/>
          <w:szCs w:val="32"/>
        </w:rPr>
        <w:t>的</w:t>
      </w:r>
      <w:r w:rsidR="00951A29">
        <w:rPr>
          <w:rFonts w:ascii="仿宋_GB2312" w:eastAsia="仿宋_GB2312" w:hint="eastAsia"/>
          <w:sz w:val="32"/>
          <w:szCs w:val="32"/>
        </w:rPr>
        <w:t>条件和标准，项目</w:t>
      </w:r>
      <w:r w:rsidR="005A72B2">
        <w:rPr>
          <w:rFonts w:ascii="仿宋_GB2312" w:eastAsia="仿宋_GB2312" w:hint="eastAsia"/>
          <w:sz w:val="32"/>
          <w:szCs w:val="32"/>
        </w:rPr>
        <w:t>主要分为</w:t>
      </w:r>
      <w:r w:rsidR="005A72B2">
        <w:rPr>
          <w:rFonts w:ascii="仿宋_GB2312" w:eastAsia="仿宋_GB2312" w:hint="eastAsia"/>
          <w:b/>
          <w:sz w:val="32"/>
          <w:szCs w:val="32"/>
        </w:rPr>
        <w:t>四</w:t>
      </w:r>
      <w:r w:rsidR="005A72B2" w:rsidRPr="00A31808">
        <w:rPr>
          <w:rFonts w:ascii="仿宋_GB2312" w:eastAsia="仿宋_GB2312" w:hint="eastAsia"/>
          <w:b/>
          <w:sz w:val="32"/>
          <w:szCs w:val="32"/>
        </w:rPr>
        <w:t>部分</w:t>
      </w:r>
      <w:r w:rsidR="005A72B2">
        <w:rPr>
          <w:rFonts w:ascii="仿宋_GB2312" w:eastAsia="仿宋_GB2312" w:hint="eastAsia"/>
          <w:sz w:val="32"/>
          <w:szCs w:val="32"/>
        </w:rPr>
        <w:t>，</w:t>
      </w:r>
      <w:r w:rsidR="005A72B2" w:rsidRPr="00D50589">
        <w:rPr>
          <w:rFonts w:ascii="仿宋_GB2312" w:eastAsia="仿宋_GB2312" w:hint="eastAsia"/>
          <w:b/>
          <w:sz w:val="32"/>
          <w:szCs w:val="32"/>
        </w:rPr>
        <w:t>合计2亿元</w:t>
      </w:r>
      <w:r w:rsidR="00480408">
        <w:rPr>
          <w:rFonts w:ascii="仿宋_GB2312" w:eastAsia="仿宋_GB2312" w:hint="eastAsia"/>
          <w:sz w:val="32"/>
          <w:szCs w:val="32"/>
        </w:rPr>
        <w:t>，相关的资助</w:t>
      </w:r>
      <w:r w:rsidR="00951A29">
        <w:rPr>
          <w:rFonts w:ascii="仿宋_GB2312" w:eastAsia="仿宋_GB2312" w:hint="eastAsia"/>
          <w:sz w:val="32"/>
          <w:szCs w:val="32"/>
        </w:rPr>
        <w:t>奖励</w:t>
      </w:r>
      <w:r w:rsidR="00480408">
        <w:rPr>
          <w:rFonts w:ascii="仿宋_GB2312" w:eastAsia="仿宋_GB2312" w:hint="eastAsia"/>
          <w:sz w:val="32"/>
          <w:szCs w:val="32"/>
        </w:rPr>
        <w:t>标准、条件以及申报材料详见《实施细则》</w:t>
      </w:r>
      <w:r w:rsidR="00A17D67">
        <w:rPr>
          <w:rFonts w:ascii="仿宋_GB2312" w:eastAsia="仿宋_GB2312" w:hint="eastAsia"/>
          <w:sz w:val="32"/>
          <w:szCs w:val="32"/>
        </w:rPr>
        <w:t>，资助</w:t>
      </w:r>
      <w:r w:rsidR="00951A29">
        <w:rPr>
          <w:rFonts w:ascii="仿宋_GB2312" w:eastAsia="仿宋_GB2312" w:hint="eastAsia"/>
          <w:sz w:val="32"/>
          <w:szCs w:val="32"/>
        </w:rPr>
        <w:t>奖励</w:t>
      </w:r>
      <w:r w:rsidR="00A17D67">
        <w:rPr>
          <w:rFonts w:ascii="仿宋_GB2312" w:eastAsia="仿宋_GB2312" w:hint="eastAsia"/>
          <w:sz w:val="32"/>
          <w:szCs w:val="32"/>
        </w:rPr>
        <w:t>标准重点参考我市原有资助奖励政策以及国内</w:t>
      </w:r>
      <w:r w:rsidR="00951A29">
        <w:rPr>
          <w:rFonts w:ascii="仿宋_GB2312" w:eastAsia="仿宋_GB2312" w:hint="eastAsia"/>
          <w:sz w:val="32"/>
          <w:szCs w:val="32"/>
        </w:rPr>
        <w:t>其他兄弟</w:t>
      </w:r>
      <w:r w:rsidR="00A17D67">
        <w:rPr>
          <w:rFonts w:ascii="仿宋_GB2312" w:eastAsia="仿宋_GB2312" w:hint="eastAsia"/>
          <w:sz w:val="32"/>
          <w:szCs w:val="32"/>
        </w:rPr>
        <w:t>城市已出台</w:t>
      </w:r>
      <w:r w:rsidR="00951A29">
        <w:rPr>
          <w:rFonts w:ascii="仿宋_GB2312" w:eastAsia="仿宋_GB2312" w:hint="eastAsia"/>
          <w:sz w:val="32"/>
          <w:szCs w:val="32"/>
        </w:rPr>
        <w:t>的</w:t>
      </w:r>
      <w:r w:rsidR="00A17D67">
        <w:rPr>
          <w:rFonts w:ascii="仿宋_GB2312" w:eastAsia="仿宋_GB2312" w:hint="eastAsia"/>
          <w:sz w:val="32"/>
          <w:szCs w:val="32"/>
        </w:rPr>
        <w:t>政策</w:t>
      </w:r>
      <w:r w:rsidR="005A72B2">
        <w:rPr>
          <w:rFonts w:ascii="仿宋_GB2312" w:eastAsia="仿宋_GB2312" w:hint="eastAsia"/>
          <w:sz w:val="32"/>
          <w:szCs w:val="32"/>
        </w:rPr>
        <w:t>。</w:t>
      </w:r>
    </w:p>
    <w:p w:rsidR="005A72B2" w:rsidRDefault="005A72B2" w:rsidP="005A72B2">
      <w:pPr>
        <w:spacing w:line="560" w:lineRule="exact"/>
        <w:ind w:firstLineChars="200" w:firstLine="640"/>
        <w:jc w:val="left"/>
        <w:rPr>
          <w:rFonts w:ascii="仿宋_GB2312" w:eastAsia="仿宋_GB2312"/>
          <w:sz w:val="32"/>
          <w:szCs w:val="32"/>
        </w:rPr>
      </w:pPr>
      <w:r>
        <w:rPr>
          <w:rFonts w:ascii="仿宋_GB2312" w:eastAsia="仿宋_GB2312" w:hint="eastAsia"/>
          <w:sz w:val="32"/>
          <w:szCs w:val="32"/>
        </w:rPr>
        <w:t>第一部分是</w:t>
      </w:r>
      <w:r w:rsidRPr="00A40B76">
        <w:rPr>
          <w:rFonts w:ascii="仿宋_GB2312" w:eastAsia="仿宋_GB2312" w:hint="eastAsia"/>
          <w:b/>
          <w:sz w:val="32"/>
          <w:szCs w:val="32"/>
        </w:rPr>
        <w:t>实施知</w:t>
      </w:r>
      <w:bookmarkStart w:id="0" w:name="_GoBack"/>
      <w:bookmarkEnd w:id="0"/>
      <w:r w:rsidRPr="00A40B76">
        <w:rPr>
          <w:rFonts w:ascii="仿宋_GB2312" w:eastAsia="仿宋_GB2312" w:hint="eastAsia"/>
          <w:b/>
          <w:sz w:val="32"/>
          <w:szCs w:val="32"/>
        </w:rPr>
        <w:t>识产权运营服务能力提升工程</w:t>
      </w:r>
      <w:r>
        <w:rPr>
          <w:rFonts w:ascii="仿宋_GB2312" w:eastAsia="仿宋_GB2312" w:hint="eastAsia"/>
          <w:sz w:val="32"/>
          <w:szCs w:val="32"/>
        </w:rPr>
        <w:t>，其中：1.通过公开遴选的方式，选定专业的基金公司，</w:t>
      </w:r>
      <w:r w:rsidR="00831746">
        <w:rPr>
          <w:rFonts w:ascii="仿宋_GB2312" w:eastAsia="仿宋_GB2312" w:hint="eastAsia"/>
          <w:sz w:val="32"/>
          <w:szCs w:val="32"/>
        </w:rPr>
        <w:t>确定基金管理公司后，采取定向支持的方式，</w:t>
      </w:r>
      <w:r w:rsidRPr="00B655E9">
        <w:rPr>
          <w:rFonts w:ascii="仿宋_GB2312" w:eastAsia="仿宋_GB2312" w:hint="eastAsia"/>
          <w:sz w:val="32"/>
          <w:szCs w:val="32"/>
        </w:rPr>
        <w:t>设立</w:t>
      </w:r>
      <w:r>
        <w:rPr>
          <w:rFonts w:ascii="仿宋_GB2312" w:eastAsia="仿宋_GB2312" w:hint="eastAsia"/>
          <w:sz w:val="32"/>
          <w:szCs w:val="32"/>
        </w:rPr>
        <w:t>65</w:t>
      </w:r>
      <w:r w:rsidRPr="00B655E9">
        <w:rPr>
          <w:rFonts w:ascii="仿宋_GB2312" w:eastAsia="仿宋_GB2312" w:hint="eastAsia"/>
          <w:sz w:val="32"/>
          <w:szCs w:val="32"/>
        </w:rPr>
        <w:t>00万元</w:t>
      </w:r>
      <w:r w:rsidRPr="00B93063">
        <w:rPr>
          <w:rFonts w:ascii="仿宋_GB2312" w:eastAsia="仿宋_GB2312" w:hint="eastAsia"/>
          <w:sz w:val="32"/>
          <w:szCs w:val="32"/>
        </w:rPr>
        <w:t>知识产权运营基金</w:t>
      </w:r>
      <w:r w:rsidRPr="00B655E9">
        <w:rPr>
          <w:rFonts w:ascii="仿宋_GB2312" w:eastAsia="仿宋_GB2312" w:hint="eastAsia"/>
          <w:sz w:val="32"/>
          <w:szCs w:val="32"/>
        </w:rPr>
        <w:t>，围绕我市重</w:t>
      </w:r>
      <w:r>
        <w:rPr>
          <w:rFonts w:ascii="仿宋_GB2312" w:eastAsia="仿宋_GB2312" w:hint="eastAsia"/>
          <w:sz w:val="32"/>
          <w:szCs w:val="32"/>
        </w:rPr>
        <w:t>点发展的知识产权密集型产业进行投资，加强产业知识产权布局和运营。</w:t>
      </w:r>
      <w:r w:rsidRPr="00943109">
        <w:rPr>
          <w:rFonts w:ascii="仿宋_GB2312" w:eastAsia="仿宋_GB2312" w:hint="eastAsia"/>
          <w:sz w:val="32"/>
          <w:szCs w:val="32"/>
        </w:rPr>
        <w:t>2.</w:t>
      </w:r>
      <w:r>
        <w:rPr>
          <w:rFonts w:ascii="仿宋_GB2312" w:eastAsia="仿宋_GB2312" w:hint="eastAsia"/>
          <w:sz w:val="32"/>
          <w:szCs w:val="32"/>
        </w:rPr>
        <w:t>推进</w:t>
      </w:r>
      <w:r w:rsidRPr="00943109">
        <w:rPr>
          <w:rFonts w:ascii="仿宋_GB2312" w:eastAsia="仿宋_GB2312" w:hint="eastAsia"/>
          <w:sz w:val="32"/>
          <w:szCs w:val="32"/>
        </w:rPr>
        <w:t>中国（南方）知识产权运营中心建设</w:t>
      </w:r>
      <w:r>
        <w:rPr>
          <w:rFonts w:ascii="仿宋_GB2312" w:eastAsia="仿宋_GB2312" w:hint="eastAsia"/>
          <w:sz w:val="32"/>
          <w:szCs w:val="32"/>
        </w:rPr>
        <w:t>，</w:t>
      </w:r>
      <w:r w:rsidR="00831746">
        <w:rPr>
          <w:rFonts w:ascii="仿宋_GB2312" w:eastAsia="仿宋_GB2312" w:hint="eastAsia"/>
          <w:sz w:val="32"/>
          <w:szCs w:val="32"/>
        </w:rPr>
        <w:t>采取定向支持的方式，</w:t>
      </w:r>
      <w:r>
        <w:rPr>
          <w:rFonts w:ascii="仿宋_GB2312" w:eastAsia="仿宋_GB2312" w:hint="eastAsia"/>
          <w:sz w:val="32"/>
          <w:szCs w:val="32"/>
        </w:rPr>
        <w:t>安排2000万元。</w:t>
      </w:r>
      <w:r w:rsidRPr="00943109">
        <w:rPr>
          <w:rFonts w:ascii="仿宋_GB2312" w:eastAsia="仿宋_GB2312" w:hint="eastAsia"/>
          <w:sz w:val="32"/>
          <w:szCs w:val="32"/>
        </w:rPr>
        <w:t>3.开展知识产权质押融资</w:t>
      </w:r>
      <w:r>
        <w:rPr>
          <w:rFonts w:ascii="仿宋_GB2312" w:eastAsia="仿宋_GB2312" w:hint="eastAsia"/>
          <w:sz w:val="32"/>
          <w:szCs w:val="32"/>
        </w:rPr>
        <w:t>工作，</w:t>
      </w:r>
      <w:r w:rsidRPr="00943109">
        <w:rPr>
          <w:rFonts w:ascii="仿宋_GB2312" w:eastAsia="仿宋_GB2312" w:hint="eastAsia"/>
          <w:sz w:val="32"/>
          <w:szCs w:val="32"/>
        </w:rPr>
        <w:t>贴息贴费</w:t>
      </w:r>
      <w:r>
        <w:rPr>
          <w:rFonts w:ascii="仿宋_GB2312" w:eastAsia="仿宋_GB2312" w:hint="eastAsia"/>
          <w:sz w:val="32"/>
          <w:szCs w:val="32"/>
        </w:rPr>
        <w:t>安排700万元。</w:t>
      </w:r>
      <w:r w:rsidRPr="00943109">
        <w:rPr>
          <w:rFonts w:ascii="仿宋_GB2312" w:eastAsia="仿宋_GB2312" w:hint="eastAsia"/>
          <w:sz w:val="32"/>
          <w:szCs w:val="32"/>
        </w:rPr>
        <w:t>4.</w:t>
      </w:r>
      <w:r>
        <w:rPr>
          <w:rFonts w:ascii="仿宋_GB2312" w:eastAsia="仿宋_GB2312" w:hint="eastAsia"/>
          <w:sz w:val="32"/>
          <w:szCs w:val="32"/>
        </w:rPr>
        <w:t>开展</w:t>
      </w:r>
      <w:r w:rsidRPr="00943109">
        <w:rPr>
          <w:rFonts w:ascii="仿宋_GB2312" w:eastAsia="仿宋_GB2312" w:hint="eastAsia"/>
          <w:sz w:val="32"/>
          <w:szCs w:val="32"/>
        </w:rPr>
        <w:t>专利保险</w:t>
      </w:r>
      <w:r>
        <w:rPr>
          <w:rFonts w:ascii="仿宋_GB2312" w:eastAsia="仿宋_GB2312" w:hint="eastAsia"/>
          <w:sz w:val="32"/>
          <w:szCs w:val="32"/>
        </w:rPr>
        <w:t>工作，</w:t>
      </w:r>
      <w:r w:rsidRPr="00943109">
        <w:rPr>
          <w:rFonts w:ascii="仿宋_GB2312" w:eastAsia="仿宋_GB2312" w:hint="eastAsia"/>
          <w:sz w:val="32"/>
          <w:szCs w:val="32"/>
        </w:rPr>
        <w:t>保费补贴</w:t>
      </w:r>
      <w:r>
        <w:rPr>
          <w:rFonts w:ascii="仿宋_GB2312" w:eastAsia="仿宋_GB2312" w:hint="eastAsia"/>
          <w:sz w:val="32"/>
          <w:szCs w:val="32"/>
        </w:rPr>
        <w:t>安排1500万元。</w:t>
      </w:r>
      <w:r w:rsidRPr="00943109">
        <w:rPr>
          <w:rFonts w:ascii="仿宋_GB2312" w:eastAsia="仿宋_GB2312" w:hint="eastAsia"/>
          <w:sz w:val="32"/>
          <w:szCs w:val="32"/>
        </w:rPr>
        <w:t>5.</w:t>
      </w:r>
      <w:r>
        <w:rPr>
          <w:rFonts w:ascii="仿宋_GB2312" w:eastAsia="仿宋_GB2312" w:hint="eastAsia"/>
          <w:sz w:val="32"/>
          <w:szCs w:val="32"/>
        </w:rPr>
        <w:t>探索开展</w:t>
      </w:r>
      <w:r w:rsidRPr="00943109">
        <w:rPr>
          <w:rFonts w:ascii="仿宋_GB2312" w:eastAsia="仿宋_GB2312" w:hint="eastAsia"/>
          <w:sz w:val="32"/>
          <w:szCs w:val="32"/>
        </w:rPr>
        <w:t>知识产权证券化试点</w:t>
      </w:r>
      <w:r>
        <w:rPr>
          <w:rFonts w:ascii="仿宋_GB2312" w:eastAsia="仿宋_GB2312" w:hint="eastAsia"/>
          <w:sz w:val="32"/>
          <w:szCs w:val="32"/>
        </w:rPr>
        <w:t>工作，安排200万元。</w:t>
      </w:r>
      <w:r w:rsidRPr="00943109">
        <w:rPr>
          <w:rFonts w:ascii="仿宋_GB2312" w:eastAsia="仿宋_GB2312" w:hint="eastAsia"/>
          <w:sz w:val="32"/>
          <w:szCs w:val="32"/>
        </w:rPr>
        <w:t>6.</w:t>
      </w:r>
      <w:r>
        <w:rPr>
          <w:rFonts w:ascii="仿宋_GB2312" w:eastAsia="仿宋_GB2312" w:hint="eastAsia"/>
          <w:sz w:val="32"/>
          <w:szCs w:val="32"/>
        </w:rPr>
        <w:t>加强</w:t>
      </w:r>
      <w:r w:rsidRPr="00943109">
        <w:rPr>
          <w:rFonts w:ascii="仿宋_GB2312" w:eastAsia="仿宋_GB2312" w:hint="eastAsia"/>
          <w:sz w:val="32"/>
          <w:szCs w:val="32"/>
        </w:rPr>
        <w:t>知识产权服务机构培育</w:t>
      </w:r>
      <w:r>
        <w:rPr>
          <w:rFonts w:ascii="仿宋_GB2312" w:eastAsia="仿宋_GB2312" w:hint="eastAsia"/>
          <w:sz w:val="32"/>
          <w:szCs w:val="32"/>
        </w:rPr>
        <w:t>工作，安排300万元。</w:t>
      </w:r>
      <w:r w:rsidRPr="00943109">
        <w:rPr>
          <w:rFonts w:ascii="仿宋_GB2312" w:eastAsia="仿宋_GB2312" w:hint="eastAsia"/>
          <w:sz w:val="32"/>
          <w:szCs w:val="32"/>
        </w:rPr>
        <w:t>7.</w:t>
      </w:r>
      <w:r>
        <w:rPr>
          <w:rFonts w:ascii="仿宋_GB2312" w:eastAsia="仿宋_GB2312" w:hint="eastAsia"/>
          <w:sz w:val="32"/>
          <w:szCs w:val="32"/>
        </w:rPr>
        <w:t>推进</w:t>
      </w:r>
      <w:r w:rsidRPr="00943109">
        <w:rPr>
          <w:rFonts w:ascii="仿宋_GB2312" w:eastAsia="仿宋_GB2312" w:hint="eastAsia"/>
          <w:sz w:val="32"/>
          <w:szCs w:val="32"/>
        </w:rPr>
        <w:t>知识产权大数据平台建设</w:t>
      </w:r>
      <w:r>
        <w:rPr>
          <w:rFonts w:ascii="仿宋_GB2312" w:eastAsia="仿宋_GB2312" w:hint="eastAsia"/>
          <w:sz w:val="32"/>
          <w:szCs w:val="32"/>
        </w:rPr>
        <w:t>，安排1600万元。</w:t>
      </w:r>
      <w:r w:rsidRPr="00943109">
        <w:rPr>
          <w:rFonts w:ascii="仿宋_GB2312" w:eastAsia="仿宋_GB2312" w:hint="eastAsia"/>
          <w:sz w:val="32"/>
          <w:szCs w:val="32"/>
        </w:rPr>
        <w:t>8.</w:t>
      </w:r>
      <w:r>
        <w:rPr>
          <w:rFonts w:ascii="仿宋_GB2312" w:eastAsia="仿宋_GB2312" w:hint="eastAsia"/>
          <w:sz w:val="32"/>
          <w:szCs w:val="32"/>
        </w:rPr>
        <w:t>开展</w:t>
      </w:r>
      <w:r w:rsidRPr="00943109">
        <w:rPr>
          <w:rFonts w:ascii="仿宋_GB2312" w:eastAsia="仿宋_GB2312" w:hint="eastAsia"/>
          <w:sz w:val="32"/>
          <w:szCs w:val="32"/>
        </w:rPr>
        <w:t>知识产权集中托管</w:t>
      </w:r>
      <w:r>
        <w:rPr>
          <w:rFonts w:ascii="仿宋_GB2312" w:eastAsia="仿宋_GB2312" w:hint="eastAsia"/>
          <w:sz w:val="32"/>
          <w:szCs w:val="32"/>
        </w:rPr>
        <w:t>，安排800万元。</w:t>
      </w:r>
      <w:r w:rsidRPr="00943109">
        <w:rPr>
          <w:rFonts w:ascii="仿宋_GB2312" w:eastAsia="仿宋_GB2312" w:hint="eastAsia"/>
          <w:sz w:val="32"/>
          <w:szCs w:val="32"/>
        </w:rPr>
        <w:t>9.</w:t>
      </w:r>
      <w:r>
        <w:rPr>
          <w:rFonts w:ascii="仿宋_GB2312" w:eastAsia="仿宋_GB2312" w:hint="eastAsia"/>
          <w:sz w:val="32"/>
          <w:szCs w:val="32"/>
        </w:rPr>
        <w:t>推进</w:t>
      </w:r>
      <w:r w:rsidRPr="00943109">
        <w:rPr>
          <w:rFonts w:ascii="仿宋_GB2312" w:eastAsia="仿宋_GB2312" w:hint="eastAsia"/>
          <w:sz w:val="32"/>
          <w:szCs w:val="32"/>
        </w:rPr>
        <w:t>知识产权品牌示范基地建设</w:t>
      </w:r>
      <w:r>
        <w:rPr>
          <w:rFonts w:ascii="仿宋_GB2312" w:eastAsia="仿宋_GB2312" w:hint="eastAsia"/>
          <w:sz w:val="32"/>
          <w:szCs w:val="32"/>
        </w:rPr>
        <w:t>，安排400万元。</w:t>
      </w:r>
      <w:r w:rsidRPr="00943109">
        <w:rPr>
          <w:rFonts w:ascii="仿宋_GB2312" w:eastAsia="仿宋_GB2312" w:hint="eastAsia"/>
          <w:sz w:val="32"/>
          <w:szCs w:val="32"/>
        </w:rPr>
        <w:t>10.</w:t>
      </w:r>
      <w:r>
        <w:rPr>
          <w:rFonts w:ascii="仿宋_GB2312" w:eastAsia="仿宋_GB2312" w:hint="eastAsia"/>
          <w:sz w:val="32"/>
          <w:szCs w:val="32"/>
        </w:rPr>
        <w:t>举办</w:t>
      </w:r>
      <w:r w:rsidRPr="00943109">
        <w:rPr>
          <w:rFonts w:ascii="仿宋_GB2312" w:eastAsia="仿宋_GB2312" w:hint="eastAsia"/>
          <w:sz w:val="32"/>
          <w:szCs w:val="32"/>
        </w:rPr>
        <w:t>国内高端知识产权展会</w:t>
      </w:r>
      <w:r>
        <w:rPr>
          <w:rFonts w:ascii="仿宋_GB2312" w:eastAsia="仿宋_GB2312" w:hint="eastAsia"/>
          <w:sz w:val="32"/>
          <w:szCs w:val="32"/>
        </w:rPr>
        <w:t>，安排200万元。</w:t>
      </w:r>
    </w:p>
    <w:p w:rsidR="005A72B2" w:rsidRDefault="005A72B2" w:rsidP="005A72B2">
      <w:pPr>
        <w:spacing w:line="560" w:lineRule="exact"/>
        <w:ind w:firstLineChars="200" w:firstLine="640"/>
        <w:jc w:val="left"/>
        <w:rPr>
          <w:rFonts w:ascii="仿宋_GB2312" w:eastAsia="仿宋_GB2312"/>
          <w:sz w:val="32"/>
          <w:szCs w:val="32"/>
        </w:rPr>
      </w:pPr>
      <w:r w:rsidRPr="00943109">
        <w:rPr>
          <w:rFonts w:ascii="仿宋_GB2312" w:eastAsia="仿宋_GB2312" w:hint="eastAsia"/>
          <w:sz w:val="32"/>
          <w:szCs w:val="32"/>
        </w:rPr>
        <w:t>第</w:t>
      </w:r>
      <w:r>
        <w:rPr>
          <w:rFonts w:ascii="仿宋_GB2312" w:eastAsia="仿宋_GB2312" w:hint="eastAsia"/>
          <w:sz w:val="32"/>
          <w:szCs w:val="32"/>
        </w:rPr>
        <w:t>二</w:t>
      </w:r>
      <w:r w:rsidRPr="00943109">
        <w:rPr>
          <w:rFonts w:ascii="仿宋_GB2312" w:eastAsia="仿宋_GB2312" w:hint="eastAsia"/>
          <w:sz w:val="32"/>
          <w:szCs w:val="32"/>
        </w:rPr>
        <w:t>部分是</w:t>
      </w:r>
      <w:r w:rsidRPr="00336169">
        <w:rPr>
          <w:rFonts w:ascii="仿宋_GB2312" w:eastAsia="仿宋_GB2312" w:hint="eastAsia"/>
          <w:b/>
          <w:sz w:val="32"/>
          <w:szCs w:val="32"/>
        </w:rPr>
        <w:t>实施知识产权创造质量提升工程</w:t>
      </w:r>
      <w:r>
        <w:rPr>
          <w:rFonts w:ascii="仿宋_GB2312" w:eastAsia="仿宋_GB2312" w:hint="eastAsia"/>
          <w:sz w:val="32"/>
          <w:szCs w:val="32"/>
        </w:rPr>
        <w:t>，其中：</w:t>
      </w:r>
      <w:r w:rsidRPr="00943109">
        <w:rPr>
          <w:rFonts w:ascii="仿宋_GB2312" w:eastAsia="仿宋_GB2312" w:hint="eastAsia"/>
          <w:sz w:val="32"/>
          <w:szCs w:val="32"/>
        </w:rPr>
        <w:t>11.</w:t>
      </w:r>
      <w:r>
        <w:rPr>
          <w:rFonts w:ascii="仿宋_GB2312" w:eastAsia="仿宋_GB2312" w:hint="eastAsia"/>
          <w:sz w:val="32"/>
          <w:szCs w:val="32"/>
        </w:rPr>
        <w:t>培育一批</w:t>
      </w:r>
      <w:r w:rsidRPr="00943109">
        <w:rPr>
          <w:rFonts w:ascii="仿宋_GB2312" w:eastAsia="仿宋_GB2312" w:hint="eastAsia"/>
          <w:sz w:val="32"/>
          <w:szCs w:val="32"/>
        </w:rPr>
        <w:t>高价值专利组合育成中心</w:t>
      </w:r>
      <w:r>
        <w:rPr>
          <w:rFonts w:ascii="仿宋_GB2312" w:eastAsia="仿宋_GB2312" w:hint="eastAsia"/>
          <w:sz w:val="32"/>
          <w:szCs w:val="32"/>
        </w:rPr>
        <w:t>，安排1000万元。</w:t>
      </w:r>
      <w:r w:rsidRPr="00943109">
        <w:rPr>
          <w:rFonts w:ascii="仿宋_GB2312" w:eastAsia="仿宋_GB2312" w:hint="eastAsia"/>
          <w:sz w:val="32"/>
          <w:szCs w:val="32"/>
        </w:rPr>
        <w:t>12.</w:t>
      </w:r>
      <w:r>
        <w:rPr>
          <w:rFonts w:ascii="仿宋_GB2312" w:eastAsia="仿宋_GB2312" w:hint="eastAsia"/>
          <w:sz w:val="32"/>
          <w:szCs w:val="32"/>
        </w:rPr>
        <w:t>开展</w:t>
      </w:r>
      <w:r w:rsidRPr="00943109">
        <w:rPr>
          <w:rFonts w:ascii="仿宋_GB2312" w:eastAsia="仿宋_GB2312" w:hint="eastAsia"/>
          <w:sz w:val="32"/>
          <w:szCs w:val="32"/>
        </w:rPr>
        <w:t>专利导航工程</w:t>
      </w:r>
      <w:r>
        <w:rPr>
          <w:rFonts w:ascii="仿宋_GB2312" w:eastAsia="仿宋_GB2312" w:hint="eastAsia"/>
          <w:sz w:val="32"/>
          <w:szCs w:val="32"/>
        </w:rPr>
        <w:t>，安排600万元。</w:t>
      </w:r>
      <w:r w:rsidRPr="00943109">
        <w:rPr>
          <w:rFonts w:ascii="仿宋_GB2312" w:eastAsia="仿宋_GB2312" w:hint="eastAsia"/>
          <w:sz w:val="32"/>
          <w:szCs w:val="32"/>
        </w:rPr>
        <w:t>13.</w:t>
      </w:r>
      <w:r>
        <w:rPr>
          <w:rFonts w:ascii="仿宋_GB2312" w:eastAsia="仿宋_GB2312" w:hint="eastAsia"/>
          <w:sz w:val="32"/>
          <w:szCs w:val="32"/>
        </w:rPr>
        <w:t>加强</w:t>
      </w:r>
      <w:r w:rsidRPr="00943109">
        <w:rPr>
          <w:rFonts w:ascii="仿宋_GB2312" w:eastAsia="仿宋_GB2312" w:hint="eastAsia"/>
          <w:sz w:val="32"/>
          <w:szCs w:val="32"/>
        </w:rPr>
        <w:t>国家级知识产权优势、示范企业培育</w:t>
      </w:r>
      <w:r>
        <w:rPr>
          <w:rFonts w:ascii="仿宋_GB2312" w:eastAsia="仿宋_GB2312" w:hint="eastAsia"/>
          <w:sz w:val="32"/>
          <w:szCs w:val="32"/>
        </w:rPr>
        <w:t>，安排700万元。</w:t>
      </w:r>
      <w:r w:rsidRPr="00943109">
        <w:rPr>
          <w:rFonts w:ascii="仿宋_GB2312" w:eastAsia="仿宋_GB2312" w:hint="eastAsia"/>
          <w:sz w:val="32"/>
          <w:szCs w:val="32"/>
        </w:rPr>
        <w:t>14.</w:t>
      </w:r>
      <w:r>
        <w:rPr>
          <w:rFonts w:ascii="仿宋_GB2312" w:eastAsia="仿宋_GB2312" w:hint="eastAsia"/>
          <w:sz w:val="32"/>
          <w:szCs w:val="32"/>
        </w:rPr>
        <w:t>推进</w:t>
      </w:r>
      <w:r w:rsidRPr="00943109">
        <w:rPr>
          <w:rFonts w:ascii="仿宋_GB2312" w:eastAsia="仿宋_GB2312" w:hint="eastAsia"/>
          <w:sz w:val="32"/>
          <w:szCs w:val="32"/>
        </w:rPr>
        <w:t>《企业知识产权管理规范》贯标</w:t>
      </w:r>
      <w:r>
        <w:rPr>
          <w:rFonts w:ascii="仿宋_GB2312" w:eastAsia="仿宋_GB2312" w:hint="eastAsia"/>
          <w:sz w:val="32"/>
          <w:szCs w:val="32"/>
        </w:rPr>
        <w:t>，安排2000万元。</w:t>
      </w:r>
    </w:p>
    <w:p w:rsidR="005A72B2" w:rsidRDefault="005A72B2" w:rsidP="005A72B2">
      <w:pPr>
        <w:spacing w:line="560" w:lineRule="exact"/>
        <w:ind w:firstLineChars="200" w:firstLine="640"/>
        <w:jc w:val="left"/>
        <w:rPr>
          <w:rFonts w:ascii="仿宋_GB2312" w:eastAsia="仿宋_GB2312"/>
          <w:sz w:val="32"/>
          <w:szCs w:val="32"/>
        </w:rPr>
      </w:pPr>
      <w:r>
        <w:rPr>
          <w:rFonts w:ascii="仿宋_GB2312" w:eastAsia="仿宋_GB2312" w:hint="eastAsia"/>
          <w:sz w:val="32"/>
          <w:szCs w:val="32"/>
        </w:rPr>
        <w:t>第三部分是</w:t>
      </w:r>
      <w:r w:rsidRPr="00336169">
        <w:rPr>
          <w:rFonts w:ascii="仿宋_GB2312" w:eastAsia="仿宋_GB2312" w:hint="eastAsia"/>
          <w:b/>
          <w:sz w:val="32"/>
          <w:szCs w:val="32"/>
        </w:rPr>
        <w:t>实施知识产权保护工程</w:t>
      </w:r>
      <w:r>
        <w:rPr>
          <w:rFonts w:ascii="仿宋_GB2312" w:eastAsia="仿宋_GB2312" w:hint="eastAsia"/>
          <w:sz w:val="32"/>
          <w:szCs w:val="32"/>
        </w:rPr>
        <w:t>，</w:t>
      </w:r>
      <w:r w:rsidRPr="00427ECD">
        <w:rPr>
          <w:rFonts w:ascii="仿宋_GB2312" w:eastAsia="仿宋_GB2312" w:hint="eastAsia"/>
          <w:sz w:val="32"/>
          <w:szCs w:val="32"/>
        </w:rPr>
        <w:t>15.知识产权专项执法、执法辅助（侵权鉴定、专家咨询等）及知识产权保护工作站建设</w:t>
      </w:r>
      <w:r>
        <w:rPr>
          <w:rFonts w:ascii="仿宋_GB2312" w:eastAsia="仿宋_GB2312" w:hint="eastAsia"/>
          <w:sz w:val="32"/>
          <w:szCs w:val="32"/>
        </w:rPr>
        <w:t>，安排500万元。</w:t>
      </w:r>
    </w:p>
    <w:p w:rsidR="00BC3915" w:rsidRDefault="005A72B2" w:rsidP="005A72B2">
      <w:pPr>
        <w:spacing w:line="560" w:lineRule="exact"/>
        <w:ind w:firstLineChars="200" w:firstLine="640"/>
        <w:jc w:val="left"/>
        <w:rPr>
          <w:rFonts w:ascii="仿宋_GB2312" w:eastAsia="仿宋_GB2312"/>
          <w:sz w:val="32"/>
          <w:szCs w:val="32"/>
        </w:rPr>
      </w:pPr>
      <w:r>
        <w:rPr>
          <w:rFonts w:ascii="仿宋_GB2312" w:eastAsia="仿宋_GB2312" w:hint="eastAsia"/>
          <w:sz w:val="32"/>
          <w:szCs w:val="32"/>
        </w:rPr>
        <w:t>第四部分是</w:t>
      </w:r>
      <w:r w:rsidRPr="00480408">
        <w:rPr>
          <w:rFonts w:ascii="仿宋_GB2312" w:eastAsia="仿宋_GB2312" w:hint="eastAsia"/>
          <w:b/>
          <w:sz w:val="32"/>
          <w:szCs w:val="32"/>
        </w:rPr>
        <w:t>实施知识产权人才培养工程</w:t>
      </w:r>
      <w:r>
        <w:rPr>
          <w:rFonts w:ascii="仿宋_GB2312" w:eastAsia="仿宋_GB2312" w:hint="eastAsia"/>
          <w:sz w:val="32"/>
          <w:szCs w:val="32"/>
        </w:rPr>
        <w:t>，其中：16</w:t>
      </w:r>
      <w:r w:rsidRPr="002169F9">
        <w:rPr>
          <w:rFonts w:ascii="仿宋_GB2312" w:eastAsia="仿宋_GB2312" w:hint="eastAsia"/>
          <w:sz w:val="32"/>
          <w:szCs w:val="32"/>
        </w:rPr>
        <w:t>.国家知识产权培训（广东）基地建设</w:t>
      </w:r>
      <w:r>
        <w:rPr>
          <w:rFonts w:ascii="仿宋_GB2312" w:eastAsia="仿宋_GB2312" w:hint="eastAsia"/>
          <w:sz w:val="32"/>
          <w:szCs w:val="32"/>
        </w:rPr>
        <w:t>，</w:t>
      </w:r>
      <w:r w:rsidR="00480408">
        <w:rPr>
          <w:rFonts w:ascii="仿宋_GB2312" w:eastAsia="仿宋_GB2312" w:hint="eastAsia"/>
          <w:sz w:val="32"/>
          <w:szCs w:val="32"/>
        </w:rPr>
        <w:t>采取定向支持的方式，</w:t>
      </w:r>
      <w:r>
        <w:rPr>
          <w:rFonts w:ascii="仿宋_GB2312" w:eastAsia="仿宋_GB2312" w:hint="eastAsia"/>
          <w:sz w:val="32"/>
          <w:szCs w:val="32"/>
        </w:rPr>
        <w:t>安排200万元。17</w:t>
      </w:r>
      <w:r w:rsidRPr="002169F9">
        <w:rPr>
          <w:rFonts w:ascii="仿宋_GB2312" w:eastAsia="仿宋_GB2312" w:hint="eastAsia"/>
          <w:sz w:val="32"/>
          <w:szCs w:val="32"/>
        </w:rPr>
        <w:t>.知识产权人才培养及培训载体建设</w:t>
      </w:r>
      <w:r>
        <w:rPr>
          <w:rFonts w:ascii="仿宋_GB2312" w:eastAsia="仿宋_GB2312" w:hint="eastAsia"/>
          <w:sz w:val="32"/>
          <w:szCs w:val="32"/>
        </w:rPr>
        <w:t>，安排800万元。</w:t>
      </w:r>
    </w:p>
    <w:p w:rsidR="00BC3915" w:rsidRPr="001E13FD" w:rsidRDefault="00C923E7" w:rsidP="00BC3915">
      <w:pPr>
        <w:spacing w:line="560" w:lineRule="exact"/>
        <w:ind w:firstLineChars="200" w:firstLine="640"/>
        <w:jc w:val="left"/>
        <w:rPr>
          <w:rFonts w:ascii="黑体" w:eastAsia="黑体" w:hAnsi="黑体"/>
          <w:sz w:val="32"/>
          <w:szCs w:val="32"/>
        </w:rPr>
      </w:pPr>
      <w:r>
        <w:rPr>
          <w:rFonts w:ascii="黑体" w:eastAsia="黑体" w:hAnsi="黑体" w:hint="eastAsia"/>
          <w:sz w:val="32"/>
          <w:szCs w:val="32"/>
        </w:rPr>
        <w:t>四</w:t>
      </w:r>
      <w:r w:rsidR="00BC3915" w:rsidRPr="001E13FD">
        <w:rPr>
          <w:rFonts w:ascii="黑体" w:eastAsia="黑体" w:hAnsi="黑体" w:hint="eastAsia"/>
          <w:sz w:val="32"/>
          <w:szCs w:val="32"/>
        </w:rPr>
        <w:t>、</w:t>
      </w:r>
      <w:r w:rsidR="00BC3915">
        <w:rPr>
          <w:rFonts w:ascii="黑体" w:eastAsia="黑体" w:hAnsi="黑体" w:hint="eastAsia"/>
          <w:sz w:val="32"/>
          <w:szCs w:val="32"/>
        </w:rPr>
        <w:t>资金安排</w:t>
      </w:r>
      <w:r w:rsidR="005A72B2">
        <w:rPr>
          <w:rFonts w:ascii="黑体" w:eastAsia="黑体" w:hAnsi="黑体" w:hint="eastAsia"/>
          <w:sz w:val="32"/>
          <w:szCs w:val="32"/>
        </w:rPr>
        <w:t>特别</w:t>
      </w:r>
      <w:r w:rsidR="00BC3915" w:rsidRPr="001E13FD">
        <w:rPr>
          <w:rFonts w:ascii="黑体" w:eastAsia="黑体" w:hAnsi="黑体" w:hint="eastAsia"/>
          <w:sz w:val="32"/>
          <w:szCs w:val="32"/>
        </w:rPr>
        <w:t>说明</w:t>
      </w:r>
    </w:p>
    <w:p w:rsidR="00BC3915" w:rsidRDefault="00BC3915" w:rsidP="005A72B2">
      <w:pPr>
        <w:spacing w:line="560" w:lineRule="exact"/>
        <w:ind w:firstLineChars="200" w:firstLine="640"/>
        <w:jc w:val="left"/>
        <w:rPr>
          <w:rFonts w:ascii="仿宋_GB2312" w:eastAsia="仿宋_GB2312"/>
          <w:sz w:val="32"/>
          <w:szCs w:val="32"/>
        </w:rPr>
      </w:pPr>
      <w:r>
        <w:rPr>
          <w:rFonts w:ascii="仿宋_GB2312" w:eastAsia="仿宋_GB2312" w:hint="eastAsia"/>
          <w:sz w:val="32"/>
          <w:szCs w:val="32"/>
        </w:rPr>
        <w:t>本项目由财政部会同国家知识产权局组织专家对提出申报的城市开展竞争性评审，中央财政拟对每个城市支持2亿元，2018年安排1.5亿元，地方城市可采取</w:t>
      </w:r>
      <w:r w:rsidRPr="00C26A9E">
        <w:rPr>
          <w:rFonts w:ascii="仿宋_GB2312" w:eastAsia="仿宋_GB2312" w:hint="eastAsia"/>
          <w:b/>
          <w:sz w:val="32"/>
          <w:szCs w:val="32"/>
        </w:rPr>
        <w:t>以奖代补、政府购买服务、股权投资</w:t>
      </w:r>
      <w:r>
        <w:rPr>
          <w:rFonts w:ascii="仿宋_GB2312" w:eastAsia="仿宋_GB2312" w:hint="eastAsia"/>
          <w:sz w:val="32"/>
          <w:szCs w:val="32"/>
        </w:rPr>
        <w:t>等方式，统筹用于支持知识产权运营服务体系建设。</w:t>
      </w:r>
    </w:p>
    <w:p w:rsidR="00E24DD4" w:rsidRPr="008E0D58" w:rsidRDefault="006C0B35" w:rsidP="008E0D58">
      <w:pPr>
        <w:spacing w:line="560" w:lineRule="exact"/>
        <w:ind w:firstLineChars="200" w:firstLine="640"/>
        <w:jc w:val="left"/>
        <w:rPr>
          <w:rFonts w:ascii="仿宋_GB2312" w:eastAsia="仿宋_GB2312"/>
          <w:sz w:val="32"/>
          <w:szCs w:val="32"/>
        </w:rPr>
      </w:pPr>
      <w:r>
        <w:rPr>
          <w:rFonts w:ascii="仿宋_GB2312" w:eastAsia="仿宋_GB2312" w:hint="eastAsia"/>
          <w:sz w:val="32"/>
          <w:szCs w:val="32"/>
        </w:rPr>
        <w:t>关于</w:t>
      </w:r>
      <w:r w:rsidR="00BC3915">
        <w:rPr>
          <w:rFonts w:ascii="仿宋_GB2312" w:eastAsia="仿宋_GB2312" w:hint="eastAsia"/>
          <w:sz w:val="32"/>
          <w:szCs w:val="32"/>
        </w:rPr>
        <w:t>经费使用，我委</w:t>
      </w:r>
      <w:r w:rsidR="008E0D58">
        <w:rPr>
          <w:rFonts w:ascii="仿宋_GB2312" w:eastAsia="仿宋_GB2312" w:hint="eastAsia"/>
          <w:sz w:val="32"/>
          <w:szCs w:val="32"/>
        </w:rPr>
        <w:t>严格按照</w:t>
      </w:r>
      <w:r w:rsidR="00BC3915" w:rsidRPr="000E5C0C">
        <w:rPr>
          <w:rFonts w:ascii="仿宋_GB2312" w:eastAsia="仿宋_GB2312" w:hint="eastAsia"/>
          <w:b/>
          <w:sz w:val="32"/>
          <w:szCs w:val="32"/>
        </w:rPr>
        <w:t>《</w:t>
      </w:r>
      <w:r w:rsidR="00BC3915" w:rsidRPr="008E0D58">
        <w:rPr>
          <w:rFonts w:ascii="仿宋_GB2312" w:eastAsia="仿宋_GB2312" w:hint="eastAsia"/>
          <w:sz w:val="32"/>
          <w:szCs w:val="32"/>
        </w:rPr>
        <w:t>深圳市知识产权运营服务体系建设专项资金实施细则》</w:t>
      </w:r>
      <w:r w:rsidR="008E0D58" w:rsidRPr="008E0D58">
        <w:rPr>
          <w:rFonts w:ascii="仿宋_GB2312" w:eastAsia="仿宋_GB2312" w:hint="eastAsia"/>
          <w:sz w:val="32"/>
          <w:szCs w:val="32"/>
        </w:rPr>
        <w:t>规定执行</w:t>
      </w:r>
      <w:r w:rsidR="00BC3915" w:rsidRPr="009210BE">
        <w:rPr>
          <w:rFonts w:ascii="仿宋_GB2312" w:eastAsia="仿宋_GB2312" w:hint="eastAsia"/>
          <w:sz w:val="32"/>
          <w:szCs w:val="32"/>
        </w:rPr>
        <w:t>。</w:t>
      </w:r>
      <w:r w:rsidR="00BC3915">
        <w:rPr>
          <w:rFonts w:ascii="仿宋_GB2312" w:eastAsia="仿宋_GB2312" w:hint="eastAsia"/>
          <w:sz w:val="32"/>
          <w:szCs w:val="32"/>
        </w:rPr>
        <w:t>需要特别说明的是，</w:t>
      </w:r>
      <w:r w:rsidR="008E0D58">
        <w:rPr>
          <w:rFonts w:ascii="仿宋_GB2312" w:eastAsia="仿宋_GB2312" w:hint="eastAsia"/>
          <w:sz w:val="32"/>
          <w:szCs w:val="32"/>
        </w:rPr>
        <w:t>中央财政资金的</w:t>
      </w:r>
      <w:r w:rsidR="00BC3915">
        <w:rPr>
          <w:rFonts w:ascii="仿宋_GB2312" w:eastAsia="仿宋_GB2312" w:hint="eastAsia"/>
          <w:sz w:val="32"/>
          <w:szCs w:val="32"/>
        </w:rPr>
        <w:t>实际支出</w:t>
      </w:r>
      <w:r w:rsidR="008E0D58">
        <w:rPr>
          <w:rFonts w:ascii="仿宋_GB2312" w:eastAsia="仿宋_GB2312" w:hint="eastAsia"/>
          <w:sz w:val="32"/>
          <w:szCs w:val="32"/>
        </w:rPr>
        <w:t>将</w:t>
      </w:r>
      <w:r w:rsidR="00924B22">
        <w:rPr>
          <w:rFonts w:ascii="仿宋_GB2312" w:eastAsia="仿宋_GB2312" w:hint="eastAsia"/>
          <w:sz w:val="32"/>
          <w:szCs w:val="32"/>
        </w:rPr>
        <w:t>以</w:t>
      </w:r>
      <w:r w:rsidR="00BC3915" w:rsidRPr="002169F9">
        <w:rPr>
          <w:rFonts w:ascii="仿宋_GB2312" w:eastAsia="仿宋_GB2312" w:hint="eastAsia"/>
          <w:sz w:val="32"/>
          <w:szCs w:val="32"/>
        </w:rPr>
        <w:t>各项目的实际申报情况</w:t>
      </w:r>
      <w:r w:rsidR="00924B22">
        <w:rPr>
          <w:rFonts w:ascii="仿宋_GB2312" w:eastAsia="仿宋_GB2312" w:hint="eastAsia"/>
          <w:sz w:val="32"/>
          <w:szCs w:val="32"/>
        </w:rPr>
        <w:t>为准，《</w:t>
      </w:r>
      <w:r w:rsidR="00924B22" w:rsidRPr="00924B22">
        <w:rPr>
          <w:rFonts w:ascii="仿宋_GB2312" w:eastAsia="仿宋_GB2312" w:hint="eastAsia"/>
          <w:sz w:val="32"/>
          <w:szCs w:val="32"/>
        </w:rPr>
        <w:t>深圳市人民政府办公厅关于印发深圳市知识产权运营服务体系建设实施方案（2018-2020年）的通知</w:t>
      </w:r>
      <w:r w:rsidR="00924B22">
        <w:rPr>
          <w:rFonts w:ascii="仿宋_GB2312" w:eastAsia="仿宋_GB2312" w:hint="eastAsia"/>
          <w:sz w:val="32"/>
          <w:szCs w:val="32"/>
        </w:rPr>
        <w:t>》中的预算允许在各项目间进行一定的微调</w:t>
      </w:r>
      <w:r w:rsidR="00BC3915" w:rsidRPr="002169F9">
        <w:rPr>
          <w:rFonts w:ascii="仿宋_GB2312" w:eastAsia="仿宋_GB2312" w:hint="eastAsia"/>
          <w:sz w:val="32"/>
          <w:szCs w:val="32"/>
        </w:rPr>
        <w:t>。</w:t>
      </w:r>
      <w:r w:rsidR="00C60ED2">
        <w:rPr>
          <w:rFonts w:ascii="仿宋_GB2312" w:eastAsia="仿宋_GB2312" w:hint="eastAsia"/>
          <w:sz w:val="32"/>
          <w:szCs w:val="32"/>
        </w:rPr>
        <w:t>采取定向支持方式的项目，直接安排资金</w:t>
      </w:r>
      <w:r w:rsidR="002003D8">
        <w:rPr>
          <w:rFonts w:ascii="仿宋_GB2312" w:eastAsia="仿宋_GB2312" w:hint="eastAsia"/>
          <w:sz w:val="32"/>
          <w:szCs w:val="32"/>
        </w:rPr>
        <w:t>，我委</w:t>
      </w:r>
      <w:r>
        <w:rPr>
          <w:rFonts w:ascii="仿宋_GB2312" w:eastAsia="仿宋_GB2312" w:hint="eastAsia"/>
          <w:sz w:val="32"/>
          <w:szCs w:val="32"/>
        </w:rPr>
        <w:t>将按照财务管理</w:t>
      </w:r>
      <w:r w:rsidR="00C60ED2">
        <w:rPr>
          <w:rFonts w:ascii="仿宋_GB2312" w:eastAsia="仿宋_GB2312" w:hint="eastAsia"/>
          <w:sz w:val="32"/>
          <w:szCs w:val="32"/>
        </w:rPr>
        <w:t>的相关</w:t>
      </w:r>
      <w:r>
        <w:rPr>
          <w:rFonts w:ascii="仿宋_GB2312" w:eastAsia="仿宋_GB2312" w:hint="eastAsia"/>
          <w:sz w:val="32"/>
          <w:szCs w:val="32"/>
        </w:rPr>
        <w:t>规定，采取合同管理的方式</w:t>
      </w:r>
      <w:r w:rsidR="00C60ED2">
        <w:rPr>
          <w:rFonts w:ascii="仿宋_GB2312" w:eastAsia="仿宋_GB2312" w:hint="eastAsia"/>
          <w:sz w:val="32"/>
          <w:szCs w:val="32"/>
        </w:rPr>
        <w:t>，</w:t>
      </w:r>
      <w:r>
        <w:rPr>
          <w:rFonts w:ascii="仿宋_GB2312" w:eastAsia="仿宋_GB2312" w:hint="eastAsia"/>
          <w:sz w:val="32"/>
          <w:szCs w:val="32"/>
        </w:rPr>
        <w:t>与</w:t>
      </w:r>
      <w:r w:rsidR="002003D8">
        <w:rPr>
          <w:rFonts w:ascii="仿宋_GB2312" w:eastAsia="仿宋_GB2312" w:hint="eastAsia"/>
          <w:sz w:val="32"/>
          <w:szCs w:val="32"/>
        </w:rPr>
        <w:t>申报单位</w:t>
      </w:r>
      <w:r>
        <w:rPr>
          <w:rFonts w:ascii="仿宋_GB2312" w:eastAsia="仿宋_GB2312" w:hint="eastAsia"/>
          <w:sz w:val="32"/>
          <w:szCs w:val="32"/>
        </w:rPr>
        <w:t>签署项目合同，约定必须完成的工作任务、绩效目标、经费使用方向等具体条款</w:t>
      </w:r>
      <w:r w:rsidR="005A72B2" w:rsidRPr="005A72B2">
        <w:rPr>
          <w:rFonts w:ascii="仿宋_GB2312" w:eastAsia="仿宋_GB2312" w:hint="eastAsia"/>
          <w:sz w:val="32"/>
          <w:szCs w:val="32"/>
        </w:rPr>
        <w:t>。</w:t>
      </w:r>
    </w:p>
    <w:sectPr w:rsidR="00E24DD4" w:rsidRPr="008E0D5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3915"/>
    <w:rsid w:val="0000744B"/>
    <w:rsid w:val="00073491"/>
    <w:rsid w:val="00085593"/>
    <w:rsid w:val="00195799"/>
    <w:rsid w:val="002003D8"/>
    <w:rsid w:val="00215E21"/>
    <w:rsid w:val="002979E0"/>
    <w:rsid w:val="002A719F"/>
    <w:rsid w:val="002D41FB"/>
    <w:rsid w:val="00407A4D"/>
    <w:rsid w:val="00480408"/>
    <w:rsid w:val="004C07F8"/>
    <w:rsid w:val="00503A2D"/>
    <w:rsid w:val="005A72B2"/>
    <w:rsid w:val="005A7C28"/>
    <w:rsid w:val="005F4BF4"/>
    <w:rsid w:val="005F55A0"/>
    <w:rsid w:val="006C0B35"/>
    <w:rsid w:val="00752D53"/>
    <w:rsid w:val="00831746"/>
    <w:rsid w:val="008E0D58"/>
    <w:rsid w:val="0090418A"/>
    <w:rsid w:val="00924B22"/>
    <w:rsid w:val="00951A29"/>
    <w:rsid w:val="00961C71"/>
    <w:rsid w:val="009C709C"/>
    <w:rsid w:val="00A17D67"/>
    <w:rsid w:val="00A25FCC"/>
    <w:rsid w:val="00A31338"/>
    <w:rsid w:val="00A47645"/>
    <w:rsid w:val="00A64692"/>
    <w:rsid w:val="00B227FB"/>
    <w:rsid w:val="00B9450F"/>
    <w:rsid w:val="00BC3915"/>
    <w:rsid w:val="00C30B29"/>
    <w:rsid w:val="00C60ED2"/>
    <w:rsid w:val="00C923E7"/>
    <w:rsid w:val="00D02074"/>
    <w:rsid w:val="00D50589"/>
    <w:rsid w:val="00DB267D"/>
    <w:rsid w:val="00E01671"/>
    <w:rsid w:val="00E24DD4"/>
    <w:rsid w:val="00E30C1B"/>
    <w:rsid w:val="00E76AE1"/>
    <w:rsid w:val="00EE0ED6"/>
    <w:rsid w:val="00FE47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3915"/>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3915"/>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333</TotalTime>
  <Pages>5</Pages>
  <Words>392</Words>
  <Characters>2239</Characters>
  <Application>Microsoft Office Word</Application>
  <DocSecurity>0</DocSecurity>
  <Lines>18</Lines>
  <Paragraphs>5</Paragraphs>
  <ScaleCrop>false</ScaleCrop>
  <Company>Microsoft</Company>
  <LinksUpToDate>false</LinksUpToDate>
  <CharactersWithSpaces>2626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黄远辉</dc:creator>
  <cp:lastModifiedBy>黄远辉</cp:lastModifiedBy>
  <cp:revision>59</cp:revision>
  <dcterms:created xsi:type="dcterms:W3CDTF">2018-09-28T07:07:00Z</dcterms:created>
  <dcterms:modified xsi:type="dcterms:W3CDTF">2018-10-08T09:39:00Z</dcterms:modified>
</cp:coreProperties>
</file>