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16" w:rsidRDefault="00BA4416" w:rsidP="00BA4416">
      <w:pPr>
        <w:widowControl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BA4416" w:rsidRDefault="00BA4416" w:rsidP="00BA4416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:rsidR="00BA4416" w:rsidRDefault="00BA4416" w:rsidP="00BA4416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食品生产经营单位先进食品安全管理体系</w:t>
      </w:r>
    </w:p>
    <w:p w:rsidR="00BA4416" w:rsidRDefault="00BA4416" w:rsidP="00BA4416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宣</w:t>
      </w:r>
      <w:proofErr w:type="gramStart"/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贯培训</w:t>
      </w:r>
      <w:proofErr w:type="gramEnd"/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报名表</w:t>
      </w:r>
    </w:p>
    <w:p w:rsidR="00BA4416" w:rsidRDefault="00BA4416" w:rsidP="00BA4416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956"/>
        <w:gridCol w:w="1690"/>
        <w:gridCol w:w="1185"/>
        <w:gridCol w:w="1216"/>
        <w:gridCol w:w="1069"/>
        <w:gridCol w:w="1417"/>
        <w:gridCol w:w="1559"/>
      </w:tblGrid>
      <w:tr w:rsidR="00BA4416" w:rsidTr="001F65B1">
        <w:trPr>
          <w:trHeight w:val="1199"/>
          <w:jc w:val="center"/>
        </w:trPr>
        <w:tc>
          <w:tcPr>
            <w:tcW w:w="735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56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690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公司名称</w:t>
            </w:r>
          </w:p>
        </w:tc>
        <w:tc>
          <w:tcPr>
            <w:tcW w:w="1185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企业</w:t>
            </w:r>
            <w:r>
              <w:rPr>
                <w:rFonts w:ascii="仿宋_GB2312" w:eastAsia="仿宋_GB2312" w:hAnsi="仿宋"/>
                <w:b/>
                <w:kern w:val="0"/>
                <w:sz w:val="24"/>
              </w:rPr>
              <w:t>类别（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生产/</w:t>
            </w:r>
            <w:r>
              <w:rPr>
                <w:rFonts w:ascii="仿宋_GB2312" w:eastAsia="仿宋_GB2312" w:hAnsi="仿宋"/>
                <w:b/>
                <w:kern w:val="0"/>
                <w:sz w:val="24"/>
              </w:rPr>
              <w:t>流通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/餐饮</w:t>
            </w:r>
            <w:r>
              <w:rPr>
                <w:rFonts w:ascii="仿宋_GB2312" w:eastAsia="仿宋_GB2312" w:hAnsi="仿宋"/>
                <w:b/>
                <w:kern w:val="0"/>
                <w:sz w:val="24"/>
              </w:rPr>
              <w:t>）</w:t>
            </w:r>
          </w:p>
        </w:tc>
        <w:tc>
          <w:tcPr>
            <w:tcW w:w="1216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企业规模（人数）</w:t>
            </w:r>
          </w:p>
        </w:tc>
        <w:tc>
          <w:tcPr>
            <w:tcW w:w="1069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邮箱</w:t>
            </w:r>
          </w:p>
        </w:tc>
      </w:tr>
      <w:tr w:rsidR="00BA4416" w:rsidTr="001F65B1">
        <w:trPr>
          <w:trHeight w:val="585"/>
          <w:jc w:val="center"/>
        </w:trPr>
        <w:tc>
          <w:tcPr>
            <w:tcW w:w="73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1</w:t>
            </w:r>
          </w:p>
        </w:tc>
        <w:tc>
          <w:tcPr>
            <w:tcW w:w="95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90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18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21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06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5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BA4416" w:rsidTr="001F65B1">
        <w:trPr>
          <w:trHeight w:val="614"/>
          <w:jc w:val="center"/>
        </w:trPr>
        <w:tc>
          <w:tcPr>
            <w:tcW w:w="73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2</w:t>
            </w:r>
          </w:p>
        </w:tc>
        <w:tc>
          <w:tcPr>
            <w:tcW w:w="95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90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18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21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06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5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BA4416" w:rsidTr="001F65B1">
        <w:trPr>
          <w:trHeight w:val="585"/>
          <w:jc w:val="center"/>
        </w:trPr>
        <w:tc>
          <w:tcPr>
            <w:tcW w:w="73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3</w:t>
            </w:r>
          </w:p>
        </w:tc>
        <w:tc>
          <w:tcPr>
            <w:tcW w:w="95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90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18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21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06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5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BA4416" w:rsidTr="001F65B1">
        <w:trPr>
          <w:trHeight w:val="614"/>
          <w:jc w:val="center"/>
        </w:trPr>
        <w:tc>
          <w:tcPr>
            <w:tcW w:w="73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4</w:t>
            </w:r>
          </w:p>
        </w:tc>
        <w:tc>
          <w:tcPr>
            <w:tcW w:w="95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90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18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21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06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5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BA4416" w:rsidTr="001F65B1">
        <w:trPr>
          <w:trHeight w:val="614"/>
          <w:jc w:val="center"/>
        </w:trPr>
        <w:tc>
          <w:tcPr>
            <w:tcW w:w="73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5</w:t>
            </w:r>
          </w:p>
        </w:tc>
        <w:tc>
          <w:tcPr>
            <w:tcW w:w="95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90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185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216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06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417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59" w:type="dxa"/>
          </w:tcPr>
          <w:p w:rsidR="00BA4416" w:rsidRDefault="00BA4416" w:rsidP="001F65B1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</w:tbl>
    <w:p w:rsidR="00BA4416" w:rsidRDefault="00BA4416" w:rsidP="00BA4416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（为确保报名成功，请填入完整信息）</w:t>
      </w:r>
    </w:p>
    <w:p w:rsidR="00BA4416" w:rsidRDefault="00BA4416" w:rsidP="00BA4416">
      <w:pPr>
        <w:widowControl/>
        <w:rPr>
          <w:rFonts w:ascii="仿宋_GB2312" w:eastAsia="仿宋_GB2312" w:hAnsi="仿宋"/>
          <w:kern w:val="0"/>
          <w:sz w:val="32"/>
          <w:szCs w:val="32"/>
        </w:rPr>
      </w:pPr>
    </w:p>
    <w:p w:rsidR="00BA4416" w:rsidRDefault="00BA4416" w:rsidP="00BA4416">
      <w:pPr>
        <w:rPr>
          <w:sz w:val="32"/>
          <w:szCs w:val="32"/>
        </w:rPr>
      </w:pPr>
    </w:p>
    <w:p w:rsidR="00BA4416" w:rsidRDefault="00BA4416" w:rsidP="00BA4416"/>
    <w:p w:rsidR="00915493" w:rsidRPr="00BA4416" w:rsidRDefault="00915493"/>
    <w:sectPr w:rsidR="00915493" w:rsidRPr="00BA44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7E7"/>
    <w:rsid w:val="007337E7"/>
    <w:rsid w:val="00915493"/>
    <w:rsid w:val="00BA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liqq1</dc:creator>
  <cp:lastModifiedBy>liqq1</cp:lastModifiedBy>
  <cp:revision>2</cp:revision>
  <dcterms:created xsi:type="dcterms:W3CDTF">2019-10-22T01:27:00Z</dcterms:created>
  <dcterms:modified xsi:type="dcterms:W3CDTF">2019-10-22T01:28:00Z</dcterms:modified>
</cp:coreProperties>
</file>