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229" w:rsidRPr="001E2B55" w:rsidRDefault="003B7229" w:rsidP="003B7229">
      <w:pPr>
        <w:widowControl/>
        <w:spacing w:line="276" w:lineRule="auto"/>
        <w:jc w:val="left"/>
        <w:rPr>
          <w:rFonts w:ascii="黑体" w:eastAsia="黑体" w:hAnsi="黑体"/>
          <w:sz w:val="32"/>
          <w:szCs w:val="32"/>
        </w:rPr>
      </w:pPr>
      <w:r w:rsidRPr="001E2B55">
        <w:rPr>
          <w:rFonts w:ascii="黑体" w:eastAsia="黑体" w:hAnsi="黑体" w:hint="eastAsia"/>
          <w:sz w:val="32"/>
          <w:szCs w:val="32"/>
        </w:rPr>
        <w:t>附件1</w:t>
      </w:r>
    </w:p>
    <w:p w:rsidR="003B7229" w:rsidRPr="00DF01B8" w:rsidRDefault="003B7229" w:rsidP="003B7229">
      <w:pPr>
        <w:spacing w:line="276" w:lineRule="auto"/>
        <w:jc w:val="center"/>
        <w:rPr>
          <w:rFonts w:ascii="华文中宋" w:eastAsia="华文中宋" w:hAnsi="华文中宋"/>
          <w:b/>
          <w:bCs/>
          <w:kern w:val="44"/>
          <w:sz w:val="44"/>
          <w:szCs w:val="44"/>
        </w:rPr>
      </w:pPr>
      <w:r w:rsidRPr="00DF01B8">
        <w:rPr>
          <w:rFonts w:ascii="华文中宋" w:eastAsia="华文中宋" w:hAnsi="华文中宋" w:hint="eastAsia"/>
          <w:b/>
          <w:bCs/>
          <w:kern w:val="44"/>
          <w:sz w:val="44"/>
          <w:szCs w:val="44"/>
        </w:rPr>
        <w:t>2016年深圳</w:t>
      </w:r>
      <w:r w:rsidRPr="00DF01B8">
        <w:rPr>
          <w:rFonts w:ascii="华文中宋" w:eastAsia="华文中宋" w:hAnsi="华文中宋"/>
          <w:b/>
          <w:bCs/>
          <w:kern w:val="44"/>
          <w:sz w:val="44"/>
          <w:szCs w:val="44"/>
        </w:rPr>
        <w:t>市食品生产经营单位先进</w:t>
      </w:r>
    </w:p>
    <w:p w:rsidR="003B7229" w:rsidRPr="00C2087E" w:rsidRDefault="003B7229" w:rsidP="003B7229">
      <w:pPr>
        <w:spacing w:line="276" w:lineRule="auto"/>
        <w:jc w:val="center"/>
        <w:rPr>
          <w:rFonts w:ascii="华文中宋" w:eastAsia="华文中宋" w:hAnsi="华文中宋"/>
          <w:b/>
          <w:bCs/>
          <w:kern w:val="44"/>
          <w:sz w:val="44"/>
          <w:szCs w:val="44"/>
        </w:rPr>
      </w:pPr>
      <w:r w:rsidRPr="00DF01B8">
        <w:rPr>
          <w:rFonts w:ascii="华文中宋" w:eastAsia="华文中宋" w:hAnsi="华文中宋"/>
          <w:b/>
          <w:bCs/>
          <w:kern w:val="44"/>
          <w:sz w:val="44"/>
          <w:szCs w:val="44"/>
        </w:rPr>
        <w:t>管理体系资金</w:t>
      </w:r>
      <w:r w:rsidRPr="00DF01B8">
        <w:rPr>
          <w:rFonts w:ascii="华文中宋" w:eastAsia="华文中宋" w:hAnsi="华文中宋" w:hint="eastAsia"/>
          <w:b/>
          <w:bCs/>
          <w:kern w:val="44"/>
          <w:sz w:val="44"/>
          <w:szCs w:val="44"/>
        </w:rPr>
        <w:t>资助</w:t>
      </w:r>
      <w:r w:rsidRPr="00DF01B8">
        <w:rPr>
          <w:rFonts w:ascii="华文中宋" w:eastAsia="华文中宋" w:hAnsi="华文中宋"/>
          <w:b/>
          <w:bCs/>
          <w:kern w:val="44"/>
          <w:sz w:val="44"/>
          <w:szCs w:val="44"/>
        </w:rPr>
        <w:t>目录</w:t>
      </w:r>
    </w:p>
    <w:p w:rsidR="003B7229" w:rsidRPr="00DF01B8" w:rsidRDefault="003B7229" w:rsidP="003B7229">
      <w:pPr>
        <w:spacing w:line="276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DF01B8">
        <w:rPr>
          <w:rFonts w:ascii="仿宋_GB2312" w:eastAsia="仿宋_GB2312" w:hAnsi="仿宋" w:hint="eastAsia"/>
          <w:sz w:val="32"/>
          <w:szCs w:val="32"/>
        </w:rPr>
        <w:t>满足</w:t>
      </w:r>
      <w:r>
        <w:rPr>
          <w:rFonts w:ascii="仿宋_GB2312" w:eastAsia="仿宋_GB2312" w:hAnsi="仿宋" w:hint="eastAsia"/>
          <w:sz w:val="32"/>
          <w:szCs w:val="32"/>
        </w:rPr>
        <w:t>以下</w:t>
      </w:r>
      <w:r w:rsidRPr="00DF01B8">
        <w:rPr>
          <w:rFonts w:ascii="仿宋_GB2312" w:eastAsia="仿宋_GB2312" w:hAnsi="仿宋" w:hint="eastAsia"/>
          <w:sz w:val="32"/>
          <w:szCs w:val="32"/>
        </w:rPr>
        <w:t>资助类别</w:t>
      </w:r>
      <w:r>
        <w:rPr>
          <w:rFonts w:ascii="仿宋_GB2312" w:eastAsia="仿宋_GB2312" w:hAnsi="仿宋" w:hint="eastAsia"/>
          <w:sz w:val="32"/>
          <w:szCs w:val="32"/>
        </w:rPr>
        <w:t>的食品生产经营单位</w:t>
      </w:r>
      <w:r w:rsidRPr="00DF01B8">
        <w:rPr>
          <w:rFonts w:ascii="仿宋_GB2312" w:eastAsia="仿宋_GB2312" w:hAnsi="仿宋"/>
          <w:sz w:val="32"/>
          <w:szCs w:val="32"/>
        </w:rPr>
        <w:t>，</w:t>
      </w:r>
      <w:r w:rsidRPr="00DF01B8">
        <w:rPr>
          <w:rFonts w:ascii="仿宋_GB2312" w:eastAsia="仿宋_GB2312" w:hAnsi="仿宋" w:hint="eastAsia"/>
          <w:sz w:val="32"/>
          <w:szCs w:val="32"/>
        </w:rPr>
        <w:t>可申请</w:t>
      </w:r>
      <w:r>
        <w:rPr>
          <w:rFonts w:ascii="仿宋_GB2312" w:eastAsia="仿宋_GB2312" w:hAnsi="仿宋" w:hint="eastAsia"/>
          <w:sz w:val="32"/>
          <w:szCs w:val="32"/>
        </w:rPr>
        <w:t>2016年度深圳市食品生产经营单位先进管理体系资金资助：</w:t>
      </w:r>
    </w:p>
    <w:p w:rsidR="003B7229" w:rsidRPr="00803A1A" w:rsidRDefault="003B7229" w:rsidP="003B7229">
      <w:pPr>
        <w:spacing w:line="276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803A1A">
        <w:rPr>
          <w:rFonts w:ascii="黑体" w:eastAsia="黑体" w:hAnsi="黑体" w:hint="eastAsia"/>
          <w:sz w:val="32"/>
          <w:szCs w:val="32"/>
        </w:rPr>
        <w:t>一</w:t>
      </w:r>
      <w:r w:rsidRPr="00803A1A">
        <w:rPr>
          <w:rFonts w:ascii="黑体" w:eastAsia="黑体" w:hAnsi="黑体"/>
          <w:sz w:val="32"/>
          <w:szCs w:val="32"/>
        </w:rPr>
        <w:t>、食品生产企业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5"/>
        <w:gridCol w:w="2452"/>
        <w:gridCol w:w="4029"/>
        <w:gridCol w:w="3875"/>
        <w:gridCol w:w="2263"/>
      </w:tblGrid>
      <w:tr w:rsidR="003B7229" w:rsidRPr="006E7E56" w:rsidTr="00EE7818">
        <w:trPr>
          <w:trHeight w:val="270"/>
          <w:jc w:val="center"/>
        </w:trPr>
        <w:tc>
          <w:tcPr>
            <w:tcW w:w="1555" w:type="dxa"/>
            <w:shd w:val="clear" w:color="auto" w:fill="auto"/>
            <w:vAlign w:val="center"/>
            <w:hideMark/>
          </w:tcPr>
          <w:p w:rsidR="003B7229" w:rsidRPr="003B7229" w:rsidRDefault="003B7229" w:rsidP="00EE781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3B7229">
              <w:rPr>
                <w:rFonts w:ascii="仿宋_GB2312" w:eastAsia="仿宋_GB2312" w:hAnsi="仿宋" w:hint="eastAsia"/>
                <w:sz w:val="28"/>
                <w:szCs w:val="28"/>
              </w:rPr>
              <w:t>资助类别</w:t>
            </w:r>
          </w:p>
        </w:tc>
        <w:tc>
          <w:tcPr>
            <w:tcW w:w="11190" w:type="dxa"/>
            <w:gridSpan w:val="4"/>
            <w:shd w:val="clear" w:color="auto" w:fill="auto"/>
            <w:vAlign w:val="center"/>
            <w:hideMark/>
          </w:tcPr>
          <w:p w:rsidR="003B7229" w:rsidRPr="003B7229" w:rsidRDefault="003B7229" w:rsidP="00EE781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3B7229">
              <w:rPr>
                <w:rFonts w:ascii="仿宋_GB2312" w:eastAsia="仿宋_GB2312" w:hAnsi="仿宋" w:hint="eastAsia"/>
                <w:sz w:val="28"/>
                <w:szCs w:val="28"/>
              </w:rPr>
              <w:t>申报单位必须同时满足的条件</w:t>
            </w:r>
          </w:p>
        </w:tc>
      </w:tr>
      <w:tr w:rsidR="003B7229" w:rsidRPr="006E7E56" w:rsidTr="00EE7818">
        <w:trPr>
          <w:trHeight w:val="735"/>
          <w:jc w:val="center"/>
        </w:trPr>
        <w:tc>
          <w:tcPr>
            <w:tcW w:w="1555" w:type="dxa"/>
            <w:shd w:val="clear" w:color="auto" w:fill="auto"/>
            <w:vAlign w:val="center"/>
            <w:hideMark/>
          </w:tcPr>
          <w:p w:rsidR="003B7229" w:rsidRPr="003B7229" w:rsidRDefault="003B7229" w:rsidP="00EE781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3B7229">
              <w:rPr>
                <w:rFonts w:ascii="仿宋_GB2312" w:eastAsia="仿宋_GB2312" w:hAnsi="仿宋" w:hint="eastAsia"/>
                <w:sz w:val="28"/>
                <w:szCs w:val="28"/>
              </w:rPr>
              <w:t>第一类</w:t>
            </w:r>
          </w:p>
        </w:tc>
        <w:tc>
          <w:tcPr>
            <w:tcW w:w="2452" w:type="dxa"/>
            <w:shd w:val="clear" w:color="auto" w:fill="auto"/>
            <w:vAlign w:val="center"/>
            <w:hideMark/>
          </w:tcPr>
          <w:p w:rsidR="003B7229" w:rsidRPr="003B7229" w:rsidRDefault="003B7229" w:rsidP="00EE7818">
            <w:pPr>
              <w:widowControl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 w:rsidRPr="003B7229">
              <w:rPr>
                <w:rFonts w:ascii="仿宋_GB2312" w:eastAsia="仿宋_GB2312" w:hAnsi="仿宋" w:hint="eastAsia"/>
                <w:sz w:val="28"/>
                <w:szCs w:val="28"/>
              </w:rPr>
              <w:t>深圳市依法注册、登记及设立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B7229" w:rsidRPr="003B7229" w:rsidRDefault="003B7229" w:rsidP="00EE7818">
            <w:pPr>
              <w:widowControl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 w:rsidRPr="003B7229">
              <w:rPr>
                <w:rFonts w:ascii="仿宋_GB2312" w:eastAsia="仿宋_GB2312" w:hAnsi="仿宋" w:hint="eastAsia"/>
                <w:sz w:val="28"/>
                <w:szCs w:val="28"/>
              </w:rPr>
              <w:t>在深圳</w:t>
            </w:r>
            <w:r w:rsidRPr="003B7229">
              <w:rPr>
                <w:rFonts w:ascii="仿宋_GB2312" w:eastAsia="仿宋_GB2312" w:hAnsi="仿宋"/>
                <w:sz w:val="28"/>
                <w:szCs w:val="28"/>
              </w:rPr>
              <w:t>市</w:t>
            </w:r>
            <w:r w:rsidRPr="003B7229">
              <w:rPr>
                <w:rFonts w:ascii="仿宋_GB2312" w:eastAsia="仿宋_GB2312" w:hAnsi="仿宋" w:hint="eastAsia"/>
                <w:sz w:val="28"/>
                <w:szCs w:val="28"/>
              </w:rPr>
              <w:t>内获得有效的食品生产许可证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B7229" w:rsidRPr="003B7229" w:rsidRDefault="003B7229" w:rsidP="00EE7818">
            <w:pPr>
              <w:widowControl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 w:rsidRPr="003B7229">
              <w:rPr>
                <w:rFonts w:ascii="仿宋_GB2312" w:eastAsia="仿宋_GB2312" w:hAnsi="仿宋" w:hint="eastAsia"/>
                <w:sz w:val="28"/>
                <w:szCs w:val="28"/>
              </w:rPr>
              <w:t>导入实施HACCP体系且证书有效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B7229" w:rsidRPr="003B7229" w:rsidRDefault="003B7229" w:rsidP="00EE7818">
            <w:pPr>
              <w:widowControl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 w:rsidRPr="003B7229">
              <w:rPr>
                <w:rFonts w:ascii="仿宋_GB2312" w:eastAsia="仿宋_GB2312" w:hAnsi="仿宋" w:hint="eastAsia"/>
                <w:sz w:val="28"/>
                <w:szCs w:val="28"/>
              </w:rPr>
              <w:t>没有申报过同类资助</w:t>
            </w:r>
          </w:p>
        </w:tc>
      </w:tr>
      <w:tr w:rsidR="003B7229" w:rsidRPr="006E7E56" w:rsidTr="00EE7818">
        <w:trPr>
          <w:trHeight w:val="855"/>
          <w:jc w:val="center"/>
        </w:trPr>
        <w:tc>
          <w:tcPr>
            <w:tcW w:w="1555" w:type="dxa"/>
            <w:shd w:val="clear" w:color="auto" w:fill="auto"/>
            <w:vAlign w:val="center"/>
            <w:hideMark/>
          </w:tcPr>
          <w:p w:rsidR="003B7229" w:rsidRPr="003B7229" w:rsidRDefault="003B7229" w:rsidP="00EE7818">
            <w:pPr>
              <w:widowControl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3B7229">
              <w:rPr>
                <w:rFonts w:ascii="仿宋_GB2312" w:eastAsia="仿宋_GB2312" w:hAnsi="仿宋" w:hint="eastAsia"/>
                <w:sz w:val="28"/>
                <w:szCs w:val="28"/>
              </w:rPr>
              <w:t>第二类</w:t>
            </w:r>
          </w:p>
        </w:tc>
        <w:tc>
          <w:tcPr>
            <w:tcW w:w="2452" w:type="dxa"/>
            <w:shd w:val="clear" w:color="auto" w:fill="auto"/>
            <w:vAlign w:val="center"/>
            <w:hideMark/>
          </w:tcPr>
          <w:p w:rsidR="003B7229" w:rsidRPr="003B7229" w:rsidRDefault="003B7229" w:rsidP="00EE7818">
            <w:pPr>
              <w:widowControl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 w:rsidRPr="003B7229">
              <w:rPr>
                <w:rFonts w:ascii="仿宋_GB2312" w:eastAsia="仿宋_GB2312" w:hAnsi="仿宋" w:hint="eastAsia"/>
                <w:sz w:val="28"/>
                <w:szCs w:val="28"/>
              </w:rPr>
              <w:t>深圳市依法注册、登记及设立</w:t>
            </w:r>
          </w:p>
        </w:tc>
        <w:tc>
          <w:tcPr>
            <w:tcW w:w="0" w:type="auto"/>
            <w:shd w:val="clear" w:color="auto" w:fill="auto"/>
          </w:tcPr>
          <w:p w:rsidR="003B7229" w:rsidRPr="003B7229" w:rsidRDefault="003B7229" w:rsidP="00EE7818">
            <w:pPr>
              <w:rPr>
                <w:rFonts w:ascii="仿宋_GB2312" w:eastAsia="仿宋_GB2312" w:hAnsi="仿宋"/>
                <w:sz w:val="28"/>
                <w:szCs w:val="28"/>
              </w:rPr>
            </w:pPr>
            <w:r w:rsidRPr="003B7229">
              <w:rPr>
                <w:rFonts w:ascii="仿宋_GB2312" w:eastAsia="仿宋_GB2312" w:hAnsi="仿宋" w:hint="eastAsia"/>
                <w:sz w:val="28"/>
                <w:szCs w:val="28"/>
              </w:rPr>
              <w:t>在深圳</w:t>
            </w:r>
            <w:r w:rsidRPr="003B7229">
              <w:rPr>
                <w:rFonts w:ascii="仿宋_GB2312" w:eastAsia="仿宋_GB2312" w:hAnsi="仿宋"/>
                <w:sz w:val="28"/>
                <w:szCs w:val="28"/>
              </w:rPr>
              <w:t>市</w:t>
            </w:r>
            <w:r w:rsidRPr="003B7229">
              <w:rPr>
                <w:rFonts w:ascii="仿宋_GB2312" w:eastAsia="仿宋_GB2312" w:hAnsi="仿宋" w:hint="eastAsia"/>
                <w:sz w:val="28"/>
                <w:szCs w:val="28"/>
              </w:rPr>
              <w:t>内获得有效的食品生产许可证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B7229" w:rsidRPr="003B7229" w:rsidRDefault="003B7229" w:rsidP="00EE7818">
            <w:pPr>
              <w:widowControl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 w:rsidRPr="003B7229">
              <w:rPr>
                <w:rFonts w:ascii="仿宋_GB2312" w:eastAsia="仿宋_GB2312" w:hAnsi="仿宋" w:hint="eastAsia"/>
                <w:sz w:val="28"/>
                <w:szCs w:val="28"/>
              </w:rPr>
              <w:t>导入实施ISO22000体系且证书有效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B7229" w:rsidRPr="003B7229" w:rsidRDefault="003B7229" w:rsidP="00EE7818">
            <w:pPr>
              <w:widowControl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 w:rsidRPr="003B7229">
              <w:rPr>
                <w:rFonts w:ascii="仿宋_GB2312" w:eastAsia="仿宋_GB2312" w:hAnsi="仿宋" w:hint="eastAsia"/>
                <w:sz w:val="28"/>
                <w:szCs w:val="28"/>
              </w:rPr>
              <w:t>没有申报过同类资助</w:t>
            </w:r>
          </w:p>
        </w:tc>
      </w:tr>
    </w:tbl>
    <w:p w:rsidR="003B7229" w:rsidRPr="00803A1A" w:rsidRDefault="003B7229" w:rsidP="003B7229">
      <w:pPr>
        <w:spacing w:line="276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803A1A">
        <w:rPr>
          <w:rFonts w:ascii="黑体" w:eastAsia="黑体" w:hAnsi="黑体" w:hint="eastAsia"/>
          <w:sz w:val="32"/>
          <w:szCs w:val="32"/>
        </w:rPr>
        <w:t>二</w:t>
      </w:r>
      <w:r w:rsidRPr="00803A1A">
        <w:rPr>
          <w:rFonts w:ascii="黑体" w:eastAsia="黑体" w:hAnsi="黑体"/>
          <w:sz w:val="32"/>
          <w:szCs w:val="32"/>
        </w:rPr>
        <w:t>、餐饮服务单位</w:t>
      </w:r>
    </w:p>
    <w:tbl>
      <w:tblPr>
        <w:tblW w:w="132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73"/>
        <w:gridCol w:w="1758"/>
        <w:gridCol w:w="2014"/>
        <w:gridCol w:w="2762"/>
        <w:gridCol w:w="1657"/>
        <w:gridCol w:w="1534"/>
        <w:gridCol w:w="1792"/>
      </w:tblGrid>
      <w:tr w:rsidR="003B7229" w:rsidRPr="003B7229" w:rsidTr="003B7229">
        <w:trPr>
          <w:trHeight w:val="395"/>
          <w:jc w:val="center"/>
        </w:trPr>
        <w:tc>
          <w:tcPr>
            <w:tcW w:w="1773" w:type="dxa"/>
            <w:shd w:val="clear" w:color="auto" w:fill="auto"/>
            <w:vAlign w:val="center"/>
            <w:hideMark/>
          </w:tcPr>
          <w:p w:rsidR="003B7229" w:rsidRPr="003B7229" w:rsidRDefault="003B7229" w:rsidP="00EE7818">
            <w:pPr>
              <w:widowControl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3B7229">
              <w:rPr>
                <w:rFonts w:ascii="仿宋_GB2312" w:eastAsia="仿宋_GB2312" w:hAnsi="仿宋" w:hint="eastAsia"/>
                <w:sz w:val="28"/>
                <w:szCs w:val="28"/>
              </w:rPr>
              <w:lastRenderedPageBreak/>
              <w:t>资助类别</w:t>
            </w:r>
          </w:p>
        </w:tc>
        <w:tc>
          <w:tcPr>
            <w:tcW w:w="11517" w:type="dxa"/>
            <w:gridSpan w:val="6"/>
            <w:shd w:val="clear" w:color="auto" w:fill="auto"/>
            <w:vAlign w:val="center"/>
            <w:hideMark/>
          </w:tcPr>
          <w:p w:rsidR="003B7229" w:rsidRPr="003B7229" w:rsidRDefault="003B7229" w:rsidP="00EE7818">
            <w:pPr>
              <w:widowControl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3B7229">
              <w:rPr>
                <w:rFonts w:ascii="仿宋_GB2312" w:eastAsia="仿宋_GB2312" w:hAnsi="仿宋" w:hint="eastAsia"/>
                <w:sz w:val="28"/>
                <w:szCs w:val="28"/>
              </w:rPr>
              <w:t>申报单位必须同时满足的条件</w:t>
            </w:r>
          </w:p>
        </w:tc>
      </w:tr>
      <w:tr w:rsidR="003B7229" w:rsidRPr="003B7229" w:rsidTr="003B7229">
        <w:trPr>
          <w:trHeight w:val="535"/>
          <w:jc w:val="center"/>
        </w:trPr>
        <w:tc>
          <w:tcPr>
            <w:tcW w:w="1773" w:type="dxa"/>
            <w:shd w:val="clear" w:color="auto" w:fill="auto"/>
            <w:vAlign w:val="center"/>
            <w:hideMark/>
          </w:tcPr>
          <w:p w:rsidR="003B7229" w:rsidRPr="003B7229" w:rsidRDefault="003B7229" w:rsidP="00EE7818">
            <w:pPr>
              <w:widowControl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3B7229">
              <w:rPr>
                <w:rFonts w:ascii="仿宋_GB2312" w:eastAsia="仿宋_GB2312" w:hAnsi="仿宋" w:hint="eastAsia"/>
                <w:sz w:val="28"/>
                <w:szCs w:val="28"/>
              </w:rPr>
              <w:t>第一类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B7229" w:rsidRPr="003B7229" w:rsidRDefault="003B7229" w:rsidP="00EE7818">
            <w:pPr>
              <w:widowControl/>
              <w:jc w:val="lef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3B7229">
              <w:rPr>
                <w:rFonts w:ascii="仿宋_GB2312" w:eastAsia="仿宋_GB2312" w:hAnsi="仿宋" w:hint="eastAsia"/>
                <w:sz w:val="28"/>
                <w:szCs w:val="28"/>
              </w:rPr>
              <w:t>深圳市依法注册、登记及设立</w:t>
            </w:r>
          </w:p>
        </w:tc>
        <w:tc>
          <w:tcPr>
            <w:tcW w:w="0" w:type="auto"/>
            <w:shd w:val="clear" w:color="auto" w:fill="auto"/>
          </w:tcPr>
          <w:p w:rsidR="003B7229" w:rsidRPr="003B7229" w:rsidRDefault="003B7229" w:rsidP="00EE7818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3B7229">
              <w:rPr>
                <w:rFonts w:ascii="仿宋_GB2312" w:eastAsia="仿宋_GB2312" w:hAnsi="仿宋" w:hint="eastAsia"/>
                <w:sz w:val="28"/>
                <w:szCs w:val="28"/>
              </w:rPr>
              <w:t>获得相应有效食品经营或餐饮服务许可证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B7229" w:rsidRPr="003B7229" w:rsidRDefault="003B7229" w:rsidP="00EE7818">
            <w:pPr>
              <w:widowControl/>
              <w:jc w:val="lef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3B7229">
              <w:rPr>
                <w:rFonts w:ascii="仿宋_GB2312" w:eastAsia="仿宋_GB2312" w:hAnsi="仿宋" w:hint="eastAsia"/>
                <w:sz w:val="28"/>
                <w:szCs w:val="28"/>
              </w:rPr>
              <w:t>2012年后被评为“广东省餐饮服务食品安全示范单位”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B7229" w:rsidRPr="003B7229" w:rsidRDefault="003B7229" w:rsidP="00EE7818">
            <w:pPr>
              <w:widowControl/>
              <w:jc w:val="lef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3B7229">
              <w:rPr>
                <w:rFonts w:ascii="仿宋_GB2312" w:eastAsia="仿宋_GB2312" w:hAnsi="仿宋" w:hint="eastAsia"/>
                <w:sz w:val="28"/>
                <w:szCs w:val="28"/>
              </w:rPr>
              <w:t>餐饮服务食品安全量化A级单位</w:t>
            </w:r>
          </w:p>
        </w:tc>
        <w:tc>
          <w:tcPr>
            <w:tcW w:w="1534" w:type="dxa"/>
            <w:shd w:val="clear" w:color="auto" w:fill="auto"/>
            <w:vAlign w:val="center"/>
            <w:hideMark/>
          </w:tcPr>
          <w:p w:rsidR="003B7229" w:rsidRPr="003B7229" w:rsidRDefault="003B7229" w:rsidP="00EE7818">
            <w:pPr>
              <w:widowControl/>
              <w:jc w:val="lef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3B7229">
              <w:rPr>
                <w:rFonts w:ascii="仿宋_GB2312" w:eastAsia="仿宋_GB2312" w:hAnsi="仿宋" w:hint="eastAsia"/>
                <w:sz w:val="28"/>
                <w:szCs w:val="28"/>
              </w:rPr>
              <w:t>规范建设“明厨亮灶”</w:t>
            </w:r>
          </w:p>
        </w:tc>
        <w:tc>
          <w:tcPr>
            <w:tcW w:w="1792" w:type="dxa"/>
            <w:shd w:val="clear" w:color="auto" w:fill="auto"/>
            <w:vAlign w:val="center"/>
            <w:hideMark/>
          </w:tcPr>
          <w:p w:rsidR="003B7229" w:rsidRPr="003B7229" w:rsidRDefault="003B7229" w:rsidP="00EE7818">
            <w:pPr>
              <w:widowControl/>
              <w:jc w:val="lef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3B7229">
              <w:rPr>
                <w:rFonts w:ascii="仿宋_GB2312" w:eastAsia="仿宋_GB2312" w:hAnsi="仿宋" w:hint="eastAsia"/>
                <w:sz w:val="28"/>
                <w:szCs w:val="28"/>
              </w:rPr>
              <w:t>没有申报过同类资助</w:t>
            </w:r>
          </w:p>
        </w:tc>
      </w:tr>
      <w:tr w:rsidR="003B7229" w:rsidRPr="003B7229" w:rsidTr="003B7229">
        <w:trPr>
          <w:trHeight w:val="1291"/>
          <w:jc w:val="center"/>
        </w:trPr>
        <w:tc>
          <w:tcPr>
            <w:tcW w:w="1773" w:type="dxa"/>
            <w:shd w:val="clear" w:color="auto" w:fill="auto"/>
            <w:vAlign w:val="center"/>
            <w:hideMark/>
          </w:tcPr>
          <w:p w:rsidR="003B7229" w:rsidRPr="003B7229" w:rsidRDefault="003B7229" w:rsidP="00EE7818">
            <w:pPr>
              <w:widowControl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3B7229">
              <w:rPr>
                <w:rFonts w:ascii="仿宋_GB2312" w:eastAsia="仿宋_GB2312" w:hAnsi="仿宋" w:hint="eastAsia"/>
                <w:sz w:val="28"/>
                <w:szCs w:val="28"/>
              </w:rPr>
              <w:t>第二类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B7229" w:rsidRPr="003B7229" w:rsidRDefault="003B7229" w:rsidP="00EE7818">
            <w:pPr>
              <w:widowControl/>
              <w:jc w:val="lef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3B7229">
              <w:rPr>
                <w:rFonts w:ascii="仿宋_GB2312" w:eastAsia="仿宋_GB2312" w:hAnsi="仿宋" w:hint="eastAsia"/>
                <w:sz w:val="28"/>
                <w:szCs w:val="28"/>
              </w:rPr>
              <w:t>深圳市依法注册、登记及设立</w:t>
            </w:r>
          </w:p>
        </w:tc>
        <w:tc>
          <w:tcPr>
            <w:tcW w:w="0" w:type="auto"/>
            <w:shd w:val="clear" w:color="auto" w:fill="auto"/>
          </w:tcPr>
          <w:p w:rsidR="003B7229" w:rsidRPr="003B7229" w:rsidRDefault="003B7229" w:rsidP="00EE7818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3B7229">
              <w:rPr>
                <w:rFonts w:ascii="仿宋_GB2312" w:eastAsia="仿宋_GB2312" w:hAnsi="仿宋" w:hint="eastAsia"/>
                <w:sz w:val="28"/>
                <w:szCs w:val="28"/>
              </w:rPr>
              <w:t>获得相应有效食品经营或餐饮服务许可证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B7229" w:rsidRPr="003B7229" w:rsidRDefault="003B7229" w:rsidP="00EE7818">
            <w:pPr>
              <w:widowControl/>
              <w:jc w:val="lef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3B7229">
              <w:rPr>
                <w:rFonts w:ascii="仿宋_GB2312" w:eastAsia="仿宋_GB2312" w:hAnsi="仿宋" w:hint="eastAsia"/>
                <w:sz w:val="28"/>
                <w:szCs w:val="28"/>
              </w:rPr>
              <w:t>2012年后被评为“省级食品安全示范学校食堂”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B7229" w:rsidRPr="003B7229" w:rsidRDefault="003B7229" w:rsidP="00EE7818">
            <w:pPr>
              <w:widowControl/>
              <w:jc w:val="lef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3B7229">
              <w:rPr>
                <w:rFonts w:ascii="仿宋_GB2312" w:eastAsia="仿宋_GB2312" w:hAnsi="仿宋" w:hint="eastAsia"/>
                <w:sz w:val="28"/>
                <w:szCs w:val="28"/>
              </w:rPr>
              <w:t>餐饮服务食品安全量化A级单位</w:t>
            </w:r>
          </w:p>
        </w:tc>
        <w:tc>
          <w:tcPr>
            <w:tcW w:w="1534" w:type="dxa"/>
            <w:shd w:val="clear" w:color="auto" w:fill="auto"/>
            <w:vAlign w:val="center"/>
            <w:hideMark/>
          </w:tcPr>
          <w:p w:rsidR="003B7229" w:rsidRPr="003B7229" w:rsidRDefault="003B7229" w:rsidP="00EE7818">
            <w:pPr>
              <w:widowControl/>
              <w:jc w:val="lef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3B7229">
              <w:rPr>
                <w:rFonts w:ascii="仿宋_GB2312" w:eastAsia="仿宋_GB2312" w:hAnsi="仿宋" w:hint="eastAsia"/>
                <w:sz w:val="28"/>
                <w:szCs w:val="28"/>
              </w:rPr>
              <w:t>规范建设“明厨亮灶”</w:t>
            </w:r>
          </w:p>
        </w:tc>
        <w:tc>
          <w:tcPr>
            <w:tcW w:w="1792" w:type="dxa"/>
            <w:shd w:val="clear" w:color="auto" w:fill="auto"/>
            <w:vAlign w:val="center"/>
            <w:hideMark/>
          </w:tcPr>
          <w:p w:rsidR="003B7229" w:rsidRPr="003B7229" w:rsidRDefault="003B7229" w:rsidP="00EE7818">
            <w:pPr>
              <w:widowControl/>
              <w:jc w:val="lef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3B7229">
              <w:rPr>
                <w:rFonts w:ascii="仿宋_GB2312" w:eastAsia="仿宋_GB2312" w:hAnsi="仿宋" w:hint="eastAsia"/>
                <w:sz w:val="28"/>
                <w:szCs w:val="28"/>
              </w:rPr>
              <w:t>没有申报过同类资助</w:t>
            </w:r>
          </w:p>
        </w:tc>
      </w:tr>
      <w:tr w:rsidR="003B7229" w:rsidRPr="003B7229" w:rsidTr="003B7229">
        <w:trPr>
          <w:trHeight w:val="2639"/>
          <w:jc w:val="center"/>
        </w:trPr>
        <w:tc>
          <w:tcPr>
            <w:tcW w:w="1773" w:type="dxa"/>
            <w:shd w:val="clear" w:color="auto" w:fill="auto"/>
            <w:vAlign w:val="center"/>
            <w:hideMark/>
          </w:tcPr>
          <w:p w:rsidR="003B7229" w:rsidRPr="003B7229" w:rsidRDefault="003B7229" w:rsidP="00EE7818">
            <w:pPr>
              <w:widowControl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3B7229">
              <w:rPr>
                <w:rFonts w:ascii="仿宋_GB2312" w:eastAsia="仿宋_GB2312" w:hAnsi="仿宋" w:hint="eastAsia"/>
                <w:sz w:val="28"/>
                <w:szCs w:val="28"/>
              </w:rPr>
              <w:t>第三类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B7229" w:rsidRPr="003B7229" w:rsidRDefault="003B7229" w:rsidP="00EE7818">
            <w:pPr>
              <w:widowControl/>
              <w:jc w:val="lef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3B7229">
              <w:rPr>
                <w:rFonts w:ascii="仿宋_GB2312" w:eastAsia="仿宋_GB2312" w:hAnsi="仿宋" w:hint="eastAsia"/>
                <w:sz w:val="28"/>
                <w:szCs w:val="28"/>
              </w:rPr>
              <w:t>深圳市依法注册、登记及设立</w:t>
            </w:r>
          </w:p>
        </w:tc>
        <w:tc>
          <w:tcPr>
            <w:tcW w:w="0" w:type="auto"/>
            <w:shd w:val="clear" w:color="auto" w:fill="auto"/>
          </w:tcPr>
          <w:p w:rsidR="003B7229" w:rsidRPr="003B7229" w:rsidRDefault="003B7229" w:rsidP="00EE7818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3B7229">
              <w:rPr>
                <w:rFonts w:ascii="仿宋_GB2312" w:eastAsia="仿宋_GB2312" w:hAnsi="仿宋" w:hint="eastAsia"/>
                <w:sz w:val="28"/>
                <w:szCs w:val="28"/>
              </w:rPr>
              <w:t>获得相应有效食品经营或餐饮服务许可证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B7229" w:rsidRPr="003B7229" w:rsidRDefault="003B7229" w:rsidP="00EE7818">
            <w:pPr>
              <w:widowControl/>
              <w:jc w:val="lef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3B7229">
              <w:rPr>
                <w:rFonts w:ascii="仿宋_GB2312" w:eastAsia="仿宋_GB2312" w:hAnsi="仿宋" w:hint="eastAsia"/>
                <w:sz w:val="28"/>
                <w:szCs w:val="28"/>
              </w:rPr>
              <w:t>2012年后被评为“深圳市餐饮服务食品安全示范单位”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B7229" w:rsidRPr="003B7229" w:rsidRDefault="003B7229" w:rsidP="00EE7818">
            <w:pPr>
              <w:widowControl/>
              <w:jc w:val="lef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3B7229">
              <w:rPr>
                <w:rFonts w:ascii="仿宋_GB2312" w:eastAsia="仿宋_GB2312" w:hAnsi="仿宋" w:hint="eastAsia"/>
                <w:sz w:val="28"/>
                <w:szCs w:val="28"/>
              </w:rPr>
              <w:t>餐饮服务食品安全量化A级单位</w:t>
            </w:r>
          </w:p>
        </w:tc>
        <w:tc>
          <w:tcPr>
            <w:tcW w:w="1534" w:type="dxa"/>
            <w:shd w:val="clear" w:color="auto" w:fill="auto"/>
            <w:vAlign w:val="center"/>
            <w:hideMark/>
          </w:tcPr>
          <w:p w:rsidR="003B7229" w:rsidRPr="003B7229" w:rsidRDefault="003B7229" w:rsidP="00EE7818">
            <w:pPr>
              <w:widowControl/>
              <w:jc w:val="lef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3B7229">
              <w:rPr>
                <w:rFonts w:ascii="仿宋_GB2312" w:eastAsia="仿宋_GB2312" w:hAnsi="仿宋" w:hint="eastAsia"/>
                <w:sz w:val="28"/>
                <w:szCs w:val="28"/>
              </w:rPr>
              <w:t>规范建设“明厨亮灶”</w:t>
            </w:r>
          </w:p>
        </w:tc>
        <w:tc>
          <w:tcPr>
            <w:tcW w:w="1792" w:type="dxa"/>
            <w:shd w:val="clear" w:color="auto" w:fill="auto"/>
            <w:vAlign w:val="center"/>
            <w:hideMark/>
          </w:tcPr>
          <w:p w:rsidR="003B7229" w:rsidRPr="003B7229" w:rsidRDefault="003B7229" w:rsidP="00EE7818">
            <w:pPr>
              <w:widowControl/>
              <w:jc w:val="lef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3B7229">
              <w:rPr>
                <w:rFonts w:ascii="仿宋_GB2312" w:eastAsia="仿宋_GB2312" w:hAnsi="仿宋" w:hint="eastAsia"/>
                <w:sz w:val="28"/>
                <w:szCs w:val="28"/>
              </w:rPr>
              <w:t>没有申报过同类资助</w:t>
            </w:r>
          </w:p>
        </w:tc>
      </w:tr>
    </w:tbl>
    <w:p w:rsidR="00F13941" w:rsidRPr="003B7229" w:rsidRDefault="00F13941" w:rsidP="003B7229">
      <w:pPr>
        <w:rPr>
          <w:rFonts w:ascii="仿宋_GB2312" w:eastAsia="仿宋_GB2312" w:hint="eastAsia"/>
          <w:sz w:val="28"/>
          <w:szCs w:val="28"/>
        </w:rPr>
      </w:pPr>
    </w:p>
    <w:sectPr w:rsidR="00F13941" w:rsidRPr="003B7229" w:rsidSect="003B722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3AD1" w:rsidRDefault="00113AD1" w:rsidP="003B7229">
      <w:r>
        <w:separator/>
      </w:r>
    </w:p>
  </w:endnote>
  <w:endnote w:type="continuationSeparator" w:id="0">
    <w:p w:rsidR="00113AD1" w:rsidRDefault="00113AD1" w:rsidP="003B72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3AD1" w:rsidRDefault="00113AD1" w:rsidP="003B7229">
      <w:r>
        <w:separator/>
      </w:r>
    </w:p>
  </w:footnote>
  <w:footnote w:type="continuationSeparator" w:id="0">
    <w:p w:rsidR="00113AD1" w:rsidRDefault="00113AD1" w:rsidP="003B72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7229"/>
    <w:rsid w:val="00113AD1"/>
    <w:rsid w:val="003B7229"/>
    <w:rsid w:val="00F13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22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72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72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722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7229"/>
    <w:rPr>
      <w:sz w:val="18"/>
      <w:szCs w:val="18"/>
    </w:rPr>
  </w:style>
  <w:style w:type="paragraph" w:styleId="a5">
    <w:name w:val="No Spacing"/>
    <w:uiPriority w:val="1"/>
    <w:qFormat/>
    <w:rsid w:val="003B7229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85</Words>
  <Characters>489</Characters>
  <Application>Microsoft Office Word</Application>
  <DocSecurity>0</DocSecurity>
  <Lines>4</Lines>
  <Paragraphs>1</Paragraphs>
  <ScaleCrop>false</ScaleCrop>
  <Company>Microsoft</Company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习丹</dc:creator>
  <cp:keywords/>
  <dc:description/>
  <cp:lastModifiedBy>习丹</cp:lastModifiedBy>
  <cp:revision>2</cp:revision>
  <dcterms:created xsi:type="dcterms:W3CDTF">2016-10-08T06:44:00Z</dcterms:created>
  <dcterms:modified xsi:type="dcterms:W3CDTF">2016-10-08T06:47:00Z</dcterms:modified>
</cp:coreProperties>
</file>