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67" w:rsidRDefault="000943ED">
      <w:pPr>
        <w:spacing w:line="600" w:lineRule="exact"/>
        <w:rPr>
          <w:rFonts w:ascii="宋体" w:eastAsia="黑体" w:cs="宋体"/>
          <w:b/>
          <w:kern w:val="0"/>
          <w:sz w:val="36"/>
          <w:szCs w:val="36"/>
        </w:rPr>
      </w:pPr>
      <w:r>
        <w:rPr>
          <w:rFonts w:ascii="黑体" w:eastAsia="黑体" w:hAnsi="黑体" w:cs="黑体" w:hint="eastAsia"/>
          <w:bCs/>
          <w:kern w:val="0"/>
          <w:sz w:val="36"/>
          <w:szCs w:val="36"/>
          <w:lang w:val="zh-CN"/>
        </w:rPr>
        <w:t>附件</w:t>
      </w:r>
      <w:r>
        <w:rPr>
          <w:rFonts w:ascii="黑体" w:eastAsia="黑体" w:hAnsi="黑体" w:cs="黑体" w:hint="eastAsia"/>
          <w:bCs/>
          <w:kern w:val="0"/>
          <w:sz w:val="36"/>
          <w:szCs w:val="36"/>
        </w:rPr>
        <w:t>2</w:t>
      </w:r>
    </w:p>
    <w:p w:rsidR="00361E67" w:rsidRDefault="00361E67">
      <w:pPr>
        <w:autoSpaceDE w:val="0"/>
        <w:autoSpaceDN w:val="0"/>
        <w:adjustRightInd w:val="0"/>
        <w:ind w:firstLineChars="200" w:firstLine="723"/>
        <w:rPr>
          <w:rFonts w:ascii="宋体" w:cs="宋体"/>
          <w:b/>
          <w:kern w:val="0"/>
          <w:sz w:val="36"/>
          <w:szCs w:val="36"/>
          <w:lang w:val="zh-CN"/>
        </w:rPr>
      </w:pPr>
    </w:p>
    <w:p w:rsidR="00361E67" w:rsidRDefault="000943ED" w:rsidP="008B4300">
      <w:pPr>
        <w:autoSpaceDE w:val="0"/>
        <w:autoSpaceDN w:val="0"/>
        <w:adjustRightInd w:val="0"/>
        <w:ind w:firstLineChars="200" w:firstLine="721"/>
        <w:jc w:val="center"/>
        <w:rPr>
          <w:rFonts w:ascii="宋体" w:cs="宋体"/>
          <w:b/>
          <w:kern w:val="0"/>
          <w:sz w:val="36"/>
          <w:szCs w:val="36"/>
          <w:lang w:val="zh-CN"/>
        </w:rPr>
      </w:pPr>
      <w:r>
        <w:rPr>
          <w:rFonts w:ascii="华文中宋" w:eastAsia="华文中宋" w:hAnsi="华文中宋" w:cs="华文中宋" w:hint="eastAsia"/>
          <w:b/>
          <w:kern w:val="0"/>
          <w:sz w:val="36"/>
          <w:szCs w:val="36"/>
          <w:lang w:val="zh-CN"/>
        </w:rPr>
        <w:t>广东政务服务</w:t>
      </w:r>
      <w:proofErr w:type="gramStart"/>
      <w:r>
        <w:rPr>
          <w:rFonts w:ascii="华文中宋" w:eastAsia="华文中宋" w:hAnsi="华文中宋" w:cs="华文中宋" w:hint="eastAsia"/>
          <w:b/>
          <w:kern w:val="0"/>
          <w:sz w:val="36"/>
          <w:szCs w:val="36"/>
          <w:lang w:val="zh-CN"/>
        </w:rPr>
        <w:t>网注册</w:t>
      </w:r>
      <w:proofErr w:type="gramEnd"/>
      <w:r>
        <w:rPr>
          <w:rFonts w:ascii="华文中宋" w:eastAsia="华文中宋" w:hAnsi="华文中宋" w:cs="华文中宋" w:hint="eastAsia"/>
          <w:b/>
          <w:kern w:val="0"/>
          <w:sz w:val="36"/>
          <w:szCs w:val="36"/>
          <w:lang w:val="zh-CN"/>
        </w:rPr>
        <w:t>账户L3认证办理指引</w:t>
      </w:r>
    </w:p>
    <w:p w:rsidR="00361E67" w:rsidRDefault="00361E67">
      <w:pPr>
        <w:autoSpaceDE w:val="0"/>
        <w:autoSpaceDN w:val="0"/>
        <w:adjustRightInd w:val="0"/>
        <w:ind w:firstLineChars="1150" w:firstLine="4140"/>
        <w:rPr>
          <w:rFonts w:ascii="宋体" w:cs="宋体"/>
          <w:kern w:val="0"/>
          <w:sz w:val="36"/>
          <w:szCs w:val="36"/>
          <w:lang w:val="zh-CN"/>
        </w:rPr>
      </w:pPr>
    </w:p>
    <w:p w:rsidR="00361E67" w:rsidRDefault="000943ED">
      <w:pPr>
        <w:autoSpaceDE w:val="0"/>
        <w:autoSpaceDN w:val="0"/>
        <w:adjustRightInd w:val="0"/>
        <w:ind w:firstLineChars="200" w:firstLine="480"/>
        <w:rPr>
          <w:rFonts w:ascii="宋体" w:hAnsi="宋体" w:cs="宋体"/>
          <w:kern w:val="0"/>
          <w:sz w:val="24"/>
          <w:lang w:val="zh-CN"/>
        </w:rPr>
      </w:pPr>
      <w:r>
        <w:rPr>
          <w:rFonts w:ascii="宋体" w:hAnsi="宋体" w:cs="宋体" w:hint="eastAsia"/>
          <w:kern w:val="0"/>
          <w:sz w:val="24"/>
          <w:lang w:val="zh-CN"/>
        </w:rPr>
        <w:t>各单位和个人可以通过使用账户/数字证书两种方式登录广东省政务服务网。</w:t>
      </w:r>
    </w:p>
    <w:p w:rsidR="00361E67" w:rsidRDefault="000943ED">
      <w:pPr>
        <w:autoSpaceDE w:val="0"/>
        <w:autoSpaceDN w:val="0"/>
        <w:adjustRightInd w:val="0"/>
        <w:ind w:firstLineChars="200" w:firstLine="482"/>
        <w:rPr>
          <w:rFonts w:ascii="宋体" w:hAnsi="宋体" w:cs="宋体"/>
          <w:b/>
          <w:kern w:val="0"/>
          <w:sz w:val="24"/>
          <w:lang w:val="zh-CN"/>
        </w:rPr>
      </w:pPr>
      <w:r>
        <w:rPr>
          <w:rFonts w:ascii="宋体" w:hAnsi="宋体" w:cs="宋体" w:hint="eastAsia"/>
          <w:b/>
          <w:kern w:val="0"/>
          <w:sz w:val="24"/>
          <w:lang w:val="zh-CN"/>
        </w:rPr>
        <w:t>一、账户实名核验（办事大厅现场核验，办理免费，立即办结，即刻生效）</w:t>
      </w:r>
    </w:p>
    <w:p w:rsidR="00361E67" w:rsidRDefault="000943ED">
      <w:pPr>
        <w:autoSpaceDE w:val="0"/>
        <w:autoSpaceDN w:val="0"/>
        <w:adjustRightInd w:val="0"/>
        <w:ind w:firstLineChars="200" w:firstLine="480"/>
        <w:rPr>
          <w:rFonts w:ascii="宋体" w:hAnsi="宋体" w:cs="宋体"/>
          <w:kern w:val="0"/>
          <w:sz w:val="24"/>
          <w:lang w:val="zh-CN"/>
        </w:rPr>
      </w:pPr>
      <w:r>
        <w:rPr>
          <w:rFonts w:ascii="宋体" w:hAnsi="宋体" w:cs="宋体" w:hint="eastAsia"/>
          <w:kern w:val="0"/>
          <w:sz w:val="24"/>
          <w:lang w:val="zh-CN"/>
        </w:rPr>
        <w:t>办理账户可信等级</w:t>
      </w:r>
      <w:r>
        <w:rPr>
          <w:rFonts w:ascii="宋体" w:hAnsi="宋体" w:cs="Calibri"/>
          <w:kern w:val="0"/>
          <w:sz w:val="24"/>
        </w:rPr>
        <w:t>L3</w:t>
      </w:r>
      <w:r>
        <w:rPr>
          <w:rFonts w:ascii="宋体" w:hAnsi="宋体" w:cs="宋体" w:hint="eastAsia"/>
          <w:kern w:val="0"/>
          <w:sz w:val="24"/>
          <w:lang w:val="zh-CN"/>
        </w:rPr>
        <w:t>级别实名核验，需带到现场材料如下：</w:t>
      </w:r>
    </w:p>
    <w:p w:rsidR="00361E67" w:rsidRDefault="000943ED">
      <w:pPr>
        <w:autoSpaceDE w:val="0"/>
        <w:autoSpaceDN w:val="0"/>
        <w:adjustRightInd w:val="0"/>
        <w:ind w:firstLineChars="200" w:firstLine="480"/>
        <w:rPr>
          <w:rFonts w:ascii="宋体" w:hAnsi="宋体" w:cs="Calibri"/>
          <w:kern w:val="0"/>
          <w:sz w:val="24"/>
        </w:rPr>
      </w:pPr>
      <w:r>
        <w:rPr>
          <w:rFonts w:ascii="宋体" w:hAnsi="宋体" w:cs="Calibri"/>
          <w:kern w:val="0"/>
          <w:sz w:val="24"/>
        </w:rPr>
        <w:t>1</w:t>
      </w:r>
      <w:r>
        <w:rPr>
          <w:rFonts w:ascii="宋体" w:hAnsi="宋体" w:cs="宋体" w:hint="eastAsia"/>
          <w:kern w:val="0"/>
          <w:sz w:val="24"/>
          <w:lang w:val="zh-CN"/>
        </w:rPr>
        <w:t>、法人本人办理：本人身份证原件、单位证件原件（营业执照）、单位公章）</w:t>
      </w:r>
    </w:p>
    <w:p w:rsidR="00361E67" w:rsidRDefault="000943ED">
      <w:pPr>
        <w:autoSpaceDE w:val="0"/>
        <w:autoSpaceDN w:val="0"/>
        <w:adjustRightInd w:val="0"/>
        <w:ind w:firstLineChars="200" w:firstLine="480"/>
        <w:rPr>
          <w:rFonts w:ascii="宋体" w:hAnsi="宋体" w:cs="宋体"/>
          <w:kern w:val="0"/>
          <w:sz w:val="24"/>
          <w:lang w:val="zh-CN"/>
        </w:rPr>
      </w:pPr>
      <w:r>
        <w:rPr>
          <w:rFonts w:ascii="宋体" w:hAnsi="宋体" w:cs="Calibri"/>
          <w:kern w:val="0"/>
          <w:sz w:val="24"/>
        </w:rPr>
        <w:t>2</w:t>
      </w:r>
      <w:r>
        <w:rPr>
          <w:rFonts w:ascii="宋体" w:hAnsi="宋体" w:cs="宋体" w:hint="eastAsia"/>
          <w:kern w:val="0"/>
          <w:sz w:val="24"/>
          <w:lang w:val="zh-CN"/>
        </w:rPr>
        <w:t>、非法人本人办理：经办人身份证原件、单位证件原件（营业执照）、单位公章、法人授权委托书。</w:t>
      </w:r>
    </w:p>
    <w:p w:rsidR="00361E67" w:rsidRDefault="000943ED">
      <w:pPr>
        <w:ind w:firstLineChars="200" w:firstLine="480"/>
        <w:rPr>
          <w:rFonts w:ascii="宋体" w:hAnsi="宋体" w:cs="Calibri"/>
          <w:kern w:val="0"/>
          <w:sz w:val="24"/>
        </w:rPr>
      </w:pPr>
      <w:r>
        <w:rPr>
          <w:rFonts w:ascii="宋体" w:hAnsi="宋体" w:cs="宋体" w:hint="eastAsia"/>
          <w:kern w:val="0"/>
          <w:sz w:val="24"/>
          <w:lang w:val="zh-CN"/>
        </w:rPr>
        <w:t>3.</w:t>
      </w:r>
      <w:r>
        <w:rPr>
          <w:rFonts w:ascii="宋体" w:hAnsi="宋体"/>
          <w:sz w:val="24"/>
        </w:rPr>
        <w:t xml:space="preserve"> </w:t>
      </w:r>
      <w:r>
        <w:rPr>
          <w:rFonts w:ascii="宋体" w:hAnsi="宋体" w:cs="宋体"/>
          <w:kern w:val="0"/>
          <w:sz w:val="24"/>
        </w:rPr>
        <w:t>个人</w:t>
      </w:r>
      <w:r>
        <w:rPr>
          <w:rFonts w:ascii="宋体" w:hAnsi="宋体" w:cs="宋体" w:hint="eastAsia"/>
          <w:kern w:val="0"/>
          <w:sz w:val="24"/>
        </w:rPr>
        <w:t>办理</w:t>
      </w:r>
      <w:r>
        <w:rPr>
          <w:rFonts w:ascii="宋体" w:hAnsi="宋体" w:cs="宋体"/>
          <w:kern w:val="0"/>
          <w:sz w:val="24"/>
        </w:rPr>
        <w:t>不可以授权</w:t>
      </w:r>
      <w:r>
        <w:rPr>
          <w:rFonts w:ascii="宋体" w:hAnsi="宋体" w:cs="宋体" w:hint="eastAsia"/>
          <w:kern w:val="0"/>
          <w:sz w:val="24"/>
        </w:rPr>
        <w:t>，</w:t>
      </w:r>
      <w:r>
        <w:rPr>
          <w:rFonts w:ascii="宋体" w:hAnsi="宋体" w:cs="宋体"/>
          <w:kern w:val="0"/>
          <w:sz w:val="24"/>
        </w:rPr>
        <w:t>必须本人持身份到现场实名</w:t>
      </w:r>
      <w:r>
        <w:rPr>
          <w:rFonts w:ascii="宋体" w:hAnsi="宋体" w:cs="宋体" w:hint="eastAsia"/>
          <w:kern w:val="0"/>
          <w:sz w:val="24"/>
        </w:rPr>
        <w:t>办理。</w:t>
      </w:r>
    </w:p>
    <w:p w:rsidR="00361E67" w:rsidRDefault="000943ED">
      <w:pPr>
        <w:autoSpaceDE w:val="0"/>
        <w:autoSpaceDN w:val="0"/>
        <w:adjustRightInd w:val="0"/>
        <w:ind w:firstLineChars="200" w:firstLine="482"/>
        <w:rPr>
          <w:rFonts w:ascii="宋体" w:hAnsi="宋体" w:cs="Calibri"/>
          <w:b/>
          <w:bCs/>
          <w:i/>
          <w:iCs/>
          <w:kern w:val="0"/>
          <w:sz w:val="24"/>
        </w:rPr>
      </w:pPr>
      <w:r>
        <w:rPr>
          <w:rFonts w:ascii="宋体" w:hAnsi="宋体" w:cs="宋体" w:hint="eastAsia"/>
          <w:b/>
          <w:bCs/>
          <w:i/>
          <w:iCs/>
          <w:kern w:val="0"/>
          <w:sz w:val="24"/>
          <w:lang w:val="zh-CN"/>
        </w:rPr>
        <w:t>注：如公章不方便外带，请在窗口领取协议书回单位按要求盖好公章再回到大厅递交（现场签署一份协议需要盖公章）。</w:t>
      </w:r>
    </w:p>
    <w:p w:rsidR="00361E67" w:rsidRDefault="000943ED">
      <w:pPr>
        <w:autoSpaceDE w:val="0"/>
        <w:autoSpaceDN w:val="0"/>
        <w:adjustRightInd w:val="0"/>
        <w:ind w:firstLineChars="200" w:firstLine="482"/>
        <w:rPr>
          <w:rFonts w:ascii="宋体" w:hAnsi="宋体" w:cs="Calibri"/>
          <w:b/>
          <w:bCs/>
          <w:i/>
          <w:iCs/>
          <w:kern w:val="0"/>
          <w:sz w:val="24"/>
        </w:rPr>
      </w:pPr>
      <w:r>
        <w:rPr>
          <w:rFonts w:ascii="宋体" w:hAnsi="宋体" w:cs="宋体" w:hint="eastAsia"/>
          <w:b/>
          <w:bCs/>
          <w:i/>
          <w:iCs/>
          <w:kern w:val="0"/>
          <w:sz w:val="24"/>
          <w:lang w:val="zh-CN"/>
        </w:rPr>
        <w:t>可到如下窗口办理：</w:t>
      </w:r>
    </w:p>
    <w:p w:rsidR="00361E67" w:rsidRDefault="000943ED">
      <w:pPr>
        <w:numPr>
          <w:ilvl w:val="0"/>
          <w:numId w:val="1"/>
        </w:numPr>
        <w:autoSpaceDE w:val="0"/>
        <w:autoSpaceDN w:val="0"/>
        <w:adjustRightInd w:val="0"/>
        <w:ind w:left="780" w:hanging="360"/>
        <w:rPr>
          <w:rFonts w:ascii="宋体" w:hAnsi="宋体" w:cs="Calibri"/>
          <w:b/>
          <w:bCs/>
          <w:i/>
          <w:iCs/>
          <w:kern w:val="0"/>
          <w:sz w:val="24"/>
        </w:rPr>
      </w:pPr>
      <w:r>
        <w:rPr>
          <w:rFonts w:ascii="宋体" w:hAnsi="宋体" w:cs="宋体" w:hint="eastAsia"/>
          <w:kern w:val="0"/>
          <w:sz w:val="24"/>
          <w:lang w:val="zh-CN"/>
        </w:rPr>
        <w:t>深圳市福田区福中三路市民中心</w:t>
      </w:r>
      <w:r>
        <w:rPr>
          <w:rFonts w:ascii="宋体" w:hAnsi="宋体" w:cs="Calibri"/>
          <w:kern w:val="0"/>
          <w:sz w:val="24"/>
        </w:rPr>
        <w:t>B</w:t>
      </w:r>
      <w:r>
        <w:rPr>
          <w:rFonts w:ascii="宋体" w:hAnsi="宋体" w:cs="宋体" w:hint="eastAsia"/>
          <w:kern w:val="0"/>
          <w:sz w:val="24"/>
          <w:lang w:val="zh-CN"/>
        </w:rPr>
        <w:t>区行政服务大厅东厅</w:t>
      </w:r>
      <w:r>
        <w:rPr>
          <w:rFonts w:ascii="宋体" w:hAnsi="宋体" w:cs="Calibri"/>
          <w:kern w:val="0"/>
          <w:sz w:val="24"/>
        </w:rPr>
        <w:t>56</w:t>
      </w:r>
      <w:r>
        <w:rPr>
          <w:rFonts w:ascii="宋体" w:hAnsi="宋体" w:cs="宋体" w:hint="eastAsia"/>
          <w:kern w:val="0"/>
          <w:sz w:val="24"/>
          <w:lang w:val="zh-CN"/>
        </w:rPr>
        <w:t>、</w:t>
      </w:r>
      <w:r>
        <w:rPr>
          <w:rFonts w:ascii="宋体" w:hAnsi="宋体" w:cs="Calibri"/>
          <w:kern w:val="0"/>
          <w:sz w:val="24"/>
        </w:rPr>
        <w:t>57</w:t>
      </w:r>
      <w:r>
        <w:rPr>
          <w:rFonts w:ascii="宋体" w:hAnsi="宋体" w:cs="宋体" w:hint="eastAsia"/>
          <w:kern w:val="0"/>
          <w:sz w:val="24"/>
          <w:lang w:val="zh-CN"/>
        </w:rPr>
        <w:t>号窗</w:t>
      </w:r>
    </w:p>
    <w:p w:rsidR="00361E67" w:rsidRDefault="000943ED">
      <w:pPr>
        <w:numPr>
          <w:ilvl w:val="0"/>
          <w:numId w:val="1"/>
        </w:numPr>
        <w:autoSpaceDE w:val="0"/>
        <w:autoSpaceDN w:val="0"/>
        <w:adjustRightInd w:val="0"/>
        <w:ind w:left="780" w:hanging="360"/>
        <w:rPr>
          <w:rFonts w:ascii="宋体" w:hAnsi="宋体" w:cs="Calibri"/>
          <w:b/>
          <w:bCs/>
          <w:i/>
          <w:iCs/>
          <w:kern w:val="0"/>
          <w:sz w:val="24"/>
        </w:rPr>
      </w:pPr>
      <w:r>
        <w:rPr>
          <w:rFonts w:ascii="宋体" w:hAnsi="宋体" w:cs="宋体" w:hint="eastAsia"/>
          <w:kern w:val="0"/>
          <w:sz w:val="24"/>
          <w:lang w:val="zh-CN"/>
        </w:rPr>
        <w:t>深圳市宝安区新安街道宝安大道与罗田路交汇处的宝安区体育中心综合楼训练馆一楼宝安区政务服务中心</w:t>
      </w:r>
      <w:r>
        <w:rPr>
          <w:rFonts w:ascii="宋体" w:hAnsi="宋体" w:cs="Calibri"/>
          <w:kern w:val="0"/>
          <w:sz w:val="24"/>
        </w:rPr>
        <w:t>1</w:t>
      </w:r>
      <w:r>
        <w:rPr>
          <w:rFonts w:ascii="宋体" w:hAnsi="宋体" w:cs="宋体" w:hint="eastAsia"/>
          <w:kern w:val="0"/>
          <w:sz w:val="24"/>
          <w:lang w:val="zh-CN"/>
        </w:rPr>
        <w:t>号窗口</w:t>
      </w:r>
    </w:p>
    <w:p w:rsidR="00361E67" w:rsidRDefault="000943ED">
      <w:pPr>
        <w:numPr>
          <w:ilvl w:val="0"/>
          <w:numId w:val="1"/>
        </w:numPr>
        <w:autoSpaceDE w:val="0"/>
        <w:autoSpaceDN w:val="0"/>
        <w:adjustRightInd w:val="0"/>
        <w:ind w:left="780" w:hanging="360"/>
        <w:rPr>
          <w:rFonts w:ascii="宋体" w:hAnsi="宋体" w:cs="Calibri"/>
          <w:b/>
          <w:bCs/>
          <w:i/>
          <w:iCs/>
          <w:kern w:val="0"/>
          <w:sz w:val="24"/>
        </w:rPr>
      </w:pPr>
      <w:r>
        <w:rPr>
          <w:rFonts w:ascii="宋体" w:hAnsi="宋体" w:cs="宋体" w:hint="eastAsia"/>
          <w:kern w:val="0"/>
          <w:sz w:val="24"/>
          <w:lang w:val="zh-CN"/>
        </w:rPr>
        <w:t>深圳市</w:t>
      </w:r>
      <w:proofErr w:type="gramStart"/>
      <w:r>
        <w:rPr>
          <w:rFonts w:ascii="宋体" w:hAnsi="宋体" w:cs="宋体" w:hint="eastAsia"/>
          <w:kern w:val="0"/>
          <w:sz w:val="24"/>
          <w:lang w:val="zh-CN"/>
        </w:rPr>
        <w:t>坪山区</w:t>
      </w:r>
      <w:proofErr w:type="gramEnd"/>
      <w:r>
        <w:rPr>
          <w:rFonts w:ascii="宋体" w:hAnsi="宋体" w:cs="宋体" w:hint="eastAsia"/>
          <w:kern w:val="0"/>
          <w:sz w:val="24"/>
          <w:lang w:val="zh-CN"/>
        </w:rPr>
        <w:t>金牛西路</w:t>
      </w:r>
      <w:r>
        <w:rPr>
          <w:rFonts w:ascii="宋体" w:hAnsi="宋体" w:cs="Calibri"/>
          <w:kern w:val="0"/>
          <w:sz w:val="24"/>
        </w:rPr>
        <w:t>12</w:t>
      </w:r>
      <w:r>
        <w:rPr>
          <w:rFonts w:ascii="宋体" w:hAnsi="宋体" w:cs="宋体" w:hint="eastAsia"/>
          <w:kern w:val="0"/>
          <w:sz w:val="24"/>
          <w:lang w:val="zh-CN"/>
        </w:rPr>
        <w:t>号行政服务大厅一楼</w:t>
      </w:r>
      <w:r>
        <w:rPr>
          <w:rFonts w:ascii="宋体" w:hAnsi="宋体" w:cs="Calibri"/>
          <w:kern w:val="0"/>
          <w:sz w:val="24"/>
        </w:rPr>
        <w:t>18</w:t>
      </w:r>
      <w:r>
        <w:rPr>
          <w:rFonts w:ascii="宋体" w:hAnsi="宋体" w:cs="宋体" w:hint="eastAsia"/>
          <w:kern w:val="0"/>
          <w:sz w:val="24"/>
          <w:lang w:val="zh-CN"/>
        </w:rPr>
        <w:t>号窗口</w:t>
      </w:r>
    </w:p>
    <w:p w:rsidR="00361E67" w:rsidRDefault="000943ED">
      <w:pPr>
        <w:numPr>
          <w:ilvl w:val="0"/>
          <w:numId w:val="1"/>
        </w:numPr>
        <w:autoSpaceDE w:val="0"/>
        <w:autoSpaceDN w:val="0"/>
        <w:adjustRightInd w:val="0"/>
        <w:ind w:left="780" w:hanging="360"/>
        <w:rPr>
          <w:rFonts w:ascii="宋体" w:hAnsi="宋体" w:cs="Calibri"/>
          <w:b/>
          <w:bCs/>
          <w:i/>
          <w:iCs/>
          <w:kern w:val="0"/>
          <w:sz w:val="24"/>
        </w:rPr>
      </w:pPr>
      <w:r>
        <w:rPr>
          <w:rFonts w:ascii="宋体" w:hAnsi="宋体" w:cs="宋体" w:hint="eastAsia"/>
          <w:kern w:val="0"/>
          <w:sz w:val="24"/>
          <w:lang w:val="zh-CN"/>
        </w:rPr>
        <w:t>深圳市光明区牛山路与德雅路交汇处公共服务平台一楼行政服务大厅</w:t>
      </w:r>
      <w:r>
        <w:rPr>
          <w:rFonts w:ascii="宋体" w:hAnsi="宋体" w:cs="Calibri"/>
          <w:kern w:val="0"/>
          <w:sz w:val="24"/>
        </w:rPr>
        <w:t>23</w:t>
      </w:r>
      <w:r>
        <w:rPr>
          <w:rFonts w:ascii="宋体" w:hAnsi="宋体" w:cs="宋体" w:hint="eastAsia"/>
          <w:kern w:val="0"/>
          <w:sz w:val="24"/>
          <w:lang w:val="zh-CN"/>
        </w:rPr>
        <w:t>号窗口</w:t>
      </w:r>
    </w:p>
    <w:p w:rsidR="00361E67" w:rsidRDefault="000943ED">
      <w:pPr>
        <w:numPr>
          <w:ilvl w:val="0"/>
          <w:numId w:val="1"/>
        </w:numPr>
        <w:autoSpaceDE w:val="0"/>
        <w:autoSpaceDN w:val="0"/>
        <w:adjustRightInd w:val="0"/>
        <w:ind w:left="780" w:hanging="360"/>
        <w:rPr>
          <w:rFonts w:ascii="宋体" w:hAnsi="宋体" w:cs="Calibri"/>
          <w:b/>
          <w:bCs/>
          <w:i/>
          <w:iCs/>
          <w:kern w:val="0"/>
          <w:sz w:val="24"/>
        </w:rPr>
      </w:pPr>
      <w:r>
        <w:rPr>
          <w:rFonts w:ascii="宋体" w:hAnsi="宋体" w:cs="宋体" w:hint="eastAsia"/>
          <w:kern w:val="0"/>
          <w:sz w:val="24"/>
          <w:lang w:val="zh-CN"/>
        </w:rPr>
        <w:t>深圳市</w:t>
      </w:r>
      <w:proofErr w:type="gramStart"/>
      <w:r>
        <w:rPr>
          <w:rFonts w:ascii="宋体" w:hAnsi="宋体" w:cs="宋体" w:hint="eastAsia"/>
          <w:kern w:val="0"/>
          <w:sz w:val="24"/>
          <w:lang w:val="zh-CN"/>
        </w:rPr>
        <w:t>龙华区</w:t>
      </w:r>
      <w:proofErr w:type="gramEnd"/>
      <w:r>
        <w:rPr>
          <w:rFonts w:ascii="宋体" w:hAnsi="宋体" w:cs="宋体" w:hint="eastAsia"/>
          <w:kern w:val="0"/>
          <w:sz w:val="24"/>
          <w:lang w:val="zh-CN"/>
        </w:rPr>
        <w:t>梅龙大道</w:t>
      </w:r>
      <w:r>
        <w:rPr>
          <w:rFonts w:ascii="宋体" w:hAnsi="宋体" w:cs="Calibri"/>
          <w:kern w:val="0"/>
          <w:sz w:val="24"/>
        </w:rPr>
        <w:t>2283</w:t>
      </w:r>
      <w:r>
        <w:rPr>
          <w:rFonts w:ascii="宋体" w:hAnsi="宋体" w:cs="宋体" w:hint="eastAsia"/>
          <w:kern w:val="0"/>
          <w:sz w:val="24"/>
          <w:lang w:val="zh-CN"/>
        </w:rPr>
        <w:t>号国</w:t>
      </w:r>
      <w:proofErr w:type="gramStart"/>
      <w:r>
        <w:rPr>
          <w:rFonts w:ascii="宋体" w:hAnsi="宋体" w:cs="宋体" w:hint="eastAsia"/>
          <w:kern w:val="0"/>
          <w:sz w:val="24"/>
          <w:lang w:val="zh-CN"/>
        </w:rPr>
        <w:t>鸿大厦</w:t>
      </w:r>
      <w:proofErr w:type="gramEnd"/>
      <w:r>
        <w:rPr>
          <w:rFonts w:ascii="宋体" w:hAnsi="宋体" w:cs="Calibri"/>
          <w:kern w:val="0"/>
          <w:sz w:val="24"/>
        </w:rPr>
        <w:t>A</w:t>
      </w:r>
      <w:r>
        <w:rPr>
          <w:rFonts w:ascii="宋体" w:hAnsi="宋体" w:cs="宋体" w:hint="eastAsia"/>
          <w:kern w:val="0"/>
          <w:sz w:val="24"/>
          <w:lang w:val="zh-CN"/>
        </w:rPr>
        <w:t>座行政服务大厅一楼</w:t>
      </w:r>
      <w:r>
        <w:rPr>
          <w:rFonts w:ascii="宋体" w:hAnsi="宋体" w:cs="Calibri"/>
          <w:kern w:val="0"/>
          <w:sz w:val="24"/>
        </w:rPr>
        <w:t>4</w:t>
      </w:r>
      <w:r>
        <w:rPr>
          <w:rFonts w:ascii="宋体" w:hAnsi="宋体" w:cs="宋体" w:hint="eastAsia"/>
          <w:kern w:val="0"/>
          <w:sz w:val="24"/>
          <w:lang w:val="zh-CN"/>
        </w:rPr>
        <w:t>号窗口</w:t>
      </w:r>
    </w:p>
    <w:p w:rsidR="00361E67" w:rsidRDefault="000943ED">
      <w:pPr>
        <w:pStyle w:val="1"/>
        <w:autoSpaceDE w:val="0"/>
        <w:autoSpaceDN w:val="0"/>
        <w:adjustRightInd w:val="0"/>
        <w:ind w:firstLine="482"/>
        <w:rPr>
          <w:rFonts w:ascii="宋体" w:hAnsi="宋体" w:cs="微软雅黑"/>
          <w:b/>
          <w:bCs/>
          <w:color w:val="000000"/>
          <w:kern w:val="0"/>
          <w:sz w:val="24"/>
          <w:szCs w:val="24"/>
          <w:lang w:val="zh-CN"/>
        </w:rPr>
      </w:pPr>
      <w:r>
        <w:rPr>
          <w:rFonts w:ascii="宋体" w:hAnsi="宋体" w:cs="微软雅黑" w:hint="eastAsia"/>
          <w:b/>
          <w:bCs/>
          <w:color w:val="000000"/>
          <w:kern w:val="0"/>
          <w:sz w:val="24"/>
          <w:szCs w:val="24"/>
          <w:lang w:val="zh-CN"/>
        </w:rPr>
        <w:t>二、数字证书核验（</w:t>
      </w:r>
      <w:r>
        <w:rPr>
          <w:rFonts w:ascii="宋体" w:hAnsi="宋体" w:cs="微软雅黑" w:hint="eastAsia"/>
          <w:b/>
          <w:bCs/>
          <w:color w:val="000000"/>
          <w:kern w:val="0"/>
          <w:sz w:val="24"/>
          <w:szCs w:val="24"/>
        </w:rPr>
        <w:t>企业自行认证</w:t>
      </w:r>
      <w:r>
        <w:rPr>
          <w:rFonts w:ascii="宋体" w:hAnsi="宋体" w:cs="微软雅黑" w:hint="eastAsia"/>
          <w:b/>
          <w:bCs/>
          <w:color w:val="000000"/>
          <w:kern w:val="0"/>
          <w:sz w:val="24"/>
          <w:szCs w:val="24"/>
          <w:lang w:val="zh-CN"/>
        </w:rPr>
        <w:t>）</w:t>
      </w:r>
    </w:p>
    <w:p w:rsidR="00361E67" w:rsidRDefault="000943ED">
      <w:pPr>
        <w:pStyle w:val="1"/>
        <w:autoSpaceDE w:val="0"/>
        <w:autoSpaceDN w:val="0"/>
        <w:adjustRightInd w:val="0"/>
        <w:ind w:firstLine="480"/>
        <w:rPr>
          <w:rFonts w:ascii="宋体" w:hAnsi="宋体" w:cs="微软雅黑"/>
          <w:kern w:val="0"/>
          <w:sz w:val="24"/>
          <w:szCs w:val="24"/>
        </w:rPr>
      </w:pPr>
      <w:r>
        <w:rPr>
          <w:rFonts w:ascii="宋体" w:hAnsi="宋体" w:cs="微软雅黑" w:hint="eastAsia"/>
          <w:kern w:val="0"/>
          <w:sz w:val="24"/>
          <w:szCs w:val="24"/>
          <w:lang w:val="zh-CN"/>
        </w:rPr>
        <w:t>单位用户可使用数字证书进行核验，核验成功后支持使用数字证书登陆，账号等级可提升到</w:t>
      </w:r>
      <w:r>
        <w:rPr>
          <w:rFonts w:ascii="宋体" w:hAnsi="宋体" w:cs="微软雅黑"/>
          <w:kern w:val="0"/>
          <w:sz w:val="24"/>
          <w:szCs w:val="24"/>
          <w:lang w:val="zh-CN"/>
        </w:rPr>
        <w:t>L3</w:t>
      </w:r>
      <w:r>
        <w:rPr>
          <w:rFonts w:ascii="宋体" w:hAnsi="宋体" w:cs="微软雅黑" w:hint="eastAsia"/>
          <w:kern w:val="0"/>
          <w:sz w:val="24"/>
          <w:szCs w:val="24"/>
          <w:lang w:val="zh-CN"/>
        </w:rPr>
        <w:t>，</w:t>
      </w:r>
      <w:r>
        <w:rPr>
          <w:rFonts w:ascii="宋体" w:hAnsi="宋体" w:cs="微软雅黑" w:hint="eastAsia"/>
          <w:kern w:val="0"/>
          <w:sz w:val="24"/>
          <w:szCs w:val="24"/>
        </w:rPr>
        <w:t>必要时联系数字证书机构。</w:t>
      </w:r>
    </w:p>
    <w:p w:rsidR="00361E67" w:rsidRDefault="000943ED">
      <w:pPr>
        <w:pStyle w:val="1"/>
        <w:numPr>
          <w:ilvl w:val="0"/>
          <w:numId w:val="1"/>
        </w:numPr>
        <w:autoSpaceDE w:val="0"/>
        <w:autoSpaceDN w:val="0"/>
        <w:adjustRightInd w:val="0"/>
        <w:ind w:firstLineChars="0"/>
        <w:rPr>
          <w:rFonts w:ascii="宋体" w:hAnsi="宋体" w:cs="微软雅黑"/>
          <w:b/>
          <w:bCs/>
          <w:kern w:val="0"/>
          <w:sz w:val="24"/>
          <w:szCs w:val="24"/>
          <w:lang w:val="zh-CN"/>
        </w:rPr>
      </w:pPr>
      <w:r>
        <w:rPr>
          <w:rFonts w:ascii="宋体" w:hAnsi="宋体" w:cs="微软雅黑" w:hint="eastAsia"/>
          <w:b/>
          <w:bCs/>
          <w:kern w:val="0"/>
          <w:sz w:val="24"/>
          <w:szCs w:val="24"/>
          <w:lang w:val="zh-CN"/>
        </w:rPr>
        <w:t>主要步骤：</w:t>
      </w:r>
    </w:p>
    <w:p w:rsidR="00361E67" w:rsidRDefault="000943ED">
      <w:pPr>
        <w:pStyle w:val="1"/>
        <w:autoSpaceDE w:val="0"/>
        <w:autoSpaceDN w:val="0"/>
        <w:adjustRightInd w:val="0"/>
        <w:ind w:left="420" w:firstLineChars="0" w:firstLine="0"/>
        <w:rPr>
          <w:rFonts w:ascii="宋体" w:hAnsi="宋体" w:cs="微软雅黑"/>
          <w:kern w:val="0"/>
          <w:sz w:val="24"/>
          <w:szCs w:val="24"/>
          <w:lang w:val="zh-CN"/>
        </w:rPr>
      </w:pPr>
      <w:r>
        <w:rPr>
          <w:rFonts w:ascii="宋体" w:hAnsi="宋体" w:cs="微软雅黑"/>
          <w:kern w:val="0"/>
          <w:sz w:val="24"/>
          <w:szCs w:val="24"/>
          <w:lang w:val="zh-CN"/>
        </w:rPr>
        <w:t>1</w:t>
      </w:r>
      <w:r>
        <w:rPr>
          <w:rFonts w:ascii="宋体" w:hAnsi="宋体" w:cs="微软雅黑" w:hint="eastAsia"/>
          <w:kern w:val="0"/>
          <w:sz w:val="24"/>
          <w:szCs w:val="24"/>
          <w:lang w:val="zh-CN"/>
        </w:rPr>
        <w:t>、进入广东政务服务网首页，点击</w:t>
      </w:r>
      <w:proofErr w:type="gramStart"/>
      <w:r>
        <w:rPr>
          <w:rFonts w:ascii="宋体" w:hAnsi="宋体" w:cs="微软雅黑" w:hint="eastAsia"/>
          <w:kern w:val="0"/>
          <w:sz w:val="24"/>
          <w:szCs w:val="24"/>
          <w:lang w:val="zh-CN"/>
        </w:rPr>
        <w:t>导航区</w:t>
      </w:r>
      <w:proofErr w:type="gramEnd"/>
      <w:r>
        <w:rPr>
          <w:rFonts w:ascii="宋体" w:hAnsi="宋体" w:cs="微软雅黑" w:hint="eastAsia"/>
          <w:kern w:val="0"/>
          <w:sz w:val="24"/>
          <w:szCs w:val="24"/>
          <w:lang w:val="zh-CN"/>
        </w:rPr>
        <w:t>右上角的</w:t>
      </w:r>
      <w:r>
        <w:rPr>
          <w:rFonts w:ascii="宋体" w:hAnsi="宋体" w:cs="微软雅黑"/>
          <w:kern w:val="0"/>
          <w:sz w:val="24"/>
          <w:szCs w:val="24"/>
          <w:lang w:val="zh-CN"/>
        </w:rPr>
        <w:t>“</w:t>
      </w:r>
      <w:r>
        <w:rPr>
          <w:rFonts w:ascii="宋体" w:hAnsi="宋体" w:cs="微软雅黑" w:hint="eastAsia"/>
          <w:kern w:val="0"/>
          <w:sz w:val="24"/>
          <w:szCs w:val="24"/>
          <w:lang w:val="zh-CN"/>
        </w:rPr>
        <w:t>登录</w:t>
      </w:r>
      <w:r>
        <w:rPr>
          <w:rFonts w:ascii="宋体" w:hAnsi="宋体" w:cs="微软雅黑"/>
          <w:kern w:val="0"/>
          <w:sz w:val="24"/>
          <w:szCs w:val="24"/>
          <w:lang w:val="zh-CN"/>
        </w:rPr>
        <w:t>”</w:t>
      </w:r>
      <w:r>
        <w:rPr>
          <w:rFonts w:ascii="宋体" w:hAnsi="宋体" w:cs="微软雅黑" w:hint="eastAsia"/>
          <w:kern w:val="0"/>
          <w:sz w:val="24"/>
          <w:szCs w:val="24"/>
          <w:lang w:val="zh-CN"/>
        </w:rPr>
        <w:t>。</w:t>
      </w:r>
    </w:p>
    <w:p w:rsidR="00361E67" w:rsidRDefault="000943ED">
      <w:pPr>
        <w:pStyle w:val="1"/>
        <w:autoSpaceDE w:val="0"/>
        <w:autoSpaceDN w:val="0"/>
        <w:adjustRightInd w:val="0"/>
        <w:ind w:left="420" w:firstLineChars="0" w:firstLine="0"/>
        <w:rPr>
          <w:rFonts w:ascii="宋体" w:hAnsi="宋体" w:cs="微软雅黑"/>
          <w:kern w:val="0"/>
          <w:sz w:val="24"/>
          <w:szCs w:val="24"/>
          <w:lang w:val="zh-CN"/>
        </w:rPr>
      </w:pPr>
      <w:r>
        <w:rPr>
          <w:rFonts w:ascii="宋体" w:hAnsi="宋体" w:cs="微软雅黑"/>
          <w:kern w:val="0"/>
          <w:sz w:val="24"/>
          <w:szCs w:val="24"/>
          <w:lang w:val="zh-CN"/>
        </w:rPr>
        <w:t>2</w:t>
      </w:r>
      <w:r>
        <w:rPr>
          <w:rFonts w:ascii="宋体" w:hAnsi="宋体" w:cs="微软雅黑" w:hint="eastAsia"/>
          <w:kern w:val="0"/>
          <w:sz w:val="24"/>
          <w:szCs w:val="24"/>
          <w:lang w:val="zh-CN"/>
        </w:rPr>
        <w:t>、点击右上角已登录的用户名，在下拉框中点选</w:t>
      </w:r>
      <w:r>
        <w:rPr>
          <w:rFonts w:ascii="宋体" w:hAnsi="宋体" w:cs="微软雅黑"/>
          <w:kern w:val="0"/>
          <w:sz w:val="24"/>
          <w:szCs w:val="24"/>
          <w:lang w:val="zh-CN"/>
        </w:rPr>
        <w:t>“</w:t>
      </w:r>
      <w:r>
        <w:rPr>
          <w:rFonts w:ascii="宋体" w:hAnsi="宋体" w:cs="微软雅黑" w:hint="eastAsia"/>
          <w:kern w:val="0"/>
          <w:sz w:val="24"/>
          <w:szCs w:val="24"/>
          <w:lang w:val="zh-CN"/>
        </w:rPr>
        <w:t>账户管理</w:t>
      </w:r>
      <w:r>
        <w:rPr>
          <w:rFonts w:ascii="宋体" w:hAnsi="宋体" w:cs="微软雅黑"/>
          <w:kern w:val="0"/>
          <w:sz w:val="24"/>
          <w:szCs w:val="24"/>
          <w:lang w:val="zh-CN"/>
        </w:rPr>
        <w:t>”</w:t>
      </w:r>
      <w:r>
        <w:rPr>
          <w:rFonts w:ascii="宋体" w:hAnsi="宋体" w:cs="微软雅黑" w:hint="eastAsia"/>
          <w:kern w:val="0"/>
          <w:sz w:val="24"/>
          <w:szCs w:val="24"/>
          <w:lang w:val="zh-CN"/>
        </w:rPr>
        <w:t>。</w:t>
      </w:r>
    </w:p>
    <w:p w:rsidR="00361E67" w:rsidRDefault="000943ED">
      <w:pPr>
        <w:pStyle w:val="1"/>
        <w:ind w:left="420" w:firstLineChars="0" w:firstLine="0"/>
        <w:rPr>
          <w:rFonts w:ascii="宋体" w:hAnsi="宋体"/>
          <w:sz w:val="24"/>
          <w:szCs w:val="24"/>
        </w:rPr>
      </w:pPr>
      <w:r>
        <w:rPr>
          <w:rFonts w:ascii="宋体" w:hAnsi="宋体" w:cs="微软雅黑"/>
          <w:kern w:val="0"/>
          <w:sz w:val="24"/>
          <w:szCs w:val="24"/>
          <w:lang w:val="zh-CN"/>
        </w:rPr>
        <w:t>3</w:t>
      </w:r>
      <w:r>
        <w:rPr>
          <w:rFonts w:ascii="宋体" w:hAnsi="宋体" w:cs="微软雅黑" w:hint="eastAsia"/>
          <w:kern w:val="0"/>
          <w:sz w:val="24"/>
          <w:szCs w:val="24"/>
          <w:lang w:val="zh-CN"/>
        </w:rPr>
        <w:t>、在账户管理页的账户可信等级栏，选择</w:t>
      </w:r>
      <w:r>
        <w:rPr>
          <w:rFonts w:ascii="宋体" w:hAnsi="宋体" w:cs="微软雅黑"/>
          <w:kern w:val="0"/>
          <w:sz w:val="24"/>
          <w:szCs w:val="24"/>
          <w:lang w:val="zh-CN"/>
        </w:rPr>
        <w:t>“</w:t>
      </w:r>
      <w:r>
        <w:rPr>
          <w:rFonts w:ascii="宋体" w:hAnsi="宋体" w:cs="微软雅黑" w:hint="eastAsia"/>
          <w:kern w:val="0"/>
          <w:sz w:val="24"/>
          <w:szCs w:val="24"/>
          <w:lang w:val="zh-CN"/>
        </w:rPr>
        <w:t>数字证书核验</w:t>
      </w:r>
      <w:r>
        <w:rPr>
          <w:rFonts w:ascii="宋体" w:hAnsi="宋体" w:cs="微软雅黑"/>
          <w:kern w:val="0"/>
          <w:sz w:val="24"/>
          <w:szCs w:val="24"/>
          <w:lang w:val="zh-CN"/>
        </w:rPr>
        <w:t>”</w:t>
      </w:r>
      <w:r>
        <w:rPr>
          <w:rFonts w:ascii="宋体" w:hAnsi="宋体" w:cs="微软雅黑" w:hint="eastAsia"/>
          <w:kern w:val="0"/>
          <w:sz w:val="24"/>
          <w:szCs w:val="24"/>
          <w:lang w:val="zh-CN"/>
        </w:rPr>
        <w:t>。</w:t>
      </w:r>
    </w:p>
    <w:p w:rsidR="00361E67" w:rsidRDefault="000943ED">
      <w:pPr>
        <w:pStyle w:val="1"/>
        <w:ind w:firstLine="482"/>
        <w:rPr>
          <w:rFonts w:ascii="宋体" w:hAnsi="宋体" w:cs="宋体"/>
          <w:b/>
          <w:kern w:val="0"/>
          <w:sz w:val="24"/>
          <w:szCs w:val="24"/>
          <w:lang w:val="zh-CN"/>
        </w:rPr>
      </w:pPr>
      <w:r>
        <w:rPr>
          <w:rFonts w:ascii="宋体" w:hAnsi="宋体" w:cs="宋体" w:hint="eastAsia"/>
          <w:b/>
          <w:kern w:val="0"/>
          <w:sz w:val="24"/>
          <w:szCs w:val="24"/>
          <w:lang w:val="zh-CN"/>
        </w:rPr>
        <w:t>三、相关链接</w:t>
      </w:r>
    </w:p>
    <w:p w:rsidR="00361E67" w:rsidRDefault="000943ED">
      <w:pPr>
        <w:autoSpaceDE w:val="0"/>
        <w:autoSpaceDN w:val="0"/>
        <w:adjustRightInd w:val="0"/>
        <w:ind w:firstLineChars="200" w:firstLine="482"/>
        <w:rPr>
          <w:rFonts w:ascii="宋体" w:hAnsi="宋体"/>
          <w:sz w:val="24"/>
        </w:rPr>
      </w:pPr>
      <w:r>
        <w:rPr>
          <w:rFonts w:ascii="宋体" w:hAnsi="宋体" w:cs="微软雅黑" w:hint="eastAsia"/>
          <w:b/>
          <w:bCs/>
          <w:kern w:val="0"/>
          <w:sz w:val="24"/>
          <w:lang w:val="zh-CN"/>
        </w:rPr>
        <w:t>广东省政务服务网账号可信等级认证指南</w:t>
      </w:r>
      <w:r>
        <w:rPr>
          <w:rFonts w:ascii="宋体" w:hAnsi="宋体" w:cs="微软雅黑"/>
          <w:b/>
          <w:bCs/>
          <w:kern w:val="0"/>
          <w:sz w:val="24"/>
          <w:lang w:val="zh-CN"/>
        </w:rPr>
        <w:t>-</w:t>
      </w:r>
      <w:r>
        <w:rPr>
          <w:rFonts w:ascii="宋体" w:hAnsi="宋体" w:cs="微软雅黑" w:hint="eastAsia"/>
          <w:b/>
          <w:bCs/>
          <w:kern w:val="0"/>
          <w:sz w:val="24"/>
          <w:lang w:val="zh-CN"/>
        </w:rPr>
        <w:t>企业用户：</w:t>
      </w:r>
      <w:r>
        <w:rPr>
          <w:rFonts w:ascii="宋体" w:hAnsi="宋体" w:cs="微软雅黑" w:hint="eastAsia"/>
          <w:kern w:val="0"/>
          <w:sz w:val="24"/>
          <w:lang w:val="zh-CN"/>
        </w:rPr>
        <w:t>（来源：</w:t>
      </w:r>
      <w:r>
        <w:rPr>
          <w:rFonts w:ascii="宋体" w:hAnsi="宋体" w:cs="微软雅黑"/>
          <w:kern w:val="0"/>
          <w:sz w:val="24"/>
          <w:lang w:val="zh-CN"/>
        </w:rPr>
        <w:t xml:space="preserve"> </w:t>
      </w:r>
      <w:r>
        <w:rPr>
          <w:rFonts w:ascii="宋体" w:hAnsi="宋体" w:cs="微软雅黑" w:hint="eastAsia"/>
          <w:kern w:val="0"/>
          <w:sz w:val="24"/>
          <w:lang w:val="zh-CN"/>
        </w:rPr>
        <w:t>广东省政务服务网：</w:t>
      </w:r>
      <w:hyperlink r:id="rId9" w:history="1">
        <w:r>
          <w:rPr>
            <w:rFonts w:ascii="宋体" w:hAnsi="宋体" w:cs="Calibri"/>
            <w:color w:val="0000FF"/>
            <w:kern w:val="0"/>
            <w:sz w:val="24"/>
            <w:u w:val="single"/>
            <w:lang w:val="zh-CN"/>
          </w:rPr>
          <w:t>http://www.gdzwfw.gov.cn/portal/help/doc-account-verified.html</w:t>
        </w:r>
      </w:hyperlink>
      <w:r>
        <w:rPr>
          <w:rFonts w:ascii="宋体" w:hAnsi="宋体" w:cs="宋体" w:hint="eastAsia"/>
          <w:kern w:val="0"/>
          <w:sz w:val="24"/>
          <w:lang w:val="zh-CN"/>
        </w:rPr>
        <w:t>）</w:t>
      </w:r>
    </w:p>
    <w:p w:rsidR="00361E67" w:rsidRDefault="000943ED">
      <w:pPr>
        <w:autoSpaceDE w:val="0"/>
        <w:autoSpaceDN w:val="0"/>
        <w:adjustRightInd w:val="0"/>
        <w:ind w:firstLineChars="200" w:firstLine="482"/>
        <w:rPr>
          <w:rFonts w:ascii="宋体" w:hAnsi="宋体" w:cs="宋体"/>
          <w:kern w:val="0"/>
          <w:sz w:val="24"/>
          <w:lang w:val="zh-CN"/>
        </w:rPr>
      </w:pPr>
      <w:r>
        <w:rPr>
          <w:rFonts w:ascii="宋体" w:hAnsi="宋体" w:cs="宋体" w:hint="eastAsia"/>
          <w:b/>
          <w:bCs/>
          <w:kern w:val="0"/>
          <w:sz w:val="24"/>
          <w:lang w:val="zh-CN"/>
        </w:rPr>
        <w:t>广东政务服务网法人用户注册：（信息来源：</w:t>
      </w:r>
      <w:r>
        <w:rPr>
          <w:rFonts w:ascii="宋体" w:hAnsi="宋体" w:cs="宋体"/>
          <w:b/>
          <w:bCs/>
          <w:kern w:val="0"/>
          <w:sz w:val="24"/>
          <w:lang w:val="zh-CN"/>
        </w:rPr>
        <w:t xml:space="preserve"> </w:t>
      </w:r>
      <w:r>
        <w:rPr>
          <w:rFonts w:ascii="宋体" w:hAnsi="宋体" w:cs="宋体" w:hint="eastAsia"/>
          <w:b/>
          <w:bCs/>
          <w:kern w:val="0"/>
          <w:sz w:val="24"/>
          <w:lang w:val="zh-CN"/>
        </w:rPr>
        <w:t>广东政务服务网）</w:t>
      </w:r>
      <w:r>
        <w:rPr>
          <w:rFonts w:ascii="宋体" w:hAnsi="宋体" w:cs="宋体" w:hint="eastAsia"/>
          <w:kern w:val="0"/>
          <w:sz w:val="24"/>
          <w:lang w:val="zh-CN"/>
        </w:rPr>
        <w:t>前往广东政务服务网：</w:t>
      </w:r>
      <w:r>
        <w:rPr>
          <w:rFonts w:ascii="宋体" w:hAnsi="宋体" w:cs="宋体"/>
          <w:kern w:val="0"/>
          <w:sz w:val="24"/>
          <w:lang w:val="zh-CN"/>
        </w:rPr>
        <w:t xml:space="preserve"> </w:t>
      </w:r>
      <w:hyperlink r:id="rId10" w:history="1">
        <w:r>
          <w:rPr>
            <w:rFonts w:ascii="宋体" w:hAnsi="宋体" w:cs="宋体"/>
            <w:color w:val="0000FF"/>
            <w:kern w:val="0"/>
            <w:sz w:val="24"/>
            <w:u w:val="single"/>
            <w:lang w:val="zh-CN"/>
          </w:rPr>
          <w:t>http://www.gdzwfw.gov.cn/</w:t>
        </w:r>
      </w:hyperlink>
      <w:r>
        <w:rPr>
          <w:rFonts w:ascii="宋体" w:hAnsi="宋体" w:cs="宋体" w:hint="eastAsia"/>
          <w:kern w:val="0"/>
          <w:sz w:val="24"/>
          <w:lang w:val="zh-CN"/>
        </w:rPr>
        <w:t>，</w:t>
      </w:r>
      <w:r>
        <w:rPr>
          <w:rFonts w:ascii="宋体" w:hAnsi="宋体" w:cs="宋体"/>
          <w:kern w:val="0"/>
          <w:sz w:val="24"/>
          <w:lang w:val="zh-CN"/>
        </w:rPr>
        <w:t xml:space="preserve"> </w:t>
      </w:r>
      <w:r>
        <w:rPr>
          <w:rFonts w:ascii="宋体" w:hAnsi="宋体" w:cs="宋体" w:hint="eastAsia"/>
          <w:kern w:val="0"/>
          <w:sz w:val="24"/>
          <w:lang w:val="zh-CN"/>
        </w:rPr>
        <w:t>点击页面右上角的</w:t>
      </w:r>
      <w:r>
        <w:rPr>
          <w:rFonts w:ascii="宋体" w:hAnsi="宋体" w:cs="宋体"/>
          <w:kern w:val="0"/>
          <w:sz w:val="24"/>
          <w:lang w:val="zh-CN"/>
        </w:rPr>
        <w:t>“</w:t>
      </w:r>
      <w:r>
        <w:rPr>
          <w:rFonts w:ascii="宋体" w:hAnsi="宋体" w:cs="宋体" w:hint="eastAsia"/>
          <w:kern w:val="0"/>
          <w:sz w:val="24"/>
          <w:lang w:val="zh-CN"/>
        </w:rPr>
        <w:t>登陆</w:t>
      </w:r>
      <w:r>
        <w:rPr>
          <w:rFonts w:ascii="宋体" w:hAnsi="宋体" w:cs="宋体"/>
          <w:kern w:val="0"/>
          <w:sz w:val="24"/>
          <w:lang w:val="zh-CN"/>
        </w:rPr>
        <w:t>”</w:t>
      </w:r>
    </w:p>
    <w:p w:rsidR="00361E67" w:rsidRDefault="000943ED">
      <w:pPr>
        <w:ind w:firstLineChars="200" w:firstLine="482"/>
        <w:rPr>
          <w:rFonts w:ascii="宋体" w:hAnsi="宋体" w:cs="宋体"/>
          <w:b/>
          <w:bCs/>
          <w:kern w:val="0"/>
          <w:sz w:val="24"/>
          <w:lang w:val="zh-CN"/>
        </w:rPr>
      </w:pPr>
      <w:r>
        <w:rPr>
          <w:rFonts w:ascii="宋体" w:hAnsi="宋体" w:cs="宋体" w:hint="eastAsia"/>
          <w:b/>
          <w:bCs/>
          <w:kern w:val="0"/>
          <w:sz w:val="24"/>
          <w:lang w:val="zh-CN"/>
        </w:rPr>
        <w:t>省</w:t>
      </w:r>
      <w:proofErr w:type="gramStart"/>
      <w:r>
        <w:rPr>
          <w:rFonts w:ascii="宋体" w:hAnsi="宋体" w:cs="宋体" w:hint="eastAsia"/>
          <w:b/>
          <w:bCs/>
          <w:kern w:val="0"/>
          <w:sz w:val="24"/>
          <w:lang w:val="zh-CN"/>
        </w:rPr>
        <w:t>网咨询</w:t>
      </w:r>
      <w:proofErr w:type="gramEnd"/>
      <w:r>
        <w:rPr>
          <w:rFonts w:ascii="宋体" w:hAnsi="宋体" w:cs="宋体" w:hint="eastAsia"/>
          <w:b/>
          <w:bCs/>
          <w:kern w:val="0"/>
          <w:sz w:val="24"/>
          <w:lang w:val="zh-CN"/>
        </w:rPr>
        <w:t>电话： 020-83134264</w:t>
      </w:r>
    </w:p>
    <w:p w:rsidR="008B4300" w:rsidRDefault="008B4300">
      <w:pPr>
        <w:ind w:firstLineChars="200" w:firstLine="482"/>
        <w:rPr>
          <w:rFonts w:ascii="宋体" w:hAnsi="宋体" w:cs="宋体"/>
          <w:b/>
          <w:bCs/>
          <w:kern w:val="0"/>
          <w:sz w:val="24"/>
          <w:lang w:val="zh-CN"/>
        </w:rPr>
      </w:pPr>
    </w:p>
    <w:p w:rsidR="00361E67" w:rsidRPr="008B4300" w:rsidRDefault="000943ED" w:rsidP="008B4300">
      <w:pPr>
        <w:numPr>
          <w:ilvl w:val="0"/>
          <w:numId w:val="2"/>
        </w:numPr>
        <w:ind w:firstLineChars="200" w:firstLine="482"/>
        <w:rPr>
          <w:rFonts w:ascii="宋体" w:hAnsi="宋体" w:cs="宋体"/>
          <w:b/>
          <w:bCs/>
          <w:color w:val="C00000"/>
          <w:kern w:val="0"/>
          <w:sz w:val="24"/>
          <w:lang w:val="zh-CN"/>
        </w:rPr>
      </w:pPr>
      <w:r w:rsidRPr="008B4300">
        <w:rPr>
          <w:rFonts w:ascii="宋体" w:hAnsi="宋体" w:cs="宋体" w:hint="eastAsia"/>
          <w:b/>
          <w:bCs/>
          <w:color w:val="C00000"/>
          <w:kern w:val="0"/>
          <w:sz w:val="24"/>
          <w:lang w:val="zh-CN"/>
        </w:rPr>
        <w:t>温馨提示</w:t>
      </w:r>
    </w:p>
    <w:p w:rsidR="00361E67" w:rsidRPr="008B4300" w:rsidRDefault="000943ED" w:rsidP="008B4300">
      <w:pPr>
        <w:autoSpaceDE w:val="0"/>
        <w:autoSpaceDN w:val="0"/>
        <w:adjustRightInd w:val="0"/>
        <w:ind w:firstLineChars="200" w:firstLine="482"/>
        <w:rPr>
          <w:rFonts w:ascii="宋体" w:hAnsi="宋体" w:cs="宋体"/>
          <w:b/>
          <w:kern w:val="0"/>
          <w:sz w:val="24"/>
          <w:lang w:val="zh-CN"/>
        </w:rPr>
      </w:pPr>
      <w:r w:rsidRPr="008B4300">
        <w:rPr>
          <w:rFonts w:ascii="宋体" w:hAnsi="宋体" w:cs="宋体" w:hint="eastAsia"/>
          <w:b/>
          <w:kern w:val="0"/>
          <w:sz w:val="24"/>
          <w:lang w:val="zh-CN"/>
        </w:rPr>
        <w:t>鉴于</w:t>
      </w:r>
      <w:r w:rsidR="008B4300" w:rsidRPr="008B4300">
        <w:rPr>
          <w:rFonts w:ascii="宋体" w:hAnsi="宋体" w:cs="宋体" w:hint="eastAsia"/>
          <w:b/>
          <w:kern w:val="0"/>
          <w:sz w:val="24"/>
          <w:lang w:val="zh-CN"/>
        </w:rPr>
        <w:t>采用数字证书登陆</w:t>
      </w:r>
      <w:r w:rsidRPr="008B4300">
        <w:rPr>
          <w:rFonts w:ascii="宋体" w:hAnsi="宋体" w:cs="宋体" w:hint="eastAsia"/>
          <w:b/>
          <w:kern w:val="0"/>
          <w:sz w:val="24"/>
          <w:lang w:val="zh-CN"/>
        </w:rPr>
        <w:t>，</w:t>
      </w:r>
      <w:r w:rsidR="008B4300" w:rsidRPr="008B4300">
        <w:rPr>
          <w:rFonts w:ascii="宋体" w:hAnsi="宋体" w:cs="宋体" w:hint="eastAsia"/>
          <w:b/>
          <w:kern w:val="0"/>
          <w:sz w:val="24"/>
          <w:lang w:val="zh-CN"/>
        </w:rPr>
        <w:t>广东省政务服务网自动生成临时账号，</w:t>
      </w:r>
      <w:r w:rsidR="008B4300">
        <w:rPr>
          <w:rFonts w:ascii="宋体" w:hAnsi="宋体" w:cs="宋体" w:hint="eastAsia"/>
          <w:b/>
          <w:kern w:val="0"/>
          <w:sz w:val="24"/>
          <w:lang w:val="zh-CN"/>
        </w:rPr>
        <w:t>为避免</w:t>
      </w:r>
      <w:r w:rsidR="008B4300" w:rsidRPr="008B4300">
        <w:rPr>
          <w:rFonts w:ascii="宋体" w:hAnsi="宋体" w:cs="宋体" w:hint="eastAsia"/>
          <w:b/>
          <w:kern w:val="0"/>
          <w:sz w:val="24"/>
          <w:lang w:val="zh-CN"/>
        </w:rPr>
        <w:t>数据丢失，</w:t>
      </w:r>
      <w:r w:rsidRPr="008B4300">
        <w:rPr>
          <w:rFonts w:ascii="宋体" w:hAnsi="宋体" w:cs="宋体" w:hint="eastAsia"/>
          <w:b/>
          <w:kern w:val="0"/>
          <w:sz w:val="24"/>
          <w:lang w:val="zh-CN"/>
        </w:rPr>
        <w:t>建议</w:t>
      </w:r>
      <w:r w:rsidR="008B4300" w:rsidRPr="008B4300">
        <w:rPr>
          <w:rFonts w:ascii="宋体" w:hAnsi="宋体" w:cs="宋体" w:hint="eastAsia"/>
          <w:b/>
          <w:kern w:val="0"/>
          <w:sz w:val="24"/>
          <w:lang w:val="zh-CN"/>
        </w:rPr>
        <w:t>申报项目时采用账号与密码方式登陆。</w:t>
      </w:r>
      <w:r w:rsidRPr="008B4300">
        <w:rPr>
          <w:rFonts w:ascii="宋体" w:hAnsi="宋体" w:cs="宋体" w:hint="eastAsia"/>
          <w:b/>
          <w:kern w:val="0"/>
          <w:sz w:val="24"/>
          <w:lang w:val="zh-CN"/>
        </w:rPr>
        <w:t xml:space="preserve"> </w:t>
      </w:r>
      <w:bookmarkStart w:id="0" w:name="_GoBack"/>
      <w:bookmarkEnd w:id="0"/>
    </w:p>
    <w:p w:rsidR="00361E67" w:rsidRDefault="00361E67"/>
    <w:sectPr w:rsidR="00361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DC" w:rsidRDefault="00C228DC" w:rsidP="008B4300">
      <w:r>
        <w:separator/>
      </w:r>
    </w:p>
  </w:endnote>
  <w:endnote w:type="continuationSeparator" w:id="0">
    <w:p w:rsidR="00C228DC" w:rsidRDefault="00C228DC" w:rsidP="008B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DC" w:rsidRDefault="00C228DC" w:rsidP="008B4300">
      <w:r>
        <w:separator/>
      </w:r>
    </w:p>
  </w:footnote>
  <w:footnote w:type="continuationSeparator" w:id="0">
    <w:p w:rsidR="00C228DC" w:rsidRDefault="00C228DC" w:rsidP="008B4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26C15241"/>
    <w:multiLevelType w:val="singleLevel"/>
    <w:tmpl w:val="26C15241"/>
    <w:lvl w:ilvl="0">
      <w:start w:val="4"/>
      <w:numFmt w:val="chineseCounting"/>
      <w:suff w:val="nothing"/>
      <w:lvlText w:val="%1、"/>
      <w:lvlJc w:val="left"/>
      <w:rPr>
        <w:rFonts w:hint="eastAsia"/>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5522D"/>
    <w:rsid w:val="000943ED"/>
    <w:rsid w:val="00361E67"/>
    <w:rsid w:val="00671ABA"/>
    <w:rsid w:val="008B4300"/>
    <w:rsid w:val="00C228DC"/>
    <w:rsid w:val="00F016EC"/>
    <w:rsid w:val="32956903"/>
    <w:rsid w:val="37157C0B"/>
    <w:rsid w:val="42815582"/>
    <w:rsid w:val="587C663E"/>
    <w:rsid w:val="6E55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szCs w:val="22"/>
    </w:rPr>
  </w:style>
  <w:style w:type="paragraph" w:styleId="a3">
    <w:name w:val="header"/>
    <w:basedOn w:val="a"/>
    <w:link w:val="Char"/>
    <w:rsid w:val="008B4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4300"/>
    <w:rPr>
      <w:kern w:val="2"/>
      <w:sz w:val="18"/>
      <w:szCs w:val="18"/>
    </w:rPr>
  </w:style>
  <w:style w:type="paragraph" w:styleId="a4">
    <w:name w:val="footer"/>
    <w:basedOn w:val="a"/>
    <w:link w:val="Char0"/>
    <w:rsid w:val="008B4300"/>
    <w:pPr>
      <w:tabs>
        <w:tab w:val="center" w:pos="4153"/>
        <w:tab w:val="right" w:pos="8306"/>
      </w:tabs>
      <w:snapToGrid w:val="0"/>
      <w:jc w:val="left"/>
    </w:pPr>
    <w:rPr>
      <w:sz w:val="18"/>
      <w:szCs w:val="18"/>
    </w:rPr>
  </w:style>
  <w:style w:type="character" w:customStyle="1" w:styleId="Char0">
    <w:name w:val="页脚 Char"/>
    <w:basedOn w:val="a0"/>
    <w:link w:val="a4"/>
    <w:rsid w:val="008B430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szCs w:val="22"/>
    </w:rPr>
  </w:style>
  <w:style w:type="paragraph" w:styleId="a3">
    <w:name w:val="header"/>
    <w:basedOn w:val="a"/>
    <w:link w:val="Char"/>
    <w:rsid w:val="008B4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4300"/>
    <w:rPr>
      <w:kern w:val="2"/>
      <w:sz w:val="18"/>
      <w:szCs w:val="18"/>
    </w:rPr>
  </w:style>
  <w:style w:type="paragraph" w:styleId="a4">
    <w:name w:val="footer"/>
    <w:basedOn w:val="a"/>
    <w:link w:val="Char0"/>
    <w:rsid w:val="008B4300"/>
    <w:pPr>
      <w:tabs>
        <w:tab w:val="center" w:pos="4153"/>
        <w:tab w:val="right" w:pos="8306"/>
      </w:tabs>
      <w:snapToGrid w:val="0"/>
      <w:jc w:val="left"/>
    </w:pPr>
    <w:rPr>
      <w:sz w:val="18"/>
      <w:szCs w:val="18"/>
    </w:rPr>
  </w:style>
  <w:style w:type="character" w:customStyle="1" w:styleId="Char0">
    <w:name w:val="页脚 Char"/>
    <w:basedOn w:val="a0"/>
    <w:link w:val="a4"/>
    <w:rsid w:val="008B43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dzwfw.gov.cn/" TargetMode="External"/><Relationship Id="rId4" Type="http://schemas.microsoft.com/office/2007/relationships/stylesWithEffects" Target="stylesWithEffects.xml"/><Relationship Id="rId9" Type="http://schemas.openxmlformats.org/officeDocument/2006/relationships/hyperlink" Target="http://www.gdzwfw.gov.cn/portal/help/doc-account-verified.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Chanho</dc:creator>
  <cp:lastModifiedBy>xbany</cp:lastModifiedBy>
  <cp:revision>5</cp:revision>
  <dcterms:created xsi:type="dcterms:W3CDTF">2019-10-31T09:17:00Z</dcterms:created>
  <dcterms:modified xsi:type="dcterms:W3CDTF">2020-07-09T09:00:00Z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