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0E6" w:rsidRDefault="005A22FB">
      <w:pPr>
        <w:spacing w:line="600" w:lineRule="exact"/>
        <w:rPr>
          <w:rFonts w:ascii="宋体" w:eastAsia="黑体" w:cs="宋体"/>
          <w:b/>
          <w:kern w:val="0"/>
          <w:sz w:val="36"/>
          <w:szCs w:val="36"/>
        </w:rPr>
      </w:pPr>
      <w:r>
        <w:rPr>
          <w:rFonts w:ascii="黑体" w:eastAsia="黑体" w:hAnsi="黑体" w:cs="黑体" w:hint="eastAsia"/>
          <w:bCs/>
          <w:kern w:val="0"/>
          <w:sz w:val="36"/>
          <w:szCs w:val="36"/>
          <w:lang w:val="zh-CN"/>
        </w:rPr>
        <w:t>附件</w:t>
      </w:r>
      <w:r>
        <w:rPr>
          <w:rFonts w:ascii="黑体" w:eastAsia="黑体" w:hAnsi="黑体" w:cs="黑体" w:hint="eastAsia"/>
          <w:bCs/>
          <w:kern w:val="0"/>
          <w:sz w:val="36"/>
          <w:szCs w:val="36"/>
        </w:rPr>
        <w:t>2</w:t>
      </w:r>
    </w:p>
    <w:p w:rsidR="008930E6" w:rsidRDefault="008930E6">
      <w:pPr>
        <w:autoSpaceDE w:val="0"/>
        <w:autoSpaceDN w:val="0"/>
        <w:adjustRightInd w:val="0"/>
        <w:ind w:firstLineChars="200" w:firstLine="723"/>
        <w:rPr>
          <w:rFonts w:ascii="宋体" w:cs="宋体"/>
          <w:b/>
          <w:kern w:val="0"/>
          <w:sz w:val="36"/>
          <w:szCs w:val="36"/>
          <w:lang w:val="zh-CN"/>
        </w:rPr>
      </w:pPr>
    </w:p>
    <w:p w:rsidR="008930E6" w:rsidRDefault="005A22FB" w:rsidP="008F4EE3">
      <w:pPr>
        <w:autoSpaceDE w:val="0"/>
        <w:autoSpaceDN w:val="0"/>
        <w:adjustRightInd w:val="0"/>
        <w:ind w:firstLineChars="200" w:firstLine="721"/>
        <w:jc w:val="center"/>
        <w:rPr>
          <w:rFonts w:ascii="宋体" w:cs="宋体"/>
          <w:b/>
          <w:kern w:val="0"/>
          <w:sz w:val="36"/>
          <w:szCs w:val="36"/>
          <w:lang w:val="zh-CN"/>
        </w:rPr>
      </w:pPr>
      <w:r>
        <w:rPr>
          <w:rFonts w:ascii="华文中宋" w:eastAsia="华文中宋" w:hAnsi="华文中宋" w:cs="华文中宋" w:hint="eastAsia"/>
          <w:b/>
          <w:kern w:val="0"/>
          <w:sz w:val="36"/>
          <w:szCs w:val="36"/>
          <w:lang w:val="zh-CN"/>
        </w:rPr>
        <w:t>广东政务服务</w:t>
      </w:r>
      <w:proofErr w:type="gramStart"/>
      <w:r>
        <w:rPr>
          <w:rFonts w:ascii="华文中宋" w:eastAsia="华文中宋" w:hAnsi="华文中宋" w:cs="华文中宋" w:hint="eastAsia"/>
          <w:b/>
          <w:kern w:val="0"/>
          <w:sz w:val="36"/>
          <w:szCs w:val="36"/>
          <w:lang w:val="zh-CN"/>
        </w:rPr>
        <w:t>网注册</w:t>
      </w:r>
      <w:proofErr w:type="gramEnd"/>
      <w:r>
        <w:rPr>
          <w:rFonts w:ascii="华文中宋" w:eastAsia="华文中宋" w:hAnsi="华文中宋" w:cs="华文中宋" w:hint="eastAsia"/>
          <w:b/>
          <w:kern w:val="0"/>
          <w:sz w:val="36"/>
          <w:szCs w:val="36"/>
          <w:lang w:val="zh-CN"/>
        </w:rPr>
        <w:t>账户</w:t>
      </w:r>
      <w:r>
        <w:rPr>
          <w:rFonts w:ascii="华文中宋" w:eastAsia="华文中宋" w:hAnsi="华文中宋" w:cs="华文中宋" w:hint="eastAsia"/>
          <w:b/>
          <w:kern w:val="0"/>
          <w:sz w:val="36"/>
          <w:szCs w:val="36"/>
          <w:lang w:val="zh-CN"/>
        </w:rPr>
        <w:t>L3</w:t>
      </w:r>
      <w:r>
        <w:rPr>
          <w:rFonts w:ascii="华文中宋" w:eastAsia="华文中宋" w:hAnsi="华文中宋" w:cs="华文中宋" w:hint="eastAsia"/>
          <w:b/>
          <w:kern w:val="0"/>
          <w:sz w:val="36"/>
          <w:szCs w:val="36"/>
          <w:lang w:val="zh-CN"/>
        </w:rPr>
        <w:t>认证办理指引</w:t>
      </w:r>
    </w:p>
    <w:p w:rsidR="008930E6" w:rsidRDefault="008930E6">
      <w:pPr>
        <w:autoSpaceDE w:val="0"/>
        <w:autoSpaceDN w:val="0"/>
        <w:adjustRightInd w:val="0"/>
        <w:ind w:firstLineChars="1150" w:firstLine="4140"/>
        <w:rPr>
          <w:rFonts w:ascii="宋体" w:cs="宋体"/>
          <w:kern w:val="0"/>
          <w:sz w:val="36"/>
          <w:szCs w:val="36"/>
          <w:lang w:val="zh-CN"/>
        </w:rPr>
      </w:pPr>
    </w:p>
    <w:p w:rsidR="008930E6" w:rsidRDefault="005A22FB">
      <w:pPr>
        <w:autoSpaceDE w:val="0"/>
        <w:autoSpaceDN w:val="0"/>
        <w:adjustRightInd w:val="0"/>
        <w:ind w:firstLineChars="200" w:firstLine="480"/>
        <w:rPr>
          <w:rFonts w:ascii="宋体" w:hAnsi="宋体" w:cs="宋体"/>
          <w:kern w:val="0"/>
          <w:sz w:val="24"/>
          <w:lang w:val="zh-CN"/>
        </w:rPr>
      </w:pPr>
      <w:r>
        <w:rPr>
          <w:rFonts w:ascii="宋体" w:hAnsi="宋体" w:cs="宋体" w:hint="eastAsia"/>
          <w:kern w:val="0"/>
          <w:sz w:val="24"/>
          <w:lang w:val="zh-CN"/>
        </w:rPr>
        <w:t>各单位和个人可以通过使用账户</w:t>
      </w:r>
      <w:r>
        <w:rPr>
          <w:rFonts w:ascii="宋体" w:hAnsi="宋体" w:cs="宋体" w:hint="eastAsia"/>
          <w:kern w:val="0"/>
          <w:sz w:val="24"/>
          <w:lang w:val="zh-CN"/>
        </w:rPr>
        <w:t>/</w:t>
      </w:r>
      <w:r>
        <w:rPr>
          <w:rFonts w:ascii="宋体" w:hAnsi="宋体" w:cs="宋体" w:hint="eastAsia"/>
          <w:kern w:val="0"/>
          <w:sz w:val="24"/>
          <w:lang w:val="zh-CN"/>
        </w:rPr>
        <w:t>数字证书两种方式登录广东省政务服务网。</w:t>
      </w:r>
    </w:p>
    <w:p w:rsidR="008930E6" w:rsidRDefault="005A22FB">
      <w:pPr>
        <w:autoSpaceDE w:val="0"/>
        <w:autoSpaceDN w:val="0"/>
        <w:adjustRightInd w:val="0"/>
        <w:ind w:firstLineChars="200" w:firstLine="482"/>
        <w:rPr>
          <w:rFonts w:ascii="宋体" w:hAnsi="宋体" w:cs="宋体"/>
          <w:b/>
          <w:kern w:val="0"/>
          <w:sz w:val="24"/>
          <w:lang w:val="zh-CN"/>
        </w:rPr>
      </w:pPr>
      <w:r>
        <w:rPr>
          <w:rFonts w:ascii="宋体" w:hAnsi="宋体" w:cs="宋体" w:hint="eastAsia"/>
          <w:b/>
          <w:kern w:val="0"/>
          <w:sz w:val="24"/>
          <w:lang w:val="zh-CN"/>
        </w:rPr>
        <w:t>一、账户实名核验（办事大厅现场核验，办理免费，立即办结，即刻生效）</w:t>
      </w:r>
    </w:p>
    <w:p w:rsidR="008930E6" w:rsidRDefault="005A22FB">
      <w:pPr>
        <w:autoSpaceDE w:val="0"/>
        <w:autoSpaceDN w:val="0"/>
        <w:adjustRightInd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办理账户可信等级</w:t>
      </w:r>
      <w:r>
        <w:rPr>
          <w:rFonts w:ascii="宋体" w:hAnsi="宋体" w:cs="Calibri"/>
          <w:kern w:val="0"/>
          <w:sz w:val="24"/>
        </w:rPr>
        <w:t>L3</w:t>
      </w:r>
      <w:r>
        <w:rPr>
          <w:rFonts w:ascii="宋体" w:hAnsi="宋体" w:cs="宋体" w:hint="eastAsia"/>
          <w:kern w:val="0"/>
          <w:sz w:val="24"/>
          <w:lang w:val="zh-CN"/>
        </w:rPr>
        <w:t>级别实名核验，需带到现场材料如下：</w:t>
      </w:r>
    </w:p>
    <w:p w:rsidR="008930E6" w:rsidRDefault="005A22FB" w:rsidP="005A22FB">
      <w:pPr>
        <w:numPr>
          <w:ilvl w:val="0"/>
          <w:numId w:val="1"/>
        </w:numPr>
        <w:autoSpaceDE w:val="0"/>
        <w:autoSpaceDN w:val="0"/>
        <w:adjustRightInd w:val="0"/>
        <w:spacing w:line="360" w:lineRule="auto"/>
        <w:ind w:firstLineChars="200" w:firstLine="482"/>
        <w:rPr>
          <w:rFonts w:ascii="Helvetica" w:eastAsia="Helvetica" w:hAnsi="Helvetica" w:cs="Helvetica"/>
          <w:color w:val="0D1C28"/>
          <w:sz w:val="24"/>
          <w:shd w:val="clear" w:color="auto" w:fill="FFFFFF"/>
        </w:rPr>
      </w:pPr>
      <w:r w:rsidRPr="005A22FB">
        <w:rPr>
          <w:rFonts w:ascii="宋体" w:hAnsi="宋体" w:cs="宋体" w:hint="eastAsia"/>
          <w:b/>
          <w:kern w:val="0"/>
          <w:sz w:val="24"/>
          <w:lang w:val="zh-CN"/>
        </w:rPr>
        <w:t>法人本人办理：</w:t>
      </w:r>
      <w:r>
        <w:rPr>
          <w:rFonts w:ascii="Helvetica" w:eastAsia="Helvetica" w:hAnsi="Helvetica" w:cs="Helvetica"/>
          <w:color w:val="0D1C28"/>
          <w:sz w:val="24"/>
          <w:shd w:val="clear" w:color="auto" w:fill="FFFFFF"/>
        </w:rPr>
        <w:t>携带身份证原件、（法人机构有效身份证件原件、公章</w:t>
      </w:r>
      <w:r>
        <w:rPr>
          <w:rFonts w:ascii="Helvetica" w:eastAsia="Helvetica" w:hAnsi="Helvetica" w:cs="Helvetica"/>
          <w:color w:val="0D1C28"/>
          <w:sz w:val="24"/>
          <w:shd w:val="clear" w:color="auto" w:fill="FFFFFF"/>
        </w:rPr>
        <w:t xml:space="preserve"> </w:t>
      </w:r>
      <w:r>
        <w:rPr>
          <w:rFonts w:ascii="Helvetica" w:eastAsia="Helvetica" w:hAnsi="Helvetica" w:cs="Helvetica"/>
          <w:color w:val="0D1C28"/>
          <w:sz w:val="24"/>
          <w:shd w:val="clear" w:color="auto" w:fill="FFFFFF"/>
        </w:rPr>
        <w:t>或</w:t>
      </w:r>
      <w:r>
        <w:rPr>
          <w:rFonts w:ascii="Helvetica" w:eastAsia="Helvetica" w:hAnsi="Helvetica" w:cs="Helvetica"/>
          <w:color w:val="0D1C28"/>
          <w:sz w:val="24"/>
          <w:shd w:val="clear" w:color="auto" w:fill="FFFFFF"/>
        </w:rPr>
        <w:t xml:space="preserve"> </w:t>
      </w:r>
      <w:r>
        <w:rPr>
          <w:rFonts w:ascii="Helvetica" w:eastAsia="Helvetica" w:hAnsi="Helvetica" w:cs="Helvetica"/>
          <w:color w:val="0D1C28"/>
          <w:sz w:val="24"/>
          <w:shd w:val="clear" w:color="auto" w:fill="FFFFFF"/>
        </w:rPr>
        <w:t>加盖公章的法人有效机构身份证件复印件）、实名核验业务办理承诺书、实名核验（法人）业务办理表</w:t>
      </w:r>
    </w:p>
    <w:p w:rsidR="008930E6" w:rsidRDefault="005A22FB" w:rsidP="005A22FB">
      <w:pPr>
        <w:autoSpaceDE w:val="0"/>
        <w:autoSpaceDN w:val="0"/>
        <w:adjustRightInd w:val="0"/>
        <w:spacing w:line="360" w:lineRule="auto"/>
        <w:ind w:firstLineChars="200" w:firstLine="482"/>
        <w:rPr>
          <w:rFonts w:ascii="宋体" w:hAnsi="宋体" w:cs="宋体"/>
          <w:kern w:val="0"/>
          <w:sz w:val="24"/>
          <w:lang w:val="zh-CN"/>
        </w:rPr>
      </w:pPr>
      <w:r w:rsidRPr="005A22FB">
        <w:rPr>
          <w:rFonts w:ascii="宋体" w:hAnsi="宋体" w:cs="宋体"/>
          <w:b/>
          <w:kern w:val="0"/>
          <w:sz w:val="24"/>
          <w:lang w:val="zh-CN"/>
        </w:rPr>
        <w:t>2</w:t>
      </w:r>
      <w:r w:rsidRPr="005A22FB">
        <w:rPr>
          <w:rFonts w:ascii="宋体" w:hAnsi="宋体" w:cs="宋体" w:hint="eastAsia"/>
          <w:b/>
          <w:kern w:val="0"/>
          <w:sz w:val="24"/>
          <w:lang w:val="zh-CN"/>
        </w:rPr>
        <w:t>、</w:t>
      </w:r>
      <w:r w:rsidR="008F4EE3" w:rsidRPr="005A22FB">
        <w:rPr>
          <w:rFonts w:ascii="宋体" w:hAnsi="宋体" w:cs="宋体" w:hint="eastAsia"/>
          <w:b/>
          <w:kern w:val="0"/>
          <w:sz w:val="24"/>
          <w:lang w:val="zh-CN"/>
        </w:rPr>
        <w:t>非法定代表人办理：</w:t>
      </w:r>
      <w:r>
        <w:rPr>
          <w:rFonts w:ascii="Helvetica" w:eastAsia="Helvetica" w:hAnsi="Helvetica" w:cs="Helvetica"/>
          <w:color w:val="0D1C28"/>
          <w:sz w:val="24"/>
          <w:shd w:val="clear" w:color="auto" w:fill="FFFFFF"/>
        </w:rPr>
        <w:t>携带经办人有效身份证原件、经办人有效身份证复印件签字按指纹、法人机构有效身份证件原件和</w:t>
      </w:r>
      <w:r w:rsidR="008F4EE3" w:rsidRPr="005A22FB">
        <w:rPr>
          <w:rFonts w:ascii="Helvetica" w:eastAsia="Helvetica" w:hAnsi="Helvetica" w:cs="Helvetica" w:hint="eastAsia"/>
          <w:color w:val="0D1C28"/>
          <w:sz w:val="24"/>
          <w:shd w:val="clear" w:color="auto" w:fill="FFFFFF"/>
        </w:rPr>
        <w:t>加盖公章</w:t>
      </w:r>
      <w:r w:rsidRPr="005A22FB">
        <w:rPr>
          <w:rFonts w:ascii="Helvetica" w:eastAsia="Helvetica" w:hAnsi="Helvetica" w:cs="Helvetica"/>
          <w:color w:val="0D1C28"/>
          <w:sz w:val="24"/>
          <w:shd w:val="clear" w:color="auto" w:fill="FFFFFF"/>
        </w:rPr>
        <w:t>复印件</w:t>
      </w:r>
      <w:r>
        <w:rPr>
          <w:rFonts w:ascii="Helvetica" w:eastAsia="Helvetica" w:hAnsi="Helvetica" w:cs="Helvetica"/>
          <w:color w:val="0D1C28"/>
          <w:sz w:val="24"/>
          <w:shd w:val="clear" w:color="auto" w:fill="FFFFFF"/>
        </w:rPr>
        <w:t>、法人授权委托书加盖公章、实名核验业务办理承诺书、实名核验（法人）业务办理表</w:t>
      </w:r>
      <w:r>
        <w:rPr>
          <w:rFonts w:ascii="宋体" w:hAnsi="宋体" w:cs="宋体" w:hint="eastAsia"/>
          <w:kern w:val="0"/>
          <w:sz w:val="24"/>
          <w:lang w:val="zh-CN"/>
        </w:rPr>
        <w:t>。</w:t>
      </w:r>
    </w:p>
    <w:p w:rsidR="008930E6" w:rsidRDefault="005A22FB">
      <w:pPr>
        <w:spacing w:line="360" w:lineRule="auto"/>
        <w:ind w:firstLineChars="200" w:firstLine="480"/>
        <w:rPr>
          <w:rFonts w:ascii="宋体" w:hAnsi="宋体" w:cs="宋体" w:hint="eastAsia"/>
          <w:kern w:val="0"/>
          <w:sz w:val="24"/>
        </w:rPr>
      </w:pPr>
      <w:r>
        <w:rPr>
          <w:rFonts w:ascii="宋体" w:hAnsi="宋体" w:cs="宋体" w:hint="eastAsia"/>
          <w:kern w:val="0"/>
          <w:sz w:val="24"/>
          <w:lang w:val="zh-CN"/>
        </w:rPr>
        <w:t>3.</w:t>
      </w:r>
      <w:r>
        <w:rPr>
          <w:rFonts w:ascii="宋体" w:hAnsi="宋体"/>
          <w:sz w:val="24"/>
        </w:rPr>
        <w:t xml:space="preserve"> </w:t>
      </w:r>
      <w:r>
        <w:rPr>
          <w:rFonts w:ascii="宋体" w:hAnsi="宋体" w:cs="宋体"/>
          <w:kern w:val="0"/>
          <w:sz w:val="24"/>
        </w:rPr>
        <w:t>个人</w:t>
      </w:r>
      <w:r>
        <w:rPr>
          <w:rFonts w:ascii="宋体" w:hAnsi="宋体" w:cs="宋体" w:hint="eastAsia"/>
          <w:kern w:val="0"/>
          <w:sz w:val="24"/>
        </w:rPr>
        <w:t>办理</w:t>
      </w:r>
      <w:r>
        <w:rPr>
          <w:rFonts w:ascii="宋体" w:hAnsi="宋体" w:cs="宋体"/>
          <w:kern w:val="0"/>
          <w:sz w:val="24"/>
        </w:rPr>
        <w:t>不可以授权</w:t>
      </w:r>
      <w:r>
        <w:rPr>
          <w:rFonts w:ascii="宋体" w:hAnsi="宋体" w:cs="宋体" w:hint="eastAsia"/>
          <w:kern w:val="0"/>
          <w:sz w:val="24"/>
        </w:rPr>
        <w:t>，</w:t>
      </w:r>
      <w:r>
        <w:rPr>
          <w:rFonts w:ascii="宋体" w:hAnsi="宋体" w:cs="宋体"/>
          <w:kern w:val="0"/>
          <w:sz w:val="24"/>
        </w:rPr>
        <w:t>必须本人持身份到现场实名</w:t>
      </w:r>
      <w:r>
        <w:rPr>
          <w:rFonts w:ascii="宋体" w:hAnsi="宋体" w:cs="宋体" w:hint="eastAsia"/>
          <w:kern w:val="0"/>
          <w:sz w:val="24"/>
        </w:rPr>
        <w:t>办理。</w:t>
      </w:r>
    </w:p>
    <w:p w:rsidR="008F4EE3" w:rsidRDefault="008F4EE3">
      <w:pPr>
        <w:spacing w:line="360" w:lineRule="auto"/>
        <w:ind w:firstLineChars="200" w:firstLine="480"/>
        <w:rPr>
          <w:rFonts w:ascii="宋体" w:hAnsi="宋体" w:cs="Calibri"/>
          <w:kern w:val="0"/>
          <w:sz w:val="24"/>
        </w:rPr>
      </w:pPr>
      <w:bookmarkStart w:id="0" w:name="_GoBack"/>
      <w:bookmarkEnd w:id="0"/>
    </w:p>
    <w:p w:rsidR="008930E6" w:rsidRPr="0003216C" w:rsidRDefault="005A22FB">
      <w:pPr>
        <w:autoSpaceDE w:val="0"/>
        <w:autoSpaceDN w:val="0"/>
        <w:adjustRightInd w:val="0"/>
        <w:ind w:firstLineChars="200" w:firstLine="482"/>
        <w:rPr>
          <w:rFonts w:ascii="宋体" w:hAnsi="宋体" w:cs="宋体"/>
          <w:b/>
          <w:color w:val="000000" w:themeColor="text1"/>
          <w:kern w:val="0"/>
          <w:sz w:val="24"/>
          <w:lang w:val="zh-CN"/>
        </w:rPr>
      </w:pPr>
      <w:r w:rsidRPr="0003216C">
        <w:rPr>
          <w:rFonts w:ascii="宋体" w:hAnsi="宋体" w:cs="宋体" w:hint="eastAsia"/>
          <w:b/>
          <w:color w:val="000000" w:themeColor="text1"/>
          <w:kern w:val="0"/>
          <w:sz w:val="24"/>
          <w:lang w:val="zh-CN"/>
        </w:rPr>
        <w:t>注：如公章不方便外带，请</w:t>
      </w:r>
      <w:r w:rsidR="008F4EE3" w:rsidRPr="0003216C">
        <w:rPr>
          <w:rFonts w:ascii="宋体" w:hAnsi="宋体" w:cs="宋体" w:hint="eastAsia"/>
          <w:b/>
          <w:color w:val="000000" w:themeColor="text1"/>
          <w:kern w:val="0"/>
          <w:sz w:val="24"/>
          <w:lang w:val="zh-CN"/>
        </w:rPr>
        <w:t>登录广东</w:t>
      </w:r>
      <w:proofErr w:type="gramStart"/>
      <w:r w:rsidR="008F4EE3" w:rsidRPr="0003216C">
        <w:rPr>
          <w:rFonts w:ascii="宋体" w:hAnsi="宋体" w:cs="宋体" w:hint="eastAsia"/>
          <w:b/>
          <w:color w:val="000000" w:themeColor="text1"/>
          <w:kern w:val="0"/>
          <w:sz w:val="24"/>
          <w:lang w:val="zh-CN"/>
        </w:rPr>
        <w:t>政务网—帮助</w:t>
      </w:r>
      <w:proofErr w:type="gramEnd"/>
      <w:r w:rsidR="008F4EE3" w:rsidRPr="0003216C">
        <w:rPr>
          <w:rFonts w:ascii="宋体" w:hAnsi="宋体" w:cs="宋体" w:hint="eastAsia"/>
          <w:b/>
          <w:color w:val="000000" w:themeColor="text1"/>
          <w:kern w:val="0"/>
          <w:sz w:val="24"/>
          <w:lang w:val="zh-CN"/>
        </w:rPr>
        <w:t>中心—实名核验—法人实名下载办理材料盖章，</w:t>
      </w:r>
      <w:r w:rsidR="00404D88" w:rsidRPr="0003216C">
        <w:rPr>
          <w:rFonts w:ascii="宋体" w:hAnsi="宋体" w:cs="宋体" w:hint="eastAsia"/>
          <w:b/>
          <w:color w:val="000000" w:themeColor="text1"/>
          <w:kern w:val="0"/>
          <w:sz w:val="24"/>
          <w:lang w:val="zh-CN"/>
        </w:rPr>
        <w:t>避免</w:t>
      </w:r>
      <w:r w:rsidR="008F4EE3" w:rsidRPr="0003216C">
        <w:rPr>
          <w:rFonts w:ascii="宋体" w:hAnsi="宋体" w:cs="宋体" w:hint="eastAsia"/>
          <w:b/>
          <w:color w:val="000000" w:themeColor="text1"/>
          <w:kern w:val="0"/>
          <w:sz w:val="24"/>
          <w:lang w:val="zh-CN"/>
        </w:rPr>
        <w:t>实名材料</w:t>
      </w:r>
      <w:r w:rsidR="00404D88" w:rsidRPr="0003216C">
        <w:rPr>
          <w:rFonts w:ascii="宋体" w:hAnsi="宋体" w:cs="宋体" w:hint="eastAsia"/>
          <w:b/>
          <w:color w:val="000000" w:themeColor="text1"/>
          <w:kern w:val="0"/>
          <w:sz w:val="24"/>
          <w:lang w:val="zh-CN"/>
        </w:rPr>
        <w:t>填写</w:t>
      </w:r>
      <w:r w:rsidR="008F4EE3" w:rsidRPr="0003216C">
        <w:rPr>
          <w:rFonts w:ascii="宋体" w:hAnsi="宋体" w:cs="宋体" w:hint="eastAsia"/>
          <w:b/>
          <w:color w:val="000000" w:themeColor="text1"/>
          <w:kern w:val="0"/>
          <w:sz w:val="24"/>
          <w:lang w:val="zh-CN"/>
        </w:rPr>
        <w:t>不对</w:t>
      </w:r>
      <w:r w:rsidR="00404D88" w:rsidRPr="0003216C">
        <w:rPr>
          <w:rFonts w:ascii="宋体" w:hAnsi="宋体" w:cs="宋体" w:hint="eastAsia"/>
          <w:b/>
          <w:color w:val="000000" w:themeColor="text1"/>
          <w:kern w:val="0"/>
          <w:sz w:val="24"/>
          <w:lang w:val="zh-CN"/>
        </w:rPr>
        <w:t>，办理表上账号</w:t>
      </w:r>
      <w:proofErr w:type="gramStart"/>
      <w:r w:rsidR="00404D88" w:rsidRPr="0003216C">
        <w:rPr>
          <w:rFonts w:ascii="宋体" w:hAnsi="宋体" w:cs="宋体" w:hint="eastAsia"/>
          <w:b/>
          <w:color w:val="000000" w:themeColor="text1"/>
          <w:kern w:val="0"/>
          <w:sz w:val="24"/>
          <w:lang w:val="zh-CN"/>
        </w:rPr>
        <w:t>类型请空着</w:t>
      </w:r>
      <w:proofErr w:type="gramEnd"/>
      <w:r w:rsidR="008F4EE3" w:rsidRPr="0003216C">
        <w:rPr>
          <w:rFonts w:ascii="宋体" w:hAnsi="宋体" w:cs="宋体" w:hint="eastAsia"/>
          <w:b/>
          <w:color w:val="000000" w:themeColor="text1"/>
          <w:kern w:val="0"/>
          <w:sz w:val="24"/>
          <w:lang w:val="zh-CN"/>
        </w:rPr>
        <w:t>在窗口人员指引下填写。</w:t>
      </w:r>
    </w:p>
    <w:p w:rsidR="008F4EE3" w:rsidRDefault="008F4EE3">
      <w:pPr>
        <w:autoSpaceDE w:val="0"/>
        <w:autoSpaceDN w:val="0"/>
        <w:adjustRightInd w:val="0"/>
        <w:ind w:firstLineChars="200" w:firstLine="482"/>
        <w:rPr>
          <w:rFonts w:ascii="宋体" w:hAnsi="宋体" w:cs="宋体" w:hint="eastAsia"/>
          <w:b/>
          <w:kern w:val="0"/>
          <w:sz w:val="24"/>
          <w:lang w:val="zh-CN"/>
        </w:rPr>
      </w:pPr>
    </w:p>
    <w:p w:rsidR="008930E6" w:rsidRPr="008F4EE3" w:rsidRDefault="005A22FB">
      <w:pPr>
        <w:autoSpaceDE w:val="0"/>
        <w:autoSpaceDN w:val="0"/>
        <w:adjustRightInd w:val="0"/>
        <w:ind w:firstLineChars="200" w:firstLine="482"/>
        <w:rPr>
          <w:rFonts w:ascii="宋体" w:hAnsi="宋体" w:cs="宋体"/>
          <w:b/>
          <w:kern w:val="0"/>
          <w:sz w:val="24"/>
          <w:lang w:val="zh-CN"/>
        </w:rPr>
      </w:pPr>
      <w:r w:rsidRPr="008F4EE3">
        <w:rPr>
          <w:rFonts w:ascii="宋体" w:hAnsi="宋体" w:cs="宋体" w:hint="eastAsia"/>
          <w:b/>
          <w:kern w:val="0"/>
          <w:sz w:val="24"/>
          <w:lang w:val="zh-CN"/>
        </w:rPr>
        <w:t>可到如下窗口办理：</w:t>
      </w:r>
    </w:p>
    <w:tbl>
      <w:tblPr>
        <w:tblpPr w:leftFromText="180" w:rightFromText="180" w:vertAnchor="text" w:horzAnchor="page" w:tblpX="1752" w:tblpY="657"/>
        <w:tblOverlap w:val="never"/>
        <w:tblW w:w="9085" w:type="dxa"/>
        <w:tblLayout w:type="fixed"/>
        <w:tblCellMar>
          <w:left w:w="0" w:type="dxa"/>
          <w:right w:w="0" w:type="dxa"/>
        </w:tblCellMar>
        <w:tblLook w:val="04A0" w:firstRow="1" w:lastRow="0" w:firstColumn="1" w:lastColumn="0" w:noHBand="0" w:noVBand="1"/>
      </w:tblPr>
      <w:tblGrid>
        <w:gridCol w:w="720"/>
        <w:gridCol w:w="1206"/>
        <w:gridCol w:w="5430"/>
        <w:gridCol w:w="1729"/>
      </w:tblGrid>
      <w:tr w:rsidR="008930E6">
        <w:trPr>
          <w:trHeight w:val="360"/>
        </w:trPr>
        <w:tc>
          <w:tcPr>
            <w:tcW w:w="720" w:type="dxa"/>
            <w:tcBorders>
              <w:top w:val="single" w:sz="4" w:space="0" w:color="000000"/>
              <w:left w:val="single" w:sz="4" w:space="0" w:color="000000"/>
              <w:bottom w:val="single" w:sz="4" w:space="0" w:color="000000"/>
              <w:right w:val="single" w:sz="4" w:space="0" w:color="000000"/>
            </w:tcBorders>
            <w:shd w:val="clear" w:color="auto" w:fill="9CC2E5"/>
            <w:tcMar>
              <w:top w:w="15" w:type="dxa"/>
              <w:left w:w="15" w:type="dxa"/>
              <w:right w:w="15" w:type="dxa"/>
            </w:tcMar>
            <w:vAlign w:val="center"/>
          </w:tcPr>
          <w:p w:rsidR="008930E6" w:rsidRDefault="005A22FB">
            <w:pPr>
              <w:widowControl/>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地市</w:t>
            </w:r>
          </w:p>
        </w:tc>
        <w:tc>
          <w:tcPr>
            <w:tcW w:w="1206" w:type="dxa"/>
            <w:tcBorders>
              <w:top w:val="single" w:sz="4" w:space="0" w:color="000000"/>
              <w:left w:val="single" w:sz="4" w:space="0" w:color="000000"/>
              <w:bottom w:val="single" w:sz="4" w:space="0" w:color="000000"/>
              <w:right w:val="single" w:sz="4" w:space="0" w:color="000000"/>
            </w:tcBorders>
            <w:shd w:val="clear" w:color="auto" w:fill="9CC2E5"/>
            <w:tcMar>
              <w:top w:w="15" w:type="dxa"/>
              <w:left w:w="15" w:type="dxa"/>
              <w:right w:w="15" w:type="dxa"/>
            </w:tcMar>
            <w:vAlign w:val="center"/>
          </w:tcPr>
          <w:p w:rsidR="008930E6" w:rsidRDefault="005A22FB">
            <w:pPr>
              <w:widowControl/>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地区</w:t>
            </w:r>
          </w:p>
        </w:tc>
        <w:tc>
          <w:tcPr>
            <w:tcW w:w="5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5A22FB">
            <w:pPr>
              <w:widowControl/>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窗口地址</w:t>
            </w:r>
          </w:p>
        </w:tc>
        <w:tc>
          <w:tcPr>
            <w:tcW w:w="1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930E6" w:rsidRDefault="005A22FB">
            <w:pPr>
              <w:widowControl/>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窗口咨询电话</w:t>
            </w:r>
          </w:p>
        </w:tc>
      </w:tr>
      <w:tr w:rsidR="008930E6">
        <w:trPr>
          <w:trHeight w:val="480"/>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5A22FB">
            <w:pPr>
              <w:widowControl/>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深圳市</w:t>
            </w:r>
          </w:p>
        </w:tc>
        <w:tc>
          <w:tcPr>
            <w:tcW w:w="120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5A22FB">
            <w:pPr>
              <w:widowControl/>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福田区</w:t>
            </w:r>
          </w:p>
        </w:tc>
        <w:tc>
          <w:tcPr>
            <w:tcW w:w="5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5A22FB">
            <w:pPr>
              <w:widowControl/>
              <w:jc w:val="left"/>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深圳市福田区福中三路市民中心</w:t>
            </w:r>
            <w:r>
              <w:rPr>
                <w:rFonts w:ascii="黑体" w:eastAsia="黑体" w:hAnsi="宋体" w:cs="黑体"/>
                <w:color w:val="000000"/>
                <w:kern w:val="0"/>
                <w:sz w:val="18"/>
                <w:szCs w:val="18"/>
                <w:lang w:bidi="ar"/>
              </w:rPr>
              <w:t>B</w:t>
            </w:r>
            <w:r>
              <w:rPr>
                <w:rFonts w:ascii="黑体" w:eastAsia="黑体" w:hAnsi="宋体" w:cs="黑体"/>
                <w:color w:val="000000"/>
                <w:kern w:val="0"/>
                <w:sz w:val="18"/>
                <w:szCs w:val="18"/>
                <w:lang w:bidi="ar"/>
              </w:rPr>
              <w:t>区市行政服务大厅西厅</w:t>
            </w:r>
            <w:r>
              <w:rPr>
                <w:rFonts w:ascii="黑体" w:eastAsia="黑体" w:hAnsi="宋体" w:cs="黑体"/>
                <w:color w:val="000000"/>
                <w:kern w:val="0"/>
                <w:sz w:val="18"/>
                <w:szCs w:val="18"/>
                <w:lang w:bidi="ar"/>
              </w:rPr>
              <w:t>2</w:t>
            </w:r>
            <w:r>
              <w:rPr>
                <w:rFonts w:ascii="黑体" w:eastAsia="黑体" w:hAnsi="宋体" w:cs="黑体"/>
                <w:color w:val="000000"/>
                <w:kern w:val="0"/>
                <w:sz w:val="18"/>
                <w:szCs w:val="18"/>
                <w:lang w:bidi="ar"/>
              </w:rPr>
              <w:t>、</w:t>
            </w:r>
            <w:r>
              <w:rPr>
                <w:rFonts w:ascii="黑体" w:eastAsia="黑体" w:hAnsi="宋体" w:cs="黑体"/>
                <w:color w:val="000000"/>
                <w:kern w:val="0"/>
                <w:sz w:val="18"/>
                <w:szCs w:val="18"/>
                <w:lang w:bidi="ar"/>
              </w:rPr>
              <w:t>3</w:t>
            </w:r>
            <w:r>
              <w:rPr>
                <w:rFonts w:ascii="黑体" w:eastAsia="黑体" w:hAnsi="宋体" w:cs="黑体"/>
                <w:color w:val="000000"/>
                <w:kern w:val="0"/>
                <w:sz w:val="18"/>
                <w:szCs w:val="18"/>
                <w:lang w:bidi="ar"/>
              </w:rPr>
              <w:t>、</w:t>
            </w:r>
            <w:r>
              <w:rPr>
                <w:rFonts w:ascii="黑体" w:eastAsia="黑体" w:hAnsi="宋体" w:cs="黑体"/>
                <w:color w:val="000000"/>
                <w:kern w:val="0"/>
                <w:sz w:val="18"/>
                <w:szCs w:val="18"/>
                <w:lang w:bidi="ar"/>
              </w:rPr>
              <w:t>4</w:t>
            </w:r>
            <w:r>
              <w:rPr>
                <w:rFonts w:ascii="黑体" w:eastAsia="黑体" w:hAnsi="宋体" w:cs="黑体"/>
                <w:color w:val="000000"/>
                <w:kern w:val="0"/>
                <w:sz w:val="18"/>
                <w:szCs w:val="18"/>
                <w:lang w:bidi="ar"/>
              </w:rPr>
              <w:t>号窗</w:t>
            </w:r>
          </w:p>
        </w:tc>
        <w:tc>
          <w:tcPr>
            <w:tcW w:w="1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930E6" w:rsidRDefault="005A22FB">
            <w:pPr>
              <w:widowControl/>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12345-9</w:t>
            </w:r>
          </w:p>
        </w:tc>
      </w:tr>
      <w:tr w:rsidR="008930E6">
        <w:trPr>
          <w:trHeight w:val="480"/>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8930E6">
            <w:pPr>
              <w:jc w:val="center"/>
              <w:rPr>
                <w:rFonts w:ascii="黑体" w:eastAsia="黑体" w:hAnsi="宋体" w:cs="黑体"/>
                <w:color w:val="000000"/>
                <w:sz w:val="18"/>
                <w:szCs w:val="18"/>
              </w:rPr>
            </w:pPr>
          </w:p>
        </w:tc>
        <w:tc>
          <w:tcPr>
            <w:tcW w:w="120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8930E6">
            <w:pPr>
              <w:jc w:val="center"/>
              <w:rPr>
                <w:rFonts w:ascii="黑体" w:eastAsia="黑体" w:hAnsi="宋体" w:cs="黑体"/>
                <w:color w:val="000000"/>
                <w:sz w:val="18"/>
                <w:szCs w:val="18"/>
              </w:rPr>
            </w:pPr>
          </w:p>
        </w:tc>
        <w:tc>
          <w:tcPr>
            <w:tcW w:w="5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5A22FB">
            <w:pPr>
              <w:widowControl/>
              <w:jc w:val="left"/>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深圳市福田区深南大道</w:t>
            </w:r>
            <w:r>
              <w:rPr>
                <w:rFonts w:ascii="黑体" w:eastAsia="黑体" w:hAnsi="宋体" w:cs="黑体"/>
                <w:color w:val="000000"/>
                <w:kern w:val="0"/>
                <w:sz w:val="18"/>
                <w:szCs w:val="18"/>
                <w:lang w:bidi="ar"/>
              </w:rPr>
              <w:t>1006</w:t>
            </w:r>
            <w:r>
              <w:rPr>
                <w:rFonts w:ascii="黑体" w:eastAsia="黑体" w:hAnsi="宋体" w:cs="黑体"/>
                <w:color w:val="000000"/>
                <w:kern w:val="0"/>
                <w:sz w:val="18"/>
                <w:szCs w:val="18"/>
                <w:lang w:bidi="ar"/>
              </w:rPr>
              <w:t>号国际创新中心</w:t>
            </w:r>
            <w:r>
              <w:rPr>
                <w:rFonts w:ascii="黑体" w:eastAsia="黑体" w:hAnsi="宋体" w:cs="黑体"/>
                <w:color w:val="000000"/>
                <w:kern w:val="0"/>
                <w:sz w:val="18"/>
                <w:szCs w:val="18"/>
                <w:lang w:bidi="ar"/>
              </w:rPr>
              <w:t>F</w:t>
            </w:r>
            <w:r>
              <w:rPr>
                <w:rFonts w:ascii="黑体" w:eastAsia="黑体" w:hAnsi="宋体" w:cs="黑体"/>
                <w:color w:val="000000"/>
                <w:kern w:val="0"/>
                <w:sz w:val="18"/>
                <w:szCs w:val="18"/>
                <w:lang w:bidi="ar"/>
              </w:rPr>
              <w:t>座</w:t>
            </w:r>
            <w:r>
              <w:rPr>
                <w:rFonts w:ascii="黑体" w:eastAsia="黑体" w:hAnsi="宋体" w:cs="黑体"/>
                <w:color w:val="000000"/>
                <w:kern w:val="0"/>
                <w:sz w:val="18"/>
                <w:szCs w:val="18"/>
                <w:lang w:bidi="ar"/>
              </w:rPr>
              <w:t>3</w:t>
            </w:r>
            <w:r>
              <w:rPr>
                <w:rFonts w:ascii="黑体" w:eastAsia="黑体" w:hAnsi="宋体" w:cs="黑体"/>
                <w:color w:val="000000"/>
                <w:kern w:val="0"/>
                <w:sz w:val="18"/>
                <w:szCs w:val="18"/>
                <w:lang w:bidi="ar"/>
              </w:rPr>
              <w:t>楼福田区行政服务大厅</w:t>
            </w:r>
            <w:r>
              <w:rPr>
                <w:rFonts w:ascii="黑体" w:eastAsia="黑体" w:hAnsi="宋体" w:cs="黑体"/>
                <w:color w:val="000000"/>
                <w:kern w:val="0"/>
                <w:sz w:val="18"/>
                <w:szCs w:val="18"/>
                <w:lang w:bidi="ar"/>
              </w:rPr>
              <w:t>52</w:t>
            </w:r>
            <w:r>
              <w:rPr>
                <w:rFonts w:ascii="黑体" w:eastAsia="黑体" w:hAnsi="宋体" w:cs="黑体"/>
                <w:color w:val="000000"/>
                <w:kern w:val="0"/>
                <w:sz w:val="18"/>
                <w:szCs w:val="18"/>
                <w:lang w:bidi="ar"/>
              </w:rPr>
              <w:t>、</w:t>
            </w:r>
            <w:r>
              <w:rPr>
                <w:rFonts w:ascii="黑体" w:eastAsia="黑体" w:hAnsi="宋体" w:cs="黑体"/>
                <w:color w:val="000000"/>
                <w:kern w:val="0"/>
                <w:sz w:val="18"/>
                <w:szCs w:val="18"/>
                <w:lang w:bidi="ar"/>
              </w:rPr>
              <w:t>53</w:t>
            </w:r>
            <w:r>
              <w:rPr>
                <w:rFonts w:ascii="黑体" w:eastAsia="黑体" w:hAnsi="宋体" w:cs="黑体"/>
                <w:color w:val="000000"/>
                <w:kern w:val="0"/>
                <w:sz w:val="18"/>
                <w:szCs w:val="18"/>
                <w:lang w:bidi="ar"/>
              </w:rPr>
              <w:t>号窗口</w:t>
            </w:r>
          </w:p>
        </w:tc>
        <w:tc>
          <w:tcPr>
            <w:tcW w:w="1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930E6" w:rsidRDefault="005A22FB">
            <w:pPr>
              <w:widowControl/>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12345-9</w:t>
            </w:r>
          </w:p>
        </w:tc>
      </w:tr>
      <w:tr w:rsidR="008930E6">
        <w:trPr>
          <w:trHeight w:val="480"/>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8930E6">
            <w:pPr>
              <w:jc w:val="center"/>
              <w:rPr>
                <w:rFonts w:ascii="黑体" w:eastAsia="黑体" w:hAnsi="宋体" w:cs="黑体"/>
                <w:color w:val="000000"/>
                <w:sz w:val="18"/>
                <w:szCs w:val="18"/>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5A22FB">
            <w:pPr>
              <w:widowControl/>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宝安区</w:t>
            </w:r>
          </w:p>
        </w:tc>
        <w:tc>
          <w:tcPr>
            <w:tcW w:w="5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5A22FB">
            <w:pPr>
              <w:widowControl/>
              <w:jc w:val="left"/>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深圳市宝安区宝安大道与罗田路交汇处的宝安区体育中心综合楼训练馆一楼宝安区政务服务中心</w:t>
            </w:r>
            <w:r>
              <w:rPr>
                <w:rFonts w:ascii="黑体" w:eastAsia="黑体" w:hAnsi="宋体" w:cs="黑体"/>
                <w:color w:val="000000"/>
                <w:kern w:val="0"/>
                <w:sz w:val="18"/>
                <w:szCs w:val="18"/>
                <w:lang w:bidi="ar"/>
              </w:rPr>
              <w:t>1</w:t>
            </w:r>
            <w:r>
              <w:rPr>
                <w:rFonts w:ascii="黑体" w:eastAsia="黑体" w:hAnsi="宋体" w:cs="黑体"/>
                <w:color w:val="000000"/>
                <w:kern w:val="0"/>
                <w:sz w:val="18"/>
                <w:szCs w:val="18"/>
                <w:lang w:bidi="ar"/>
              </w:rPr>
              <w:t>号窗口</w:t>
            </w:r>
          </w:p>
        </w:tc>
        <w:tc>
          <w:tcPr>
            <w:tcW w:w="1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930E6" w:rsidRDefault="005A22FB">
            <w:pPr>
              <w:widowControl/>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12345-9</w:t>
            </w:r>
          </w:p>
        </w:tc>
      </w:tr>
      <w:tr w:rsidR="008930E6">
        <w:trPr>
          <w:trHeight w:val="480"/>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8930E6">
            <w:pPr>
              <w:jc w:val="center"/>
              <w:rPr>
                <w:rFonts w:ascii="黑体" w:eastAsia="黑体" w:hAnsi="宋体" w:cs="黑体"/>
                <w:color w:val="000000"/>
                <w:sz w:val="18"/>
                <w:szCs w:val="18"/>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5A22FB">
            <w:pPr>
              <w:widowControl/>
              <w:jc w:val="center"/>
              <w:textAlignment w:val="center"/>
              <w:rPr>
                <w:rFonts w:ascii="黑体" w:eastAsia="黑体" w:hAnsi="宋体" w:cs="黑体"/>
                <w:color w:val="000000"/>
                <w:sz w:val="18"/>
                <w:szCs w:val="18"/>
              </w:rPr>
            </w:pPr>
            <w:proofErr w:type="gramStart"/>
            <w:r>
              <w:rPr>
                <w:rFonts w:ascii="黑体" w:eastAsia="黑体" w:hAnsi="宋体" w:cs="黑体"/>
                <w:color w:val="000000"/>
                <w:kern w:val="0"/>
                <w:sz w:val="18"/>
                <w:szCs w:val="18"/>
                <w:lang w:bidi="ar"/>
              </w:rPr>
              <w:t>坪山区</w:t>
            </w:r>
            <w:proofErr w:type="gramEnd"/>
          </w:p>
        </w:tc>
        <w:tc>
          <w:tcPr>
            <w:tcW w:w="5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5A22FB">
            <w:pPr>
              <w:widowControl/>
              <w:jc w:val="left"/>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深圳市</w:t>
            </w:r>
            <w:proofErr w:type="gramStart"/>
            <w:r>
              <w:rPr>
                <w:rFonts w:ascii="黑体" w:eastAsia="黑体" w:hAnsi="宋体" w:cs="黑体"/>
                <w:color w:val="000000"/>
                <w:kern w:val="0"/>
                <w:sz w:val="18"/>
                <w:szCs w:val="18"/>
                <w:lang w:bidi="ar"/>
              </w:rPr>
              <w:t>坪山区</w:t>
            </w:r>
            <w:proofErr w:type="gramEnd"/>
            <w:r>
              <w:rPr>
                <w:rFonts w:ascii="黑体" w:eastAsia="黑体" w:hAnsi="宋体" w:cs="黑体"/>
                <w:color w:val="000000"/>
                <w:kern w:val="0"/>
                <w:sz w:val="18"/>
                <w:szCs w:val="18"/>
                <w:lang w:bidi="ar"/>
              </w:rPr>
              <w:t>金牛西路</w:t>
            </w:r>
            <w:r>
              <w:rPr>
                <w:rFonts w:ascii="黑体" w:eastAsia="黑体" w:hAnsi="宋体" w:cs="黑体"/>
                <w:color w:val="000000"/>
                <w:kern w:val="0"/>
                <w:sz w:val="18"/>
                <w:szCs w:val="18"/>
                <w:lang w:bidi="ar"/>
              </w:rPr>
              <w:t>12</w:t>
            </w:r>
            <w:r>
              <w:rPr>
                <w:rFonts w:ascii="黑体" w:eastAsia="黑体" w:hAnsi="宋体" w:cs="黑体"/>
                <w:color w:val="000000"/>
                <w:kern w:val="0"/>
                <w:sz w:val="18"/>
                <w:szCs w:val="18"/>
                <w:lang w:bidi="ar"/>
              </w:rPr>
              <w:t>号行政服务大厅一楼</w:t>
            </w:r>
            <w:r>
              <w:rPr>
                <w:rFonts w:ascii="黑体" w:eastAsia="黑体" w:hAnsi="宋体" w:cs="黑体"/>
                <w:color w:val="000000"/>
                <w:kern w:val="0"/>
                <w:sz w:val="18"/>
                <w:szCs w:val="18"/>
                <w:lang w:bidi="ar"/>
              </w:rPr>
              <w:t>18-22</w:t>
            </w:r>
            <w:r>
              <w:rPr>
                <w:rFonts w:ascii="黑体" w:eastAsia="黑体" w:hAnsi="宋体" w:cs="黑体"/>
                <w:color w:val="000000"/>
                <w:kern w:val="0"/>
                <w:sz w:val="18"/>
                <w:szCs w:val="18"/>
                <w:lang w:bidi="ar"/>
              </w:rPr>
              <w:t>、</w:t>
            </w:r>
            <w:r>
              <w:rPr>
                <w:rFonts w:ascii="黑体" w:eastAsia="黑体" w:hAnsi="宋体" w:cs="黑体"/>
                <w:color w:val="000000"/>
                <w:kern w:val="0"/>
                <w:sz w:val="18"/>
                <w:szCs w:val="18"/>
                <w:lang w:bidi="ar"/>
              </w:rPr>
              <w:t>35</w:t>
            </w:r>
            <w:r>
              <w:rPr>
                <w:rFonts w:ascii="黑体" w:eastAsia="黑体" w:hAnsi="宋体" w:cs="黑体"/>
                <w:color w:val="000000"/>
                <w:kern w:val="0"/>
                <w:sz w:val="18"/>
                <w:szCs w:val="18"/>
                <w:lang w:bidi="ar"/>
              </w:rPr>
              <w:t>号窗口</w:t>
            </w:r>
          </w:p>
        </w:tc>
        <w:tc>
          <w:tcPr>
            <w:tcW w:w="1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930E6" w:rsidRDefault="005A22FB">
            <w:pPr>
              <w:widowControl/>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28477000</w:t>
            </w:r>
          </w:p>
        </w:tc>
      </w:tr>
      <w:tr w:rsidR="008930E6">
        <w:trPr>
          <w:trHeight w:val="480"/>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8930E6">
            <w:pPr>
              <w:jc w:val="center"/>
              <w:rPr>
                <w:rFonts w:ascii="黑体" w:eastAsia="黑体" w:hAnsi="宋体" w:cs="黑体"/>
                <w:color w:val="000000"/>
                <w:sz w:val="18"/>
                <w:szCs w:val="18"/>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5A22FB">
            <w:pPr>
              <w:widowControl/>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光明区</w:t>
            </w:r>
          </w:p>
        </w:tc>
        <w:tc>
          <w:tcPr>
            <w:tcW w:w="5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5A22FB">
            <w:pPr>
              <w:widowControl/>
              <w:jc w:val="left"/>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深圳市光明区牛山路与德雅路交汇处公共服务平台一楼行政服务大厅</w:t>
            </w:r>
            <w:r>
              <w:rPr>
                <w:rFonts w:ascii="黑体" w:eastAsia="黑体" w:hAnsi="宋体" w:cs="黑体"/>
                <w:color w:val="000000"/>
                <w:kern w:val="0"/>
                <w:sz w:val="18"/>
                <w:szCs w:val="18"/>
                <w:lang w:bidi="ar"/>
              </w:rPr>
              <w:t>19</w:t>
            </w:r>
            <w:r>
              <w:rPr>
                <w:rFonts w:ascii="黑体" w:eastAsia="黑体" w:hAnsi="宋体" w:cs="黑体"/>
                <w:color w:val="000000"/>
                <w:kern w:val="0"/>
                <w:sz w:val="18"/>
                <w:szCs w:val="18"/>
                <w:lang w:bidi="ar"/>
              </w:rPr>
              <w:t>号窗口</w:t>
            </w:r>
          </w:p>
        </w:tc>
        <w:tc>
          <w:tcPr>
            <w:tcW w:w="1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930E6" w:rsidRDefault="005A22FB">
            <w:pPr>
              <w:widowControl/>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12345-9</w:t>
            </w:r>
          </w:p>
        </w:tc>
      </w:tr>
      <w:tr w:rsidR="008930E6">
        <w:trPr>
          <w:trHeight w:val="480"/>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8930E6">
            <w:pPr>
              <w:jc w:val="center"/>
              <w:rPr>
                <w:rFonts w:ascii="黑体" w:eastAsia="黑体" w:hAnsi="宋体" w:cs="黑体"/>
                <w:color w:val="000000"/>
                <w:sz w:val="18"/>
                <w:szCs w:val="18"/>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5A22FB">
            <w:pPr>
              <w:widowControl/>
              <w:jc w:val="center"/>
              <w:textAlignment w:val="center"/>
              <w:rPr>
                <w:rFonts w:ascii="黑体" w:eastAsia="黑体" w:hAnsi="宋体" w:cs="黑体"/>
                <w:color w:val="000000"/>
                <w:sz w:val="18"/>
                <w:szCs w:val="18"/>
              </w:rPr>
            </w:pPr>
            <w:proofErr w:type="gramStart"/>
            <w:r>
              <w:rPr>
                <w:rFonts w:ascii="黑体" w:eastAsia="黑体" w:hAnsi="宋体" w:cs="黑体"/>
                <w:color w:val="000000"/>
                <w:kern w:val="0"/>
                <w:sz w:val="18"/>
                <w:szCs w:val="18"/>
                <w:lang w:bidi="ar"/>
              </w:rPr>
              <w:t>龙华区</w:t>
            </w:r>
            <w:proofErr w:type="gramEnd"/>
          </w:p>
        </w:tc>
        <w:tc>
          <w:tcPr>
            <w:tcW w:w="5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5A22FB">
            <w:pPr>
              <w:widowControl/>
              <w:jc w:val="left"/>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深圳市</w:t>
            </w:r>
            <w:proofErr w:type="gramStart"/>
            <w:r>
              <w:rPr>
                <w:rFonts w:ascii="黑体" w:eastAsia="黑体" w:hAnsi="宋体" w:cs="黑体"/>
                <w:color w:val="000000"/>
                <w:kern w:val="0"/>
                <w:sz w:val="18"/>
                <w:szCs w:val="18"/>
                <w:lang w:bidi="ar"/>
              </w:rPr>
              <w:t>龙华区</w:t>
            </w:r>
            <w:proofErr w:type="gramEnd"/>
            <w:r>
              <w:rPr>
                <w:rFonts w:ascii="黑体" w:eastAsia="黑体" w:hAnsi="宋体" w:cs="黑体"/>
                <w:color w:val="000000"/>
                <w:kern w:val="0"/>
                <w:sz w:val="18"/>
                <w:szCs w:val="18"/>
                <w:lang w:bidi="ar"/>
              </w:rPr>
              <w:t>龙华大道</w:t>
            </w:r>
            <w:r>
              <w:rPr>
                <w:rFonts w:ascii="黑体" w:eastAsia="黑体" w:hAnsi="宋体" w:cs="黑体"/>
                <w:color w:val="000000"/>
                <w:kern w:val="0"/>
                <w:sz w:val="18"/>
                <w:szCs w:val="18"/>
                <w:lang w:bidi="ar"/>
              </w:rPr>
              <w:t>2281</w:t>
            </w:r>
            <w:r>
              <w:rPr>
                <w:rFonts w:ascii="黑体" w:eastAsia="黑体" w:hAnsi="宋体" w:cs="黑体"/>
                <w:color w:val="000000"/>
                <w:kern w:val="0"/>
                <w:sz w:val="18"/>
                <w:szCs w:val="18"/>
                <w:lang w:bidi="ar"/>
              </w:rPr>
              <w:t>号国</w:t>
            </w:r>
            <w:proofErr w:type="gramStart"/>
            <w:r>
              <w:rPr>
                <w:rFonts w:ascii="黑体" w:eastAsia="黑体" w:hAnsi="宋体" w:cs="黑体"/>
                <w:color w:val="000000"/>
                <w:kern w:val="0"/>
                <w:sz w:val="18"/>
                <w:szCs w:val="18"/>
                <w:lang w:bidi="ar"/>
              </w:rPr>
              <w:t>鸿大厦</w:t>
            </w:r>
            <w:proofErr w:type="gramEnd"/>
            <w:r>
              <w:rPr>
                <w:rFonts w:ascii="黑体" w:eastAsia="黑体" w:hAnsi="宋体" w:cs="黑体"/>
                <w:color w:val="000000"/>
                <w:kern w:val="0"/>
                <w:sz w:val="18"/>
                <w:szCs w:val="18"/>
                <w:lang w:bidi="ar"/>
              </w:rPr>
              <w:t>A</w:t>
            </w:r>
            <w:r>
              <w:rPr>
                <w:rFonts w:ascii="黑体" w:eastAsia="黑体" w:hAnsi="宋体" w:cs="黑体"/>
                <w:color w:val="000000"/>
                <w:kern w:val="0"/>
                <w:sz w:val="18"/>
                <w:szCs w:val="18"/>
                <w:lang w:bidi="ar"/>
              </w:rPr>
              <w:t>座行政服务大厅一楼</w:t>
            </w:r>
            <w:r>
              <w:rPr>
                <w:rFonts w:ascii="黑体" w:eastAsia="黑体" w:hAnsi="宋体" w:cs="黑体"/>
                <w:color w:val="000000"/>
                <w:kern w:val="0"/>
                <w:sz w:val="18"/>
                <w:szCs w:val="18"/>
                <w:lang w:bidi="ar"/>
              </w:rPr>
              <w:t>4</w:t>
            </w:r>
            <w:r>
              <w:rPr>
                <w:rFonts w:ascii="黑体" w:eastAsia="黑体" w:hAnsi="宋体" w:cs="黑体"/>
                <w:color w:val="000000"/>
                <w:kern w:val="0"/>
                <w:sz w:val="18"/>
                <w:szCs w:val="18"/>
                <w:lang w:bidi="ar"/>
              </w:rPr>
              <w:t>、</w:t>
            </w:r>
            <w:r>
              <w:rPr>
                <w:rFonts w:ascii="黑体" w:eastAsia="黑体" w:hAnsi="宋体" w:cs="黑体"/>
                <w:color w:val="000000"/>
                <w:kern w:val="0"/>
                <w:sz w:val="18"/>
                <w:szCs w:val="18"/>
                <w:lang w:bidi="ar"/>
              </w:rPr>
              <w:t>7</w:t>
            </w:r>
            <w:r>
              <w:rPr>
                <w:rFonts w:ascii="黑体" w:eastAsia="黑体" w:hAnsi="宋体" w:cs="黑体"/>
                <w:color w:val="000000"/>
                <w:kern w:val="0"/>
                <w:sz w:val="18"/>
                <w:szCs w:val="18"/>
                <w:lang w:bidi="ar"/>
              </w:rPr>
              <w:lastRenderedPageBreak/>
              <w:t>号窗口</w:t>
            </w:r>
          </w:p>
        </w:tc>
        <w:tc>
          <w:tcPr>
            <w:tcW w:w="1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930E6" w:rsidRDefault="005A22FB">
            <w:pPr>
              <w:widowControl/>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lastRenderedPageBreak/>
              <w:t>23332000</w:t>
            </w:r>
          </w:p>
        </w:tc>
      </w:tr>
      <w:tr w:rsidR="008930E6">
        <w:trPr>
          <w:trHeight w:val="480"/>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8930E6">
            <w:pPr>
              <w:jc w:val="center"/>
              <w:rPr>
                <w:rFonts w:ascii="黑体" w:eastAsia="黑体" w:hAnsi="宋体" w:cs="黑体"/>
                <w:color w:val="000000"/>
                <w:sz w:val="18"/>
                <w:szCs w:val="18"/>
              </w:rPr>
            </w:pPr>
          </w:p>
        </w:tc>
        <w:tc>
          <w:tcPr>
            <w:tcW w:w="120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5A22FB">
            <w:pPr>
              <w:widowControl/>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南山区</w:t>
            </w:r>
          </w:p>
        </w:tc>
        <w:tc>
          <w:tcPr>
            <w:tcW w:w="5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5A22FB">
            <w:pPr>
              <w:widowControl/>
              <w:jc w:val="left"/>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深圳市南山区滨海大道辅路</w:t>
            </w:r>
            <w:r>
              <w:rPr>
                <w:rFonts w:ascii="黑体" w:eastAsia="黑体" w:hAnsi="宋体" w:cs="黑体"/>
                <w:color w:val="000000"/>
                <w:kern w:val="0"/>
                <w:sz w:val="18"/>
                <w:szCs w:val="18"/>
                <w:lang w:bidi="ar"/>
              </w:rPr>
              <w:t>3001</w:t>
            </w:r>
            <w:r>
              <w:rPr>
                <w:rFonts w:ascii="黑体" w:eastAsia="黑体" w:hAnsi="宋体" w:cs="黑体"/>
                <w:color w:val="000000"/>
                <w:kern w:val="0"/>
                <w:sz w:val="18"/>
                <w:szCs w:val="18"/>
                <w:lang w:bidi="ar"/>
              </w:rPr>
              <w:t>号深圳湾体育中心南山区行政服务大厅一楼</w:t>
            </w:r>
            <w:r>
              <w:rPr>
                <w:rFonts w:ascii="黑体" w:eastAsia="黑体" w:hAnsi="宋体" w:cs="黑体"/>
                <w:color w:val="000000"/>
                <w:kern w:val="0"/>
                <w:sz w:val="18"/>
                <w:szCs w:val="18"/>
                <w:lang w:bidi="ar"/>
              </w:rPr>
              <w:t>A</w:t>
            </w:r>
            <w:r>
              <w:rPr>
                <w:rFonts w:ascii="黑体" w:eastAsia="黑体" w:hAnsi="宋体" w:cs="黑体"/>
                <w:color w:val="000000"/>
                <w:kern w:val="0"/>
                <w:sz w:val="18"/>
                <w:szCs w:val="18"/>
                <w:lang w:bidi="ar"/>
              </w:rPr>
              <w:t>区</w:t>
            </w:r>
            <w:r>
              <w:rPr>
                <w:rFonts w:ascii="黑体" w:eastAsia="黑体" w:hAnsi="宋体" w:cs="黑体"/>
                <w:color w:val="000000"/>
                <w:kern w:val="0"/>
                <w:sz w:val="18"/>
                <w:szCs w:val="18"/>
                <w:lang w:bidi="ar"/>
              </w:rPr>
              <w:t>2</w:t>
            </w:r>
            <w:r>
              <w:rPr>
                <w:rFonts w:ascii="黑体" w:eastAsia="黑体" w:hAnsi="宋体" w:cs="黑体"/>
                <w:color w:val="000000"/>
                <w:kern w:val="0"/>
                <w:sz w:val="18"/>
                <w:szCs w:val="18"/>
                <w:lang w:bidi="ar"/>
              </w:rPr>
              <w:t>号、</w:t>
            </w:r>
            <w:r>
              <w:rPr>
                <w:rFonts w:ascii="黑体" w:eastAsia="黑体" w:hAnsi="宋体" w:cs="黑体"/>
                <w:color w:val="000000"/>
                <w:kern w:val="0"/>
                <w:sz w:val="18"/>
                <w:szCs w:val="18"/>
                <w:lang w:bidi="ar"/>
              </w:rPr>
              <w:t>A</w:t>
            </w:r>
            <w:r>
              <w:rPr>
                <w:rFonts w:ascii="黑体" w:eastAsia="黑体" w:hAnsi="宋体" w:cs="黑体"/>
                <w:color w:val="000000"/>
                <w:kern w:val="0"/>
                <w:sz w:val="18"/>
                <w:szCs w:val="18"/>
                <w:lang w:bidi="ar"/>
              </w:rPr>
              <w:t>区</w:t>
            </w:r>
            <w:r>
              <w:rPr>
                <w:rFonts w:ascii="黑体" w:eastAsia="黑体" w:hAnsi="宋体" w:cs="黑体"/>
                <w:color w:val="000000"/>
                <w:kern w:val="0"/>
                <w:sz w:val="18"/>
                <w:szCs w:val="18"/>
                <w:lang w:bidi="ar"/>
              </w:rPr>
              <w:t>3</w:t>
            </w:r>
            <w:r>
              <w:rPr>
                <w:rFonts w:ascii="黑体" w:eastAsia="黑体" w:hAnsi="宋体" w:cs="黑体"/>
                <w:color w:val="000000"/>
                <w:kern w:val="0"/>
                <w:sz w:val="18"/>
                <w:szCs w:val="18"/>
                <w:lang w:bidi="ar"/>
              </w:rPr>
              <w:t>号、</w:t>
            </w:r>
            <w:r>
              <w:rPr>
                <w:rFonts w:ascii="黑体" w:eastAsia="黑体" w:hAnsi="宋体" w:cs="黑体"/>
                <w:color w:val="000000"/>
                <w:kern w:val="0"/>
                <w:sz w:val="18"/>
                <w:szCs w:val="18"/>
                <w:lang w:bidi="ar"/>
              </w:rPr>
              <w:t>A</w:t>
            </w:r>
            <w:r>
              <w:rPr>
                <w:rFonts w:ascii="黑体" w:eastAsia="黑体" w:hAnsi="宋体" w:cs="黑体"/>
                <w:color w:val="000000"/>
                <w:kern w:val="0"/>
                <w:sz w:val="18"/>
                <w:szCs w:val="18"/>
                <w:lang w:bidi="ar"/>
              </w:rPr>
              <w:t>区</w:t>
            </w:r>
            <w:r>
              <w:rPr>
                <w:rFonts w:ascii="黑体" w:eastAsia="黑体" w:hAnsi="宋体" w:cs="黑体"/>
                <w:color w:val="000000"/>
                <w:kern w:val="0"/>
                <w:sz w:val="18"/>
                <w:szCs w:val="18"/>
                <w:lang w:bidi="ar"/>
              </w:rPr>
              <w:t>4</w:t>
            </w:r>
            <w:r>
              <w:rPr>
                <w:rFonts w:ascii="黑体" w:eastAsia="黑体" w:hAnsi="宋体" w:cs="黑体"/>
                <w:color w:val="000000"/>
                <w:kern w:val="0"/>
                <w:sz w:val="18"/>
                <w:szCs w:val="18"/>
                <w:lang w:bidi="ar"/>
              </w:rPr>
              <w:t>号窗口</w:t>
            </w:r>
            <w:r>
              <w:rPr>
                <w:rFonts w:ascii="黑体" w:eastAsia="黑体" w:hAnsi="宋体" w:cs="黑体"/>
                <w:color w:val="000000"/>
                <w:kern w:val="0"/>
                <w:sz w:val="18"/>
                <w:szCs w:val="18"/>
                <w:lang w:bidi="ar"/>
              </w:rPr>
              <w:t>(</w:t>
            </w:r>
            <w:r>
              <w:rPr>
                <w:rFonts w:ascii="黑体" w:eastAsia="黑体" w:hAnsi="宋体" w:cs="黑体"/>
                <w:color w:val="000000"/>
                <w:kern w:val="0"/>
                <w:sz w:val="18"/>
                <w:szCs w:val="18"/>
                <w:lang w:bidi="ar"/>
              </w:rPr>
              <w:t>深圳湾体育中心东南侧独栋楼房</w:t>
            </w:r>
            <w:r>
              <w:rPr>
                <w:rFonts w:ascii="黑体" w:eastAsia="黑体" w:hAnsi="宋体" w:cs="黑体"/>
                <w:color w:val="000000"/>
                <w:kern w:val="0"/>
                <w:sz w:val="18"/>
                <w:szCs w:val="18"/>
                <w:lang w:bidi="ar"/>
              </w:rPr>
              <w:t>)</w:t>
            </w:r>
          </w:p>
        </w:tc>
        <w:tc>
          <w:tcPr>
            <w:tcW w:w="1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930E6" w:rsidRDefault="005A22FB">
            <w:pPr>
              <w:widowControl/>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12345-9</w:t>
            </w:r>
          </w:p>
        </w:tc>
      </w:tr>
      <w:tr w:rsidR="008930E6">
        <w:trPr>
          <w:trHeight w:val="480"/>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8930E6">
            <w:pPr>
              <w:jc w:val="center"/>
              <w:rPr>
                <w:rFonts w:ascii="黑体" w:eastAsia="黑体" w:hAnsi="宋体" w:cs="黑体"/>
                <w:color w:val="000000"/>
                <w:sz w:val="18"/>
                <w:szCs w:val="18"/>
              </w:rPr>
            </w:pPr>
          </w:p>
        </w:tc>
        <w:tc>
          <w:tcPr>
            <w:tcW w:w="120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8930E6">
            <w:pPr>
              <w:jc w:val="center"/>
              <w:rPr>
                <w:rFonts w:ascii="黑体" w:eastAsia="黑体" w:hAnsi="宋体" w:cs="黑体"/>
                <w:color w:val="000000"/>
                <w:sz w:val="18"/>
                <w:szCs w:val="18"/>
              </w:rPr>
            </w:pPr>
          </w:p>
        </w:tc>
        <w:tc>
          <w:tcPr>
            <w:tcW w:w="5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5A22FB">
            <w:pPr>
              <w:widowControl/>
              <w:jc w:val="left"/>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深圳市南山区白石路</w:t>
            </w:r>
            <w:r>
              <w:rPr>
                <w:rFonts w:ascii="黑体" w:eastAsia="黑体" w:hAnsi="宋体" w:cs="黑体"/>
                <w:color w:val="000000"/>
                <w:kern w:val="0"/>
                <w:sz w:val="18"/>
                <w:szCs w:val="18"/>
                <w:lang w:bidi="ar"/>
              </w:rPr>
              <w:t>3609</w:t>
            </w:r>
            <w:r>
              <w:rPr>
                <w:rFonts w:ascii="黑体" w:eastAsia="黑体" w:hAnsi="宋体" w:cs="黑体"/>
                <w:color w:val="000000"/>
                <w:kern w:val="0"/>
                <w:sz w:val="18"/>
                <w:szCs w:val="18"/>
                <w:lang w:bidi="ar"/>
              </w:rPr>
              <w:t>号深圳湾科技生态园</w:t>
            </w:r>
            <w:r>
              <w:rPr>
                <w:rFonts w:ascii="黑体" w:eastAsia="黑体" w:hAnsi="宋体" w:cs="黑体"/>
                <w:color w:val="000000"/>
                <w:kern w:val="0"/>
                <w:sz w:val="18"/>
                <w:szCs w:val="18"/>
                <w:lang w:bidi="ar"/>
              </w:rPr>
              <w:t>9</w:t>
            </w:r>
            <w:r>
              <w:rPr>
                <w:rFonts w:ascii="黑体" w:eastAsia="黑体" w:hAnsi="宋体" w:cs="黑体"/>
                <w:color w:val="000000"/>
                <w:kern w:val="0"/>
                <w:sz w:val="18"/>
                <w:szCs w:val="18"/>
                <w:lang w:bidi="ar"/>
              </w:rPr>
              <w:t>栋</w:t>
            </w:r>
            <w:r>
              <w:rPr>
                <w:rFonts w:ascii="黑体" w:eastAsia="黑体" w:hAnsi="宋体" w:cs="黑体"/>
                <w:color w:val="000000"/>
                <w:kern w:val="0"/>
                <w:sz w:val="18"/>
                <w:szCs w:val="18"/>
                <w:lang w:bidi="ar"/>
              </w:rPr>
              <w:t>A</w:t>
            </w:r>
            <w:r>
              <w:rPr>
                <w:rFonts w:ascii="黑体" w:eastAsia="黑体" w:hAnsi="宋体" w:cs="黑体"/>
                <w:color w:val="000000"/>
                <w:kern w:val="0"/>
                <w:sz w:val="18"/>
                <w:szCs w:val="18"/>
                <w:lang w:bidi="ar"/>
              </w:rPr>
              <w:t>座三楼南山区行政服务大厅创新广场服务厅</w:t>
            </w:r>
            <w:r>
              <w:rPr>
                <w:rFonts w:ascii="黑体" w:eastAsia="黑体" w:hAnsi="宋体" w:cs="黑体"/>
                <w:color w:val="000000"/>
                <w:kern w:val="0"/>
                <w:sz w:val="18"/>
                <w:szCs w:val="18"/>
                <w:lang w:bidi="ar"/>
              </w:rPr>
              <w:t>2</w:t>
            </w:r>
            <w:r>
              <w:rPr>
                <w:rFonts w:ascii="黑体" w:eastAsia="黑体" w:hAnsi="宋体" w:cs="黑体"/>
                <w:color w:val="000000"/>
                <w:kern w:val="0"/>
                <w:sz w:val="18"/>
                <w:szCs w:val="18"/>
                <w:lang w:bidi="ar"/>
              </w:rPr>
              <w:t>、</w:t>
            </w:r>
            <w:r>
              <w:rPr>
                <w:rFonts w:ascii="黑体" w:eastAsia="黑体" w:hAnsi="宋体" w:cs="黑体"/>
                <w:color w:val="000000"/>
                <w:kern w:val="0"/>
                <w:sz w:val="18"/>
                <w:szCs w:val="18"/>
                <w:lang w:bidi="ar"/>
              </w:rPr>
              <w:t>6</w:t>
            </w:r>
            <w:r>
              <w:rPr>
                <w:rFonts w:ascii="黑体" w:eastAsia="黑体" w:hAnsi="宋体" w:cs="黑体"/>
                <w:color w:val="000000"/>
                <w:kern w:val="0"/>
                <w:sz w:val="18"/>
                <w:szCs w:val="18"/>
                <w:lang w:bidi="ar"/>
              </w:rPr>
              <w:t>号窗口</w:t>
            </w:r>
          </w:p>
        </w:tc>
        <w:tc>
          <w:tcPr>
            <w:tcW w:w="1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930E6" w:rsidRDefault="005A22FB">
            <w:pPr>
              <w:widowControl/>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12345-9</w:t>
            </w:r>
          </w:p>
        </w:tc>
      </w:tr>
      <w:tr w:rsidR="008930E6">
        <w:trPr>
          <w:trHeight w:val="480"/>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8930E6">
            <w:pPr>
              <w:jc w:val="center"/>
              <w:rPr>
                <w:rFonts w:ascii="黑体" w:eastAsia="黑体" w:hAnsi="宋体" w:cs="黑体"/>
                <w:color w:val="000000"/>
                <w:sz w:val="18"/>
                <w:szCs w:val="18"/>
              </w:rPr>
            </w:pPr>
          </w:p>
        </w:tc>
        <w:tc>
          <w:tcPr>
            <w:tcW w:w="120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8930E6">
            <w:pPr>
              <w:jc w:val="center"/>
              <w:rPr>
                <w:rFonts w:ascii="黑体" w:eastAsia="黑体" w:hAnsi="宋体" w:cs="黑体"/>
                <w:color w:val="000000"/>
                <w:sz w:val="18"/>
                <w:szCs w:val="18"/>
              </w:rPr>
            </w:pPr>
          </w:p>
        </w:tc>
        <w:tc>
          <w:tcPr>
            <w:tcW w:w="5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5A22FB">
            <w:pPr>
              <w:widowControl/>
              <w:jc w:val="left"/>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深圳市南山区常兴路</w:t>
            </w:r>
            <w:r>
              <w:rPr>
                <w:rFonts w:ascii="黑体" w:eastAsia="黑体" w:hAnsi="宋体" w:cs="黑体"/>
                <w:color w:val="000000"/>
                <w:kern w:val="0"/>
                <w:sz w:val="18"/>
                <w:szCs w:val="18"/>
                <w:lang w:bidi="ar"/>
              </w:rPr>
              <w:t>1</w:t>
            </w:r>
            <w:r>
              <w:rPr>
                <w:rFonts w:ascii="黑体" w:eastAsia="黑体" w:hAnsi="宋体" w:cs="黑体"/>
                <w:color w:val="000000"/>
                <w:kern w:val="0"/>
                <w:sz w:val="18"/>
                <w:szCs w:val="18"/>
                <w:lang w:bidi="ar"/>
              </w:rPr>
              <w:t>号顺天大厦一楼南山街道行政服务大厅行政服务大厅</w:t>
            </w:r>
            <w:r>
              <w:rPr>
                <w:rFonts w:ascii="黑体" w:eastAsia="黑体" w:hAnsi="宋体" w:cs="黑体"/>
                <w:color w:val="000000"/>
                <w:kern w:val="0"/>
                <w:sz w:val="18"/>
                <w:szCs w:val="18"/>
                <w:lang w:bidi="ar"/>
              </w:rPr>
              <w:t>13</w:t>
            </w:r>
            <w:r>
              <w:rPr>
                <w:rFonts w:ascii="黑体" w:eastAsia="黑体" w:hAnsi="宋体" w:cs="黑体"/>
                <w:color w:val="000000"/>
                <w:kern w:val="0"/>
                <w:sz w:val="18"/>
                <w:szCs w:val="18"/>
                <w:lang w:bidi="ar"/>
              </w:rPr>
              <w:t>号窗口</w:t>
            </w:r>
          </w:p>
        </w:tc>
        <w:tc>
          <w:tcPr>
            <w:tcW w:w="1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930E6" w:rsidRDefault="005A22FB">
            <w:pPr>
              <w:widowControl/>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12345-9</w:t>
            </w:r>
          </w:p>
        </w:tc>
      </w:tr>
      <w:tr w:rsidR="008930E6">
        <w:trPr>
          <w:trHeight w:val="480"/>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8930E6">
            <w:pPr>
              <w:jc w:val="center"/>
              <w:rPr>
                <w:rFonts w:ascii="黑体" w:eastAsia="黑体" w:hAnsi="宋体" w:cs="黑体"/>
                <w:color w:val="000000"/>
                <w:sz w:val="18"/>
                <w:szCs w:val="18"/>
              </w:rPr>
            </w:pPr>
          </w:p>
        </w:tc>
        <w:tc>
          <w:tcPr>
            <w:tcW w:w="120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8930E6">
            <w:pPr>
              <w:jc w:val="center"/>
              <w:rPr>
                <w:rFonts w:ascii="黑体" w:eastAsia="黑体" w:hAnsi="宋体" w:cs="黑体"/>
                <w:color w:val="000000"/>
                <w:sz w:val="18"/>
                <w:szCs w:val="18"/>
              </w:rPr>
            </w:pPr>
          </w:p>
        </w:tc>
        <w:tc>
          <w:tcPr>
            <w:tcW w:w="5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5A22FB">
            <w:pPr>
              <w:widowControl/>
              <w:jc w:val="left"/>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深圳市南山区南海大道</w:t>
            </w:r>
            <w:r>
              <w:rPr>
                <w:rFonts w:ascii="黑体" w:eastAsia="黑体" w:hAnsi="宋体" w:cs="黑体"/>
                <w:color w:val="000000"/>
                <w:kern w:val="0"/>
                <w:sz w:val="18"/>
                <w:szCs w:val="18"/>
                <w:lang w:bidi="ar"/>
              </w:rPr>
              <w:t>2618</w:t>
            </w:r>
            <w:r>
              <w:rPr>
                <w:rFonts w:ascii="黑体" w:eastAsia="黑体" w:hAnsi="宋体" w:cs="黑体"/>
                <w:color w:val="000000"/>
                <w:kern w:val="0"/>
                <w:sz w:val="18"/>
                <w:szCs w:val="18"/>
                <w:lang w:bidi="ar"/>
              </w:rPr>
              <w:t>号粤海街道行政服务大厅</w:t>
            </w:r>
            <w:r>
              <w:rPr>
                <w:rFonts w:ascii="黑体" w:eastAsia="黑体" w:hAnsi="宋体" w:cs="黑体"/>
                <w:color w:val="000000"/>
                <w:kern w:val="0"/>
                <w:sz w:val="18"/>
                <w:szCs w:val="18"/>
                <w:lang w:bidi="ar"/>
              </w:rPr>
              <w:t>1</w:t>
            </w:r>
            <w:r>
              <w:rPr>
                <w:rFonts w:ascii="黑体" w:eastAsia="黑体" w:hAnsi="宋体" w:cs="黑体"/>
                <w:color w:val="000000"/>
                <w:kern w:val="0"/>
                <w:sz w:val="18"/>
                <w:szCs w:val="18"/>
                <w:lang w:bidi="ar"/>
              </w:rPr>
              <w:t>号窗口</w:t>
            </w:r>
          </w:p>
        </w:tc>
        <w:tc>
          <w:tcPr>
            <w:tcW w:w="1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930E6" w:rsidRDefault="005A22FB">
            <w:pPr>
              <w:widowControl/>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12345-9</w:t>
            </w:r>
          </w:p>
        </w:tc>
      </w:tr>
      <w:tr w:rsidR="008930E6">
        <w:trPr>
          <w:trHeight w:val="480"/>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8930E6">
            <w:pPr>
              <w:jc w:val="center"/>
              <w:rPr>
                <w:rFonts w:ascii="黑体" w:eastAsia="黑体" w:hAnsi="宋体" w:cs="黑体"/>
                <w:color w:val="000000"/>
                <w:sz w:val="18"/>
                <w:szCs w:val="18"/>
              </w:rPr>
            </w:pPr>
          </w:p>
        </w:tc>
        <w:tc>
          <w:tcPr>
            <w:tcW w:w="120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8930E6">
            <w:pPr>
              <w:jc w:val="center"/>
              <w:rPr>
                <w:rFonts w:ascii="黑体" w:eastAsia="黑体" w:hAnsi="宋体" w:cs="黑体"/>
                <w:color w:val="000000"/>
                <w:sz w:val="18"/>
                <w:szCs w:val="18"/>
              </w:rPr>
            </w:pPr>
          </w:p>
        </w:tc>
        <w:tc>
          <w:tcPr>
            <w:tcW w:w="5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5A22FB">
            <w:pPr>
              <w:widowControl/>
              <w:jc w:val="left"/>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深圳市南山区蛇口工业七路</w:t>
            </w:r>
            <w:proofErr w:type="gramStart"/>
            <w:r>
              <w:rPr>
                <w:rFonts w:ascii="黑体" w:eastAsia="黑体" w:hAnsi="宋体" w:cs="黑体"/>
                <w:color w:val="000000"/>
                <w:kern w:val="0"/>
                <w:sz w:val="18"/>
                <w:szCs w:val="18"/>
                <w:lang w:bidi="ar"/>
              </w:rPr>
              <w:t>51</w:t>
            </w:r>
            <w:r>
              <w:rPr>
                <w:rFonts w:ascii="黑体" w:eastAsia="黑体" w:hAnsi="宋体" w:cs="黑体"/>
                <w:color w:val="000000"/>
                <w:kern w:val="0"/>
                <w:sz w:val="18"/>
                <w:szCs w:val="18"/>
                <w:lang w:bidi="ar"/>
              </w:rPr>
              <w:t>号倚园大厦</w:t>
            </w:r>
            <w:proofErr w:type="gramEnd"/>
            <w:r>
              <w:rPr>
                <w:rFonts w:ascii="黑体" w:eastAsia="黑体" w:hAnsi="宋体" w:cs="黑体"/>
                <w:color w:val="000000"/>
                <w:kern w:val="0"/>
                <w:sz w:val="18"/>
                <w:szCs w:val="18"/>
                <w:lang w:bidi="ar"/>
              </w:rPr>
              <w:t>一楼招商街道行政服务大厅综合业务</w:t>
            </w:r>
            <w:r>
              <w:rPr>
                <w:rFonts w:ascii="黑体" w:eastAsia="黑体" w:hAnsi="宋体" w:cs="黑体"/>
                <w:color w:val="000000"/>
                <w:kern w:val="0"/>
                <w:sz w:val="18"/>
                <w:szCs w:val="18"/>
                <w:lang w:bidi="ar"/>
              </w:rPr>
              <w:t>4</w:t>
            </w:r>
            <w:r>
              <w:rPr>
                <w:rFonts w:ascii="黑体" w:eastAsia="黑体" w:hAnsi="宋体" w:cs="黑体"/>
                <w:color w:val="000000"/>
                <w:kern w:val="0"/>
                <w:sz w:val="18"/>
                <w:szCs w:val="18"/>
                <w:lang w:bidi="ar"/>
              </w:rPr>
              <w:t>号窗口</w:t>
            </w:r>
          </w:p>
        </w:tc>
        <w:tc>
          <w:tcPr>
            <w:tcW w:w="1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930E6" w:rsidRDefault="005A22FB">
            <w:pPr>
              <w:widowControl/>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12345-9</w:t>
            </w:r>
          </w:p>
        </w:tc>
      </w:tr>
      <w:tr w:rsidR="008930E6">
        <w:trPr>
          <w:trHeight w:val="480"/>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8930E6">
            <w:pPr>
              <w:jc w:val="center"/>
              <w:rPr>
                <w:rFonts w:ascii="黑体" w:eastAsia="黑体" w:hAnsi="宋体" w:cs="黑体"/>
                <w:color w:val="000000"/>
                <w:sz w:val="18"/>
                <w:szCs w:val="18"/>
              </w:rPr>
            </w:pPr>
          </w:p>
        </w:tc>
        <w:tc>
          <w:tcPr>
            <w:tcW w:w="120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8930E6">
            <w:pPr>
              <w:jc w:val="center"/>
              <w:rPr>
                <w:rFonts w:ascii="黑体" w:eastAsia="黑体" w:hAnsi="宋体" w:cs="黑体"/>
                <w:color w:val="000000"/>
                <w:sz w:val="18"/>
                <w:szCs w:val="18"/>
              </w:rPr>
            </w:pPr>
          </w:p>
        </w:tc>
        <w:tc>
          <w:tcPr>
            <w:tcW w:w="5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5A22FB">
            <w:pPr>
              <w:widowControl/>
              <w:jc w:val="left"/>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深圳市南山区留仙大道</w:t>
            </w:r>
            <w:r>
              <w:rPr>
                <w:rFonts w:ascii="黑体" w:eastAsia="黑体" w:hAnsi="宋体" w:cs="黑体"/>
                <w:color w:val="000000"/>
                <w:kern w:val="0"/>
                <w:sz w:val="18"/>
                <w:szCs w:val="18"/>
                <w:lang w:bidi="ar"/>
              </w:rPr>
              <w:t>2015</w:t>
            </w:r>
            <w:r>
              <w:rPr>
                <w:rFonts w:ascii="黑体" w:eastAsia="黑体" w:hAnsi="宋体" w:cs="黑体"/>
                <w:color w:val="000000"/>
                <w:kern w:val="0"/>
                <w:sz w:val="18"/>
                <w:szCs w:val="18"/>
                <w:lang w:bidi="ar"/>
              </w:rPr>
              <w:t>号西丽街道办事处大楼一楼行政服务大厅综合业务</w:t>
            </w:r>
            <w:r>
              <w:rPr>
                <w:rFonts w:ascii="黑体" w:eastAsia="黑体" w:hAnsi="宋体" w:cs="黑体"/>
                <w:color w:val="000000"/>
                <w:kern w:val="0"/>
                <w:sz w:val="18"/>
                <w:szCs w:val="18"/>
                <w:lang w:bidi="ar"/>
              </w:rPr>
              <w:t>13</w:t>
            </w:r>
            <w:r>
              <w:rPr>
                <w:rFonts w:ascii="黑体" w:eastAsia="黑体" w:hAnsi="宋体" w:cs="黑体"/>
                <w:color w:val="000000"/>
                <w:kern w:val="0"/>
                <w:sz w:val="18"/>
                <w:szCs w:val="18"/>
                <w:lang w:bidi="ar"/>
              </w:rPr>
              <w:t>号窗口</w:t>
            </w:r>
          </w:p>
        </w:tc>
        <w:tc>
          <w:tcPr>
            <w:tcW w:w="1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930E6" w:rsidRDefault="005A22FB">
            <w:pPr>
              <w:widowControl/>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12345-9</w:t>
            </w:r>
          </w:p>
        </w:tc>
      </w:tr>
      <w:tr w:rsidR="008930E6">
        <w:trPr>
          <w:trHeight w:val="480"/>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8930E6">
            <w:pPr>
              <w:jc w:val="center"/>
              <w:rPr>
                <w:rFonts w:ascii="黑体" w:eastAsia="黑体" w:hAnsi="宋体" w:cs="黑体"/>
                <w:color w:val="000000"/>
                <w:sz w:val="18"/>
                <w:szCs w:val="18"/>
              </w:rPr>
            </w:pPr>
          </w:p>
        </w:tc>
        <w:tc>
          <w:tcPr>
            <w:tcW w:w="120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8930E6">
            <w:pPr>
              <w:jc w:val="center"/>
              <w:rPr>
                <w:rFonts w:ascii="黑体" w:eastAsia="黑体" w:hAnsi="宋体" w:cs="黑体"/>
                <w:color w:val="000000"/>
                <w:sz w:val="18"/>
                <w:szCs w:val="18"/>
              </w:rPr>
            </w:pPr>
          </w:p>
        </w:tc>
        <w:tc>
          <w:tcPr>
            <w:tcW w:w="5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5A22FB">
            <w:pPr>
              <w:widowControl/>
              <w:jc w:val="left"/>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深圳市南山区丽山路</w:t>
            </w:r>
            <w:r>
              <w:rPr>
                <w:rFonts w:ascii="黑体" w:eastAsia="黑体" w:hAnsi="宋体" w:cs="黑体"/>
                <w:color w:val="000000"/>
                <w:kern w:val="0"/>
                <w:sz w:val="18"/>
                <w:szCs w:val="18"/>
                <w:lang w:bidi="ar"/>
              </w:rPr>
              <w:t>51</w:t>
            </w:r>
            <w:r>
              <w:rPr>
                <w:rFonts w:ascii="黑体" w:eastAsia="黑体" w:hAnsi="宋体" w:cs="黑体"/>
                <w:color w:val="000000"/>
                <w:kern w:val="0"/>
                <w:sz w:val="18"/>
                <w:szCs w:val="18"/>
                <w:lang w:bidi="ar"/>
              </w:rPr>
              <w:t>号桃源街道办事处一楼桃源街道行政服务大厅</w:t>
            </w:r>
            <w:r>
              <w:rPr>
                <w:rFonts w:ascii="黑体" w:eastAsia="黑体" w:hAnsi="宋体" w:cs="黑体"/>
                <w:color w:val="000000"/>
                <w:kern w:val="0"/>
                <w:sz w:val="18"/>
                <w:szCs w:val="18"/>
                <w:lang w:bidi="ar"/>
              </w:rPr>
              <w:t>1</w:t>
            </w:r>
            <w:r>
              <w:rPr>
                <w:rFonts w:ascii="黑体" w:eastAsia="黑体" w:hAnsi="宋体" w:cs="黑体"/>
                <w:color w:val="000000"/>
                <w:kern w:val="0"/>
                <w:sz w:val="18"/>
                <w:szCs w:val="18"/>
                <w:lang w:bidi="ar"/>
              </w:rPr>
              <w:t>号综合窗口</w:t>
            </w:r>
          </w:p>
        </w:tc>
        <w:tc>
          <w:tcPr>
            <w:tcW w:w="1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930E6" w:rsidRDefault="005A22FB">
            <w:pPr>
              <w:widowControl/>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12345-9</w:t>
            </w:r>
          </w:p>
        </w:tc>
      </w:tr>
      <w:tr w:rsidR="008930E6">
        <w:trPr>
          <w:trHeight w:val="480"/>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8930E6">
            <w:pPr>
              <w:jc w:val="center"/>
              <w:rPr>
                <w:rFonts w:ascii="黑体" w:eastAsia="黑体" w:hAnsi="宋体" w:cs="黑体"/>
                <w:color w:val="000000"/>
                <w:sz w:val="18"/>
                <w:szCs w:val="18"/>
              </w:rPr>
            </w:pPr>
          </w:p>
        </w:tc>
        <w:tc>
          <w:tcPr>
            <w:tcW w:w="120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8930E6">
            <w:pPr>
              <w:jc w:val="center"/>
              <w:rPr>
                <w:rFonts w:ascii="黑体" w:eastAsia="黑体" w:hAnsi="宋体" w:cs="黑体"/>
                <w:color w:val="000000"/>
                <w:sz w:val="18"/>
                <w:szCs w:val="18"/>
              </w:rPr>
            </w:pPr>
          </w:p>
        </w:tc>
        <w:tc>
          <w:tcPr>
            <w:tcW w:w="5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5A22FB">
            <w:pPr>
              <w:widowControl/>
              <w:jc w:val="left"/>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深圳市南山区石云路</w:t>
            </w:r>
            <w:r>
              <w:rPr>
                <w:rFonts w:ascii="黑体" w:eastAsia="黑体" w:hAnsi="宋体" w:cs="黑体"/>
                <w:color w:val="000000"/>
                <w:kern w:val="0"/>
                <w:sz w:val="18"/>
                <w:szCs w:val="18"/>
                <w:lang w:bidi="ar"/>
              </w:rPr>
              <w:t>44</w:t>
            </w:r>
            <w:r>
              <w:rPr>
                <w:rFonts w:ascii="黑体" w:eastAsia="黑体" w:hAnsi="宋体" w:cs="黑体"/>
                <w:color w:val="000000"/>
                <w:kern w:val="0"/>
                <w:sz w:val="18"/>
                <w:szCs w:val="18"/>
                <w:lang w:bidi="ar"/>
              </w:rPr>
              <w:t>号蛇口大厦附楼一楼蛇口街道行政服务大厅</w:t>
            </w:r>
            <w:r>
              <w:rPr>
                <w:rFonts w:ascii="黑体" w:eastAsia="黑体" w:hAnsi="宋体" w:cs="黑体"/>
                <w:color w:val="000000"/>
                <w:kern w:val="0"/>
                <w:sz w:val="18"/>
                <w:szCs w:val="18"/>
                <w:lang w:bidi="ar"/>
              </w:rPr>
              <w:t>1</w:t>
            </w:r>
            <w:r>
              <w:rPr>
                <w:rFonts w:ascii="黑体" w:eastAsia="黑体" w:hAnsi="宋体" w:cs="黑体"/>
                <w:color w:val="000000"/>
                <w:kern w:val="0"/>
                <w:sz w:val="18"/>
                <w:szCs w:val="18"/>
                <w:lang w:bidi="ar"/>
              </w:rPr>
              <w:t>号综合窗口</w:t>
            </w:r>
          </w:p>
        </w:tc>
        <w:tc>
          <w:tcPr>
            <w:tcW w:w="1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930E6" w:rsidRDefault="005A22FB">
            <w:pPr>
              <w:widowControl/>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12345-9</w:t>
            </w:r>
          </w:p>
        </w:tc>
      </w:tr>
      <w:tr w:rsidR="008930E6">
        <w:trPr>
          <w:trHeight w:val="480"/>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8930E6">
            <w:pPr>
              <w:jc w:val="center"/>
              <w:rPr>
                <w:rFonts w:ascii="黑体" w:eastAsia="黑体" w:hAnsi="宋体" w:cs="黑体"/>
                <w:color w:val="000000"/>
                <w:sz w:val="18"/>
                <w:szCs w:val="18"/>
              </w:rPr>
            </w:pPr>
          </w:p>
        </w:tc>
        <w:tc>
          <w:tcPr>
            <w:tcW w:w="120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8930E6">
            <w:pPr>
              <w:jc w:val="center"/>
              <w:rPr>
                <w:rFonts w:ascii="黑体" w:eastAsia="黑体" w:hAnsi="宋体" w:cs="黑体"/>
                <w:color w:val="000000"/>
                <w:sz w:val="18"/>
                <w:szCs w:val="18"/>
              </w:rPr>
            </w:pPr>
          </w:p>
        </w:tc>
        <w:tc>
          <w:tcPr>
            <w:tcW w:w="5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5A22FB">
            <w:pPr>
              <w:widowControl/>
              <w:jc w:val="left"/>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深圳市南山区白石三道深湾</w:t>
            </w:r>
            <w:proofErr w:type="gramStart"/>
            <w:r>
              <w:rPr>
                <w:rFonts w:ascii="黑体" w:eastAsia="黑体" w:hAnsi="宋体" w:cs="黑体"/>
                <w:color w:val="000000"/>
                <w:kern w:val="0"/>
                <w:sz w:val="18"/>
                <w:szCs w:val="18"/>
                <w:lang w:bidi="ar"/>
              </w:rPr>
              <w:t>汇云中心</w:t>
            </w:r>
            <w:proofErr w:type="gramEnd"/>
            <w:r>
              <w:rPr>
                <w:rFonts w:ascii="黑体" w:eastAsia="黑体" w:hAnsi="宋体" w:cs="黑体"/>
                <w:color w:val="000000"/>
                <w:kern w:val="0"/>
                <w:sz w:val="18"/>
                <w:szCs w:val="18"/>
                <w:lang w:bidi="ar"/>
              </w:rPr>
              <w:t>C</w:t>
            </w:r>
            <w:r>
              <w:rPr>
                <w:rFonts w:ascii="黑体" w:eastAsia="黑体" w:hAnsi="宋体" w:cs="黑体"/>
                <w:color w:val="000000"/>
                <w:kern w:val="0"/>
                <w:sz w:val="18"/>
                <w:szCs w:val="18"/>
                <w:lang w:bidi="ar"/>
              </w:rPr>
              <w:t>栋一楼（南面）沙河街道行政服务大厅</w:t>
            </w:r>
            <w:r>
              <w:rPr>
                <w:rFonts w:ascii="黑体" w:eastAsia="黑体" w:hAnsi="宋体" w:cs="黑体"/>
                <w:color w:val="000000"/>
                <w:kern w:val="0"/>
                <w:sz w:val="18"/>
                <w:szCs w:val="18"/>
                <w:lang w:bidi="ar"/>
              </w:rPr>
              <w:t>1</w:t>
            </w:r>
            <w:r>
              <w:rPr>
                <w:rFonts w:ascii="黑体" w:eastAsia="黑体" w:hAnsi="宋体" w:cs="黑体"/>
                <w:color w:val="000000"/>
                <w:kern w:val="0"/>
                <w:sz w:val="18"/>
                <w:szCs w:val="18"/>
                <w:lang w:bidi="ar"/>
              </w:rPr>
              <w:t>号窗口</w:t>
            </w:r>
          </w:p>
        </w:tc>
        <w:tc>
          <w:tcPr>
            <w:tcW w:w="1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930E6" w:rsidRDefault="005A22FB">
            <w:pPr>
              <w:widowControl/>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12345-9</w:t>
            </w:r>
          </w:p>
        </w:tc>
      </w:tr>
      <w:tr w:rsidR="008930E6">
        <w:trPr>
          <w:trHeight w:val="480"/>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8930E6">
            <w:pPr>
              <w:jc w:val="center"/>
              <w:rPr>
                <w:rFonts w:ascii="黑体" w:eastAsia="黑体" w:hAnsi="宋体" w:cs="黑体"/>
                <w:color w:val="000000"/>
                <w:sz w:val="18"/>
                <w:szCs w:val="18"/>
              </w:rPr>
            </w:pPr>
          </w:p>
        </w:tc>
        <w:tc>
          <w:tcPr>
            <w:tcW w:w="120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8930E6">
            <w:pPr>
              <w:jc w:val="center"/>
              <w:rPr>
                <w:rFonts w:ascii="黑体" w:eastAsia="黑体" w:hAnsi="宋体" w:cs="黑体"/>
                <w:color w:val="000000"/>
                <w:sz w:val="18"/>
                <w:szCs w:val="18"/>
              </w:rPr>
            </w:pPr>
          </w:p>
        </w:tc>
        <w:tc>
          <w:tcPr>
            <w:tcW w:w="5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5A22FB">
            <w:pPr>
              <w:widowControl/>
              <w:jc w:val="left"/>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深圳市南山区桃园路</w:t>
            </w:r>
            <w:r>
              <w:rPr>
                <w:rFonts w:ascii="黑体" w:eastAsia="黑体" w:hAnsi="宋体" w:cs="黑体"/>
                <w:color w:val="000000"/>
                <w:kern w:val="0"/>
                <w:sz w:val="18"/>
                <w:szCs w:val="18"/>
                <w:lang w:bidi="ar"/>
              </w:rPr>
              <w:t>193</w:t>
            </w:r>
            <w:r>
              <w:rPr>
                <w:rFonts w:ascii="黑体" w:eastAsia="黑体" w:hAnsi="宋体" w:cs="黑体"/>
                <w:color w:val="000000"/>
                <w:kern w:val="0"/>
                <w:sz w:val="18"/>
                <w:szCs w:val="18"/>
                <w:lang w:bidi="ar"/>
              </w:rPr>
              <w:t>号金桃园大厦一楼南头街道行政服务大厅</w:t>
            </w:r>
            <w:r>
              <w:rPr>
                <w:rFonts w:ascii="黑体" w:eastAsia="黑体" w:hAnsi="宋体" w:cs="黑体"/>
                <w:color w:val="000000"/>
                <w:kern w:val="0"/>
                <w:sz w:val="18"/>
                <w:szCs w:val="18"/>
                <w:lang w:bidi="ar"/>
              </w:rPr>
              <w:t>5</w:t>
            </w:r>
            <w:r>
              <w:rPr>
                <w:rFonts w:ascii="黑体" w:eastAsia="黑体" w:hAnsi="宋体" w:cs="黑体"/>
                <w:color w:val="000000"/>
                <w:kern w:val="0"/>
                <w:sz w:val="18"/>
                <w:szCs w:val="18"/>
                <w:lang w:bidi="ar"/>
              </w:rPr>
              <w:t>、</w:t>
            </w:r>
            <w:r>
              <w:rPr>
                <w:rFonts w:ascii="黑体" w:eastAsia="黑体" w:hAnsi="宋体" w:cs="黑体"/>
                <w:color w:val="000000"/>
                <w:kern w:val="0"/>
                <w:sz w:val="18"/>
                <w:szCs w:val="18"/>
                <w:lang w:bidi="ar"/>
              </w:rPr>
              <w:t>9</w:t>
            </w:r>
            <w:r>
              <w:rPr>
                <w:rFonts w:ascii="黑体" w:eastAsia="黑体" w:hAnsi="宋体" w:cs="黑体"/>
                <w:color w:val="000000"/>
                <w:kern w:val="0"/>
                <w:sz w:val="18"/>
                <w:szCs w:val="18"/>
                <w:lang w:bidi="ar"/>
              </w:rPr>
              <w:t>号窗口</w:t>
            </w:r>
          </w:p>
        </w:tc>
        <w:tc>
          <w:tcPr>
            <w:tcW w:w="1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930E6" w:rsidRDefault="005A22FB">
            <w:pPr>
              <w:widowControl/>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12345-9</w:t>
            </w:r>
          </w:p>
        </w:tc>
      </w:tr>
      <w:tr w:rsidR="008930E6">
        <w:trPr>
          <w:trHeight w:val="480"/>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8930E6">
            <w:pPr>
              <w:jc w:val="center"/>
              <w:rPr>
                <w:rFonts w:ascii="黑体" w:eastAsia="黑体" w:hAnsi="宋体" w:cs="黑体"/>
                <w:color w:val="000000"/>
                <w:sz w:val="18"/>
                <w:szCs w:val="18"/>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5A22FB">
            <w:pPr>
              <w:widowControl/>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罗湖区</w:t>
            </w:r>
          </w:p>
        </w:tc>
        <w:tc>
          <w:tcPr>
            <w:tcW w:w="5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5A22FB">
            <w:pPr>
              <w:widowControl/>
              <w:jc w:val="left"/>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深圳市罗湖区黄贝街道经二路</w:t>
            </w:r>
            <w:r>
              <w:rPr>
                <w:rFonts w:ascii="黑体" w:eastAsia="黑体" w:hAnsi="宋体" w:cs="黑体"/>
                <w:color w:val="000000"/>
                <w:kern w:val="0"/>
                <w:sz w:val="18"/>
                <w:szCs w:val="18"/>
                <w:lang w:bidi="ar"/>
              </w:rPr>
              <w:t>48</w:t>
            </w:r>
            <w:r>
              <w:rPr>
                <w:rFonts w:ascii="黑体" w:eastAsia="黑体" w:hAnsi="宋体" w:cs="黑体"/>
                <w:color w:val="000000"/>
                <w:kern w:val="0"/>
                <w:sz w:val="18"/>
                <w:szCs w:val="18"/>
                <w:lang w:bidi="ar"/>
              </w:rPr>
              <w:t>号罗湖体育馆罗湖区行政服务大厅二层</w:t>
            </w:r>
            <w:r>
              <w:rPr>
                <w:rFonts w:ascii="黑体" w:eastAsia="黑体" w:hAnsi="宋体" w:cs="黑体"/>
                <w:color w:val="000000"/>
                <w:kern w:val="0"/>
                <w:sz w:val="18"/>
                <w:szCs w:val="18"/>
                <w:lang w:bidi="ar"/>
              </w:rPr>
              <w:t>33</w:t>
            </w:r>
            <w:r>
              <w:rPr>
                <w:rFonts w:ascii="黑体" w:eastAsia="黑体" w:hAnsi="宋体" w:cs="黑体"/>
                <w:color w:val="000000"/>
                <w:kern w:val="0"/>
                <w:sz w:val="18"/>
                <w:szCs w:val="18"/>
                <w:lang w:bidi="ar"/>
              </w:rPr>
              <w:t>、</w:t>
            </w:r>
            <w:r>
              <w:rPr>
                <w:rFonts w:ascii="黑体" w:eastAsia="黑体" w:hAnsi="宋体" w:cs="黑体"/>
                <w:color w:val="000000"/>
                <w:kern w:val="0"/>
                <w:sz w:val="18"/>
                <w:szCs w:val="18"/>
                <w:lang w:bidi="ar"/>
              </w:rPr>
              <w:t>34</w:t>
            </w:r>
            <w:r>
              <w:rPr>
                <w:rFonts w:ascii="黑体" w:eastAsia="黑体" w:hAnsi="宋体" w:cs="黑体"/>
                <w:color w:val="000000"/>
                <w:kern w:val="0"/>
                <w:sz w:val="18"/>
                <w:szCs w:val="18"/>
                <w:lang w:bidi="ar"/>
              </w:rPr>
              <w:t>号窗口</w:t>
            </w:r>
          </w:p>
        </w:tc>
        <w:tc>
          <w:tcPr>
            <w:tcW w:w="1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930E6" w:rsidRDefault="005A22FB">
            <w:pPr>
              <w:widowControl/>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12345-9</w:t>
            </w:r>
          </w:p>
        </w:tc>
      </w:tr>
      <w:tr w:rsidR="008930E6">
        <w:trPr>
          <w:trHeight w:val="480"/>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8930E6">
            <w:pPr>
              <w:jc w:val="center"/>
              <w:rPr>
                <w:rFonts w:ascii="黑体" w:eastAsia="黑体" w:hAnsi="宋体" w:cs="黑体"/>
                <w:color w:val="000000"/>
                <w:sz w:val="18"/>
                <w:szCs w:val="18"/>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5A22FB">
            <w:pPr>
              <w:widowControl/>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龙岗区</w:t>
            </w:r>
          </w:p>
        </w:tc>
        <w:tc>
          <w:tcPr>
            <w:tcW w:w="5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5A22FB">
            <w:pPr>
              <w:widowControl/>
              <w:jc w:val="left"/>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深圳市龙岗区龙翔大道</w:t>
            </w:r>
            <w:r>
              <w:rPr>
                <w:rFonts w:ascii="黑体" w:eastAsia="黑体" w:hAnsi="宋体" w:cs="黑体"/>
                <w:color w:val="000000"/>
                <w:kern w:val="0"/>
                <w:sz w:val="18"/>
                <w:szCs w:val="18"/>
                <w:lang w:bidi="ar"/>
              </w:rPr>
              <w:t>8033-1</w:t>
            </w:r>
            <w:r>
              <w:rPr>
                <w:rFonts w:ascii="黑体" w:eastAsia="黑体" w:hAnsi="宋体" w:cs="黑体"/>
                <w:color w:val="000000"/>
                <w:kern w:val="0"/>
                <w:sz w:val="18"/>
                <w:szCs w:val="18"/>
                <w:lang w:bidi="ar"/>
              </w:rPr>
              <w:t>号龙岗区行政服务大厅（龙岗区政府旁）二楼综合窗口</w:t>
            </w:r>
          </w:p>
        </w:tc>
        <w:tc>
          <w:tcPr>
            <w:tcW w:w="1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930E6" w:rsidRDefault="005A22FB">
            <w:pPr>
              <w:widowControl/>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12345-9</w:t>
            </w:r>
          </w:p>
        </w:tc>
      </w:tr>
      <w:tr w:rsidR="008930E6">
        <w:trPr>
          <w:trHeight w:val="480"/>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8930E6">
            <w:pPr>
              <w:jc w:val="center"/>
              <w:rPr>
                <w:rFonts w:ascii="黑体" w:eastAsia="黑体" w:hAnsi="宋体" w:cs="黑体"/>
                <w:color w:val="000000"/>
                <w:sz w:val="18"/>
                <w:szCs w:val="18"/>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5A22FB">
            <w:pPr>
              <w:widowControl/>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盐田区</w:t>
            </w:r>
          </w:p>
        </w:tc>
        <w:tc>
          <w:tcPr>
            <w:tcW w:w="5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5A22FB">
            <w:pPr>
              <w:widowControl/>
              <w:jc w:val="left"/>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深圳市盐田区香径南街盐田区行政服务大厅</w:t>
            </w:r>
            <w:r>
              <w:rPr>
                <w:rFonts w:ascii="黑体" w:eastAsia="黑体" w:hAnsi="宋体" w:cs="黑体"/>
                <w:color w:val="000000"/>
                <w:kern w:val="0"/>
                <w:sz w:val="18"/>
                <w:szCs w:val="18"/>
                <w:lang w:bidi="ar"/>
              </w:rPr>
              <w:t>17</w:t>
            </w:r>
            <w:r>
              <w:rPr>
                <w:rFonts w:ascii="黑体" w:eastAsia="黑体" w:hAnsi="宋体" w:cs="黑体"/>
                <w:color w:val="000000"/>
                <w:kern w:val="0"/>
                <w:sz w:val="18"/>
                <w:szCs w:val="18"/>
                <w:lang w:bidi="ar"/>
              </w:rPr>
              <w:t>号窗口</w:t>
            </w:r>
          </w:p>
        </w:tc>
        <w:tc>
          <w:tcPr>
            <w:tcW w:w="1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930E6" w:rsidRDefault="005A22FB">
            <w:pPr>
              <w:widowControl/>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25221303</w:t>
            </w:r>
          </w:p>
        </w:tc>
      </w:tr>
      <w:tr w:rsidR="008930E6">
        <w:trPr>
          <w:trHeight w:val="480"/>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8930E6">
            <w:pPr>
              <w:jc w:val="center"/>
              <w:rPr>
                <w:rFonts w:ascii="黑体" w:eastAsia="黑体" w:hAnsi="宋体" w:cs="黑体"/>
                <w:color w:val="000000"/>
                <w:sz w:val="18"/>
                <w:szCs w:val="18"/>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5A22FB">
            <w:pPr>
              <w:widowControl/>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大鹏新区</w:t>
            </w:r>
          </w:p>
        </w:tc>
        <w:tc>
          <w:tcPr>
            <w:tcW w:w="5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5A22FB">
            <w:pPr>
              <w:widowControl/>
              <w:jc w:val="left"/>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深圳市大鹏新区大鹏街道中山路</w:t>
            </w:r>
            <w:r>
              <w:rPr>
                <w:rFonts w:ascii="黑体" w:eastAsia="黑体" w:hAnsi="宋体" w:cs="黑体"/>
                <w:color w:val="000000"/>
                <w:kern w:val="0"/>
                <w:sz w:val="18"/>
                <w:szCs w:val="18"/>
                <w:lang w:bidi="ar"/>
              </w:rPr>
              <w:t>10</w:t>
            </w:r>
            <w:r>
              <w:rPr>
                <w:rFonts w:ascii="黑体" w:eastAsia="黑体" w:hAnsi="宋体" w:cs="黑体"/>
                <w:color w:val="000000"/>
                <w:kern w:val="0"/>
                <w:sz w:val="18"/>
                <w:szCs w:val="18"/>
                <w:lang w:bidi="ar"/>
              </w:rPr>
              <w:t>号楼大鹏新区行政服务大厅</w:t>
            </w:r>
            <w:r>
              <w:rPr>
                <w:rFonts w:ascii="黑体" w:eastAsia="黑体" w:hAnsi="宋体" w:cs="黑体"/>
                <w:color w:val="000000"/>
                <w:kern w:val="0"/>
                <w:sz w:val="18"/>
                <w:szCs w:val="18"/>
                <w:lang w:bidi="ar"/>
              </w:rPr>
              <w:t>12</w:t>
            </w:r>
            <w:r>
              <w:rPr>
                <w:rFonts w:ascii="黑体" w:eastAsia="黑体" w:hAnsi="宋体" w:cs="黑体"/>
                <w:color w:val="000000"/>
                <w:kern w:val="0"/>
                <w:sz w:val="18"/>
                <w:szCs w:val="18"/>
                <w:lang w:bidi="ar"/>
              </w:rPr>
              <w:t>号综合窗口</w:t>
            </w:r>
          </w:p>
        </w:tc>
        <w:tc>
          <w:tcPr>
            <w:tcW w:w="1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930E6" w:rsidRDefault="005A22FB">
            <w:pPr>
              <w:widowControl/>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28333100</w:t>
            </w:r>
          </w:p>
        </w:tc>
      </w:tr>
      <w:tr w:rsidR="008930E6">
        <w:trPr>
          <w:trHeight w:val="480"/>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8930E6">
            <w:pPr>
              <w:jc w:val="center"/>
              <w:rPr>
                <w:rFonts w:ascii="黑体" w:eastAsia="黑体" w:hAnsi="宋体" w:cs="黑体"/>
                <w:color w:val="000000"/>
                <w:sz w:val="18"/>
                <w:szCs w:val="18"/>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5A22FB">
            <w:pPr>
              <w:widowControl/>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前海蛇口自贸片区</w:t>
            </w:r>
          </w:p>
        </w:tc>
        <w:tc>
          <w:tcPr>
            <w:tcW w:w="5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930E6" w:rsidRDefault="005A22FB">
            <w:pPr>
              <w:widowControl/>
              <w:jc w:val="left"/>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深圳市前海深港合作区前湾一路</w:t>
            </w:r>
            <w:r>
              <w:rPr>
                <w:rFonts w:ascii="黑体" w:eastAsia="黑体" w:hAnsi="宋体" w:cs="黑体"/>
                <w:color w:val="000000"/>
                <w:kern w:val="0"/>
                <w:sz w:val="18"/>
                <w:szCs w:val="18"/>
                <w:lang w:bidi="ar"/>
              </w:rPr>
              <w:t>23</w:t>
            </w:r>
            <w:r>
              <w:rPr>
                <w:rFonts w:ascii="黑体" w:eastAsia="黑体" w:hAnsi="宋体" w:cs="黑体"/>
                <w:color w:val="000000"/>
                <w:kern w:val="0"/>
                <w:sz w:val="18"/>
                <w:szCs w:val="18"/>
                <w:lang w:bidi="ar"/>
              </w:rPr>
              <w:t>号综合办公楼前海</w:t>
            </w:r>
            <w:r>
              <w:rPr>
                <w:rFonts w:ascii="黑体" w:eastAsia="黑体" w:hAnsi="宋体" w:cs="黑体"/>
                <w:color w:val="000000"/>
                <w:kern w:val="0"/>
                <w:sz w:val="18"/>
                <w:szCs w:val="18"/>
                <w:lang w:bidi="ar"/>
              </w:rPr>
              <w:t>e</w:t>
            </w:r>
            <w:r>
              <w:rPr>
                <w:rFonts w:ascii="黑体" w:eastAsia="黑体" w:hAnsi="宋体" w:cs="黑体"/>
                <w:color w:val="000000"/>
                <w:kern w:val="0"/>
                <w:sz w:val="18"/>
                <w:szCs w:val="18"/>
                <w:lang w:bidi="ar"/>
              </w:rPr>
              <w:t>站通服务中心</w:t>
            </w:r>
            <w:r>
              <w:rPr>
                <w:rFonts w:ascii="黑体" w:eastAsia="黑体" w:hAnsi="宋体" w:cs="黑体"/>
                <w:color w:val="000000"/>
                <w:kern w:val="0"/>
                <w:sz w:val="18"/>
                <w:szCs w:val="18"/>
                <w:lang w:bidi="ar"/>
              </w:rPr>
              <w:t>24</w:t>
            </w:r>
            <w:r>
              <w:rPr>
                <w:rFonts w:ascii="黑体" w:eastAsia="黑体" w:hAnsi="宋体" w:cs="黑体"/>
                <w:color w:val="000000"/>
                <w:kern w:val="0"/>
                <w:sz w:val="18"/>
                <w:szCs w:val="18"/>
                <w:lang w:bidi="ar"/>
              </w:rPr>
              <w:t>号窗口</w:t>
            </w:r>
          </w:p>
        </w:tc>
        <w:tc>
          <w:tcPr>
            <w:tcW w:w="1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930E6" w:rsidRDefault="005A22FB">
            <w:pPr>
              <w:widowControl/>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12345-9</w:t>
            </w:r>
          </w:p>
        </w:tc>
      </w:tr>
    </w:tbl>
    <w:p w:rsidR="008930E6" w:rsidRDefault="008930E6" w:rsidP="008F4EE3">
      <w:pPr>
        <w:pStyle w:val="1"/>
        <w:autoSpaceDE w:val="0"/>
        <w:autoSpaceDN w:val="0"/>
        <w:adjustRightInd w:val="0"/>
        <w:ind w:firstLine="482"/>
        <w:rPr>
          <w:rFonts w:ascii="宋体" w:hAnsi="宋体" w:cs="微软雅黑"/>
          <w:b/>
          <w:bCs/>
          <w:color w:val="000000"/>
          <w:kern w:val="0"/>
          <w:sz w:val="24"/>
          <w:szCs w:val="24"/>
          <w:lang w:val="zh-CN"/>
        </w:rPr>
      </w:pPr>
    </w:p>
    <w:p w:rsidR="008930E6" w:rsidRDefault="008930E6">
      <w:pPr>
        <w:pStyle w:val="1"/>
        <w:autoSpaceDE w:val="0"/>
        <w:autoSpaceDN w:val="0"/>
        <w:adjustRightInd w:val="0"/>
        <w:ind w:firstLine="482"/>
        <w:rPr>
          <w:rFonts w:ascii="宋体" w:hAnsi="宋体" w:cs="微软雅黑"/>
          <w:b/>
          <w:bCs/>
          <w:color w:val="000000"/>
          <w:kern w:val="0"/>
          <w:sz w:val="24"/>
          <w:szCs w:val="24"/>
          <w:lang w:val="zh-CN"/>
        </w:rPr>
      </w:pPr>
    </w:p>
    <w:p w:rsidR="008930E6" w:rsidRDefault="005A22FB">
      <w:pPr>
        <w:pStyle w:val="1"/>
        <w:autoSpaceDE w:val="0"/>
        <w:autoSpaceDN w:val="0"/>
        <w:adjustRightInd w:val="0"/>
        <w:ind w:firstLine="482"/>
        <w:rPr>
          <w:rFonts w:ascii="宋体" w:hAnsi="宋体" w:cs="微软雅黑"/>
          <w:b/>
          <w:bCs/>
          <w:color w:val="000000"/>
          <w:kern w:val="0"/>
          <w:sz w:val="24"/>
          <w:szCs w:val="24"/>
          <w:lang w:val="zh-CN"/>
        </w:rPr>
      </w:pPr>
      <w:r>
        <w:rPr>
          <w:rFonts w:ascii="宋体" w:hAnsi="宋体" w:cs="微软雅黑" w:hint="eastAsia"/>
          <w:b/>
          <w:bCs/>
          <w:color w:val="000000"/>
          <w:kern w:val="0"/>
          <w:sz w:val="24"/>
          <w:szCs w:val="24"/>
          <w:lang w:val="zh-CN"/>
        </w:rPr>
        <w:t>二、数字证书核验（</w:t>
      </w:r>
      <w:r>
        <w:rPr>
          <w:rFonts w:ascii="宋体" w:hAnsi="宋体" w:cs="微软雅黑" w:hint="eastAsia"/>
          <w:b/>
          <w:bCs/>
          <w:color w:val="000000"/>
          <w:kern w:val="0"/>
          <w:sz w:val="24"/>
          <w:szCs w:val="24"/>
        </w:rPr>
        <w:t>企业自行认证</w:t>
      </w:r>
      <w:r>
        <w:rPr>
          <w:rFonts w:ascii="宋体" w:hAnsi="宋体" w:cs="微软雅黑" w:hint="eastAsia"/>
          <w:b/>
          <w:bCs/>
          <w:color w:val="000000"/>
          <w:kern w:val="0"/>
          <w:sz w:val="24"/>
          <w:szCs w:val="24"/>
          <w:lang w:val="zh-CN"/>
        </w:rPr>
        <w:t>）</w:t>
      </w:r>
    </w:p>
    <w:p w:rsidR="008930E6" w:rsidRDefault="005A22FB">
      <w:pPr>
        <w:pStyle w:val="1"/>
        <w:autoSpaceDE w:val="0"/>
        <w:autoSpaceDN w:val="0"/>
        <w:adjustRightInd w:val="0"/>
        <w:ind w:firstLine="480"/>
        <w:rPr>
          <w:rFonts w:ascii="宋体" w:hAnsi="宋体" w:cs="微软雅黑"/>
          <w:kern w:val="0"/>
          <w:sz w:val="24"/>
          <w:szCs w:val="24"/>
        </w:rPr>
      </w:pPr>
      <w:r>
        <w:rPr>
          <w:rFonts w:ascii="宋体" w:hAnsi="宋体" w:cs="微软雅黑" w:hint="eastAsia"/>
          <w:kern w:val="0"/>
          <w:sz w:val="24"/>
          <w:szCs w:val="24"/>
          <w:lang w:val="zh-CN"/>
        </w:rPr>
        <w:t>单位用户可使用数字证书进行核验，核验成功后支持使用数字证书登陆，账号等级可提升到</w:t>
      </w:r>
      <w:r>
        <w:rPr>
          <w:rFonts w:ascii="宋体" w:hAnsi="宋体" w:cs="微软雅黑"/>
          <w:kern w:val="0"/>
          <w:sz w:val="24"/>
          <w:szCs w:val="24"/>
          <w:lang w:val="zh-CN"/>
        </w:rPr>
        <w:t>L3</w:t>
      </w:r>
      <w:r>
        <w:rPr>
          <w:rFonts w:ascii="宋体" w:hAnsi="宋体" w:cs="微软雅黑" w:hint="eastAsia"/>
          <w:kern w:val="0"/>
          <w:sz w:val="24"/>
          <w:szCs w:val="24"/>
          <w:lang w:val="zh-CN"/>
        </w:rPr>
        <w:t>，</w:t>
      </w:r>
      <w:r>
        <w:rPr>
          <w:rFonts w:ascii="宋体" w:hAnsi="宋体" w:cs="微软雅黑" w:hint="eastAsia"/>
          <w:kern w:val="0"/>
          <w:sz w:val="24"/>
          <w:szCs w:val="24"/>
        </w:rPr>
        <w:t>必要时联系数字证书机构。</w:t>
      </w:r>
    </w:p>
    <w:p w:rsidR="008930E6" w:rsidRDefault="005A22FB">
      <w:pPr>
        <w:pStyle w:val="1"/>
        <w:numPr>
          <w:ilvl w:val="0"/>
          <w:numId w:val="2"/>
        </w:numPr>
        <w:autoSpaceDE w:val="0"/>
        <w:autoSpaceDN w:val="0"/>
        <w:adjustRightInd w:val="0"/>
        <w:ind w:firstLineChars="0"/>
        <w:rPr>
          <w:rFonts w:ascii="宋体" w:hAnsi="宋体" w:cs="微软雅黑"/>
          <w:b/>
          <w:bCs/>
          <w:kern w:val="0"/>
          <w:sz w:val="24"/>
          <w:szCs w:val="24"/>
          <w:lang w:val="zh-CN"/>
        </w:rPr>
      </w:pPr>
      <w:r>
        <w:rPr>
          <w:rFonts w:ascii="宋体" w:hAnsi="宋体" w:cs="微软雅黑" w:hint="eastAsia"/>
          <w:b/>
          <w:bCs/>
          <w:kern w:val="0"/>
          <w:sz w:val="24"/>
          <w:szCs w:val="24"/>
          <w:lang w:val="zh-CN"/>
        </w:rPr>
        <w:t>主要步骤：</w:t>
      </w:r>
    </w:p>
    <w:p w:rsidR="008930E6" w:rsidRDefault="005A22FB">
      <w:pPr>
        <w:pStyle w:val="1"/>
        <w:autoSpaceDE w:val="0"/>
        <w:autoSpaceDN w:val="0"/>
        <w:adjustRightInd w:val="0"/>
        <w:ind w:left="420" w:firstLineChars="0" w:firstLine="0"/>
        <w:rPr>
          <w:rFonts w:ascii="宋体" w:hAnsi="宋体" w:cs="微软雅黑"/>
          <w:kern w:val="0"/>
          <w:sz w:val="24"/>
          <w:szCs w:val="24"/>
          <w:lang w:val="zh-CN"/>
        </w:rPr>
      </w:pPr>
      <w:r>
        <w:rPr>
          <w:rFonts w:ascii="宋体" w:hAnsi="宋体" w:cs="微软雅黑" w:hint="eastAsia"/>
          <w:kern w:val="0"/>
          <w:sz w:val="24"/>
          <w:szCs w:val="24"/>
          <w:lang w:val="zh-CN"/>
        </w:rPr>
        <w:t>广东政务服务网——帮助中心——实名核验——现场核验——法人用户核</w:t>
      </w:r>
      <w:proofErr w:type="gramStart"/>
      <w:r>
        <w:rPr>
          <w:rFonts w:ascii="宋体" w:hAnsi="宋体" w:cs="微软雅黑" w:hint="eastAsia"/>
          <w:kern w:val="0"/>
          <w:sz w:val="24"/>
          <w:szCs w:val="24"/>
          <w:lang w:val="zh-CN"/>
        </w:rPr>
        <w:t>验</w:t>
      </w:r>
      <w:proofErr w:type="gramEnd"/>
      <w:r>
        <w:rPr>
          <w:rFonts w:ascii="宋体" w:hAnsi="宋体" w:cs="微软雅黑" w:hint="eastAsia"/>
          <w:kern w:val="0"/>
          <w:sz w:val="24"/>
          <w:szCs w:val="24"/>
          <w:lang w:val="zh-CN"/>
        </w:rPr>
        <w:t>这个地方可以下载企业实名的资料</w:t>
      </w:r>
    </w:p>
    <w:p w:rsidR="008930E6" w:rsidRDefault="008930E6">
      <w:pPr>
        <w:pStyle w:val="1"/>
        <w:ind w:left="420" w:firstLineChars="0" w:firstLine="0"/>
        <w:rPr>
          <w:rFonts w:ascii="宋体" w:hAnsi="宋体"/>
          <w:sz w:val="24"/>
          <w:szCs w:val="24"/>
        </w:rPr>
      </w:pPr>
    </w:p>
    <w:p w:rsidR="008930E6" w:rsidRDefault="005A22FB">
      <w:pPr>
        <w:pStyle w:val="1"/>
        <w:ind w:left="420" w:firstLineChars="0" w:firstLine="0"/>
        <w:rPr>
          <w:rFonts w:ascii="宋体" w:hAnsi="宋体"/>
          <w:sz w:val="24"/>
          <w:szCs w:val="24"/>
        </w:rPr>
      </w:pPr>
      <w:r>
        <w:rPr>
          <w:rFonts w:ascii="宋体" w:hAnsi="宋体" w:hint="eastAsia"/>
          <w:sz w:val="24"/>
          <w:szCs w:val="24"/>
        </w:rPr>
        <w:t>广东政务服务网——帮助中心——实名核验——</w:t>
      </w:r>
      <w:r>
        <w:rPr>
          <w:rFonts w:ascii="宋体" w:hAnsi="宋体" w:hint="eastAsia"/>
          <w:sz w:val="24"/>
          <w:szCs w:val="24"/>
        </w:rPr>
        <w:t>CA</w:t>
      </w:r>
      <w:r>
        <w:rPr>
          <w:rFonts w:ascii="宋体" w:hAnsi="宋体" w:hint="eastAsia"/>
          <w:sz w:val="24"/>
          <w:szCs w:val="24"/>
        </w:rPr>
        <w:t>证书</w:t>
      </w:r>
      <w:r>
        <w:rPr>
          <w:rFonts w:ascii="宋体" w:hAnsi="宋体" w:hint="eastAsia"/>
          <w:sz w:val="24"/>
          <w:szCs w:val="24"/>
        </w:rPr>
        <w:t>核验</w:t>
      </w:r>
    </w:p>
    <w:p w:rsidR="008930E6" w:rsidRDefault="008930E6">
      <w:pPr>
        <w:pStyle w:val="1"/>
        <w:ind w:left="420" w:firstLineChars="0" w:firstLine="0"/>
        <w:rPr>
          <w:rFonts w:ascii="宋体" w:hAnsi="宋体"/>
          <w:sz w:val="24"/>
          <w:szCs w:val="24"/>
        </w:rPr>
      </w:pPr>
    </w:p>
    <w:p w:rsidR="008930E6" w:rsidRPr="008F4EE3" w:rsidRDefault="005A22FB">
      <w:pPr>
        <w:pStyle w:val="1"/>
        <w:ind w:firstLine="482"/>
        <w:rPr>
          <w:rFonts w:ascii="宋体" w:hAnsi="宋体" w:cs="宋体"/>
          <w:b/>
          <w:kern w:val="0"/>
          <w:sz w:val="24"/>
          <w:szCs w:val="24"/>
        </w:rPr>
      </w:pPr>
      <w:r>
        <w:rPr>
          <w:rFonts w:ascii="宋体" w:hAnsi="宋体" w:cs="宋体" w:hint="eastAsia"/>
          <w:b/>
          <w:kern w:val="0"/>
          <w:sz w:val="24"/>
          <w:szCs w:val="24"/>
          <w:lang w:val="zh-CN"/>
        </w:rPr>
        <w:lastRenderedPageBreak/>
        <w:t>三、相关链接</w:t>
      </w:r>
    </w:p>
    <w:p w:rsidR="008930E6" w:rsidRPr="008F4EE3" w:rsidRDefault="005A22FB">
      <w:pPr>
        <w:ind w:firstLineChars="200" w:firstLine="482"/>
        <w:rPr>
          <w:rFonts w:ascii="宋体" w:hAnsi="宋体" w:cs="宋体"/>
          <w:b/>
          <w:bCs/>
          <w:kern w:val="0"/>
          <w:sz w:val="24"/>
        </w:rPr>
      </w:pPr>
      <w:hyperlink r:id="rId7" w:history="1">
        <w:r w:rsidRPr="008F4EE3">
          <w:rPr>
            <w:rStyle w:val="a5"/>
            <w:rFonts w:ascii="宋体" w:hAnsi="宋体" w:cs="宋体" w:hint="eastAsia"/>
            <w:b/>
            <w:bCs/>
            <w:kern w:val="0"/>
            <w:sz w:val="24"/>
          </w:rPr>
          <w:t>https://www.gdzwfw.gov.cn/</w:t>
        </w:r>
      </w:hyperlink>
    </w:p>
    <w:p w:rsidR="008930E6" w:rsidRPr="008F4EE3" w:rsidRDefault="008930E6">
      <w:pPr>
        <w:ind w:firstLineChars="200" w:firstLine="482"/>
        <w:rPr>
          <w:rFonts w:ascii="宋体" w:hAnsi="宋体" w:cs="宋体"/>
          <w:b/>
          <w:bCs/>
          <w:kern w:val="0"/>
          <w:sz w:val="24"/>
        </w:rPr>
      </w:pPr>
    </w:p>
    <w:p w:rsidR="008930E6" w:rsidRPr="008F4EE3" w:rsidRDefault="008930E6">
      <w:pPr>
        <w:ind w:firstLineChars="200" w:firstLine="482"/>
        <w:rPr>
          <w:rFonts w:ascii="宋体" w:hAnsi="宋体" w:cs="宋体"/>
          <w:b/>
          <w:bCs/>
          <w:kern w:val="0"/>
          <w:sz w:val="24"/>
        </w:rPr>
      </w:pPr>
    </w:p>
    <w:p w:rsidR="008930E6" w:rsidRDefault="005A22FB">
      <w:pPr>
        <w:ind w:firstLineChars="200" w:firstLine="482"/>
        <w:rPr>
          <w:rFonts w:ascii="宋体" w:hAnsi="宋体" w:cs="宋体"/>
          <w:b/>
          <w:bCs/>
          <w:kern w:val="0"/>
          <w:sz w:val="24"/>
          <w:lang w:val="zh-CN"/>
        </w:rPr>
      </w:pPr>
      <w:r>
        <w:rPr>
          <w:rFonts w:ascii="宋体" w:hAnsi="宋体" w:cs="宋体" w:hint="eastAsia"/>
          <w:b/>
          <w:bCs/>
          <w:kern w:val="0"/>
          <w:sz w:val="24"/>
          <w:lang w:val="zh-CN"/>
        </w:rPr>
        <w:t>省</w:t>
      </w:r>
      <w:proofErr w:type="gramStart"/>
      <w:r>
        <w:rPr>
          <w:rFonts w:ascii="宋体" w:hAnsi="宋体" w:cs="宋体" w:hint="eastAsia"/>
          <w:b/>
          <w:bCs/>
          <w:kern w:val="0"/>
          <w:sz w:val="24"/>
          <w:lang w:val="zh-CN"/>
        </w:rPr>
        <w:t>网咨询</w:t>
      </w:r>
      <w:proofErr w:type="gramEnd"/>
      <w:r>
        <w:rPr>
          <w:rFonts w:ascii="宋体" w:hAnsi="宋体" w:cs="宋体" w:hint="eastAsia"/>
          <w:b/>
          <w:bCs/>
          <w:kern w:val="0"/>
          <w:sz w:val="24"/>
          <w:lang w:val="zh-CN"/>
        </w:rPr>
        <w:t>电话：</w:t>
      </w:r>
      <w:r>
        <w:rPr>
          <w:rFonts w:ascii="宋体" w:hAnsi="宋体" w:cs="宋体" w:hint="eastAsia"/>
          <w:b/>
          <w:bCs/>
          <w:kern w:val="0"/>
          <w:sz w:val="24"/>
          <w:lang w:val="zh-CN"/>
        </w:rPr>
        <w:t xml:space="preserve"> 020-83134264</w:t>
      </w:r>
    </w:p>
    <w:p w:rsidR="008930E6" w:rsidRDefault="008930E6">
      <w:pPr>
        <w:ind w:firstLineChars="200" w:firstLine="482"/>
        <w:rPr>
          <w:rFonts w:ascii="宋体" w:hAnsi="宋体" w:cs="宋体"/>
          <w:b/>
          <w:bCs/>
          <w:kern w:val="0"/>
          <w:sz w:val="24"/>
          <w:lang w:val="zh-CN"/>
        </w:rPr>
      </w:pPr>
    </w:p>
    <w:p w:rsidR="008930E6" w:rsidRDefault="005A22FB">
      <w:pPr>
        <w:numPr>
          <w:ilvl w:val="0"/>
          <w:numId w:val="3"/>
        </w:numPr>
        <w:ind w:firstLineChars="200" w:firstLine="482"/>
        <w:rPr>
          <w:rFonts w:ascii="宋体" w:hAnsi="宋体" w:cs="宋体"/>
          <w:b/>
          <w:bCs/>
          <w:color w:val="C00000"/>
          <w:kern w:val="0"/>
          <w:sz w:val="24"/>
          <w:lang w:val="zh-CN"/>
        </w:rPr>
      </w:pPr>
      <w:r>
        <w:rPr>
          <w:rFonts w:ascii="宋体" w:hAnsi="宋体" w:cs="宋体" w:hint="eastAsia"/>
          <w:b/>
          <w:bCs/>
          <w:color w:val="C00000"/>
          <w:kern w:val="0"/>
          <w:sz w:val="24"/>
          <w:lang w:val="zh-CN"/>
        </w:rPr>
        <w:t>温馨提示</w:t>
      </w:r>
    </w:p>
    <w:p w:rsidR="008930E6" w:rsidRDefault="005A22FB">
      <w:pPr>
        <w:autoSpaceDE w:val="0"/>
        <w:autoSpaceDN w:val="0"/>
        <w:adjustRightInd w:val="0"/>
        <w:ind w:firstLineChars="200" w:firstLine="482"/>
        <w:rPr>
          <w:rFonts w:ascii="宋体" w:hAnsi="宋体" w:cs="宋体"/>
          <w:b/>
          <w:kern w:val="0"/>
          <w:sz w:val="24"/>
          <w:lang w:val="zh-CN"/>
        </w:rPr>
      </w:pPr>
      <w:r>
        <w:rPr>
          <w:rFonts w:ascii="宋体" w:hAnsi="宋体" w:cs="宋体" w:hint="eastAsia"/>
          <w:b/>
          <w:kern w:val="0"/>
          <w:sz w:val="24"/>
          <w:lang w:val="zh-CN"/>
        </w:rPr>
        <w:t>鉴于采用数字证书登陆，广东省政务服务网自动生成临时账号，为避免数据丢失，建议申报项目时采用账号与密码方式登陆。</w:t>
      </w:r>
      <w:r>
        <w:rPr>
          <w:rFonts w:ascii="宋体" w:hAnsi="宋体" w:cs="宋体" w:hint="eastAsia"/>
          <w:b/>
          <w:kern w:val="0"/>
          <w:sz w:val="24"/>
          <w:lang w:val="zh-CN"/>
        </w:rPr>
        <w:t xml:space="preserve"> </w:t>
      </w:r>
    </w:p>
    <w:p w:rsidR="008930E6" w:rsidRDefault="008930E6"/>
    <w:sectPr w:rsidR="008930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Helvetica">
    <w:panose1 w:val="020B0604020202020204"/>
    <w:charset w:val="00"/>
    <w:family w:val="swiss"/>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bullet"/>
      <w:lvlText w:val="*"/>
      <w:lvlJc w:val="left"/>
    </w:lvl>
  </w:abstractNum>
  <w:abstractNum w:abstractNumId="1">
    <w:nsid w:val="26C15241"/>
    <w:multiLevelType w:val="singleLevel"/>
    <w:tmpl w:val="26C15241"/>
    <w:lvl w:ilvl="0">
      <w:start w:val="4"/>
      <w:numFmt w:val="chineseCounting"/>
      <w:suff w:val="nothing"/>
      <w:lvlText w:val="%1、"/>
      <w:lvlJc w:val="left"/>
      <w:rPr>
        <w:rFonts w:hint="eastAsia"/>
      </w:rPr>
    </w:lvl>
  </w:abstractNum>
  <w:abstractNum w:abstractNumId="2">
    <w:nsid w:val="751BD214"/>
    <w:multiLevelType w:val="singleLevel"/>
    <w:tmpl w:val="751BD214"/>
    <w:lvl w:ilvl="0">
      <w:start w:val="1"/>
      <w:numFmt w:val="decimal"/>
      <w:suff w:val="nothing"/>
      <w:lvlText w:val="%1、"/>
      <w:lvlJc w:val="left"/>
    </w:lvl>
  </w:abstractNum>
  <w:num w:numId="1">
    <w:abstractNumId w:val="2"/>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55522D"/>
    <w:rsid w:val="0003216C"/>
    <w:rsid w:val="000943ED"/>
    <w:rsid w:val="00361E67"/>
    <w:rsid w:val="00404D88"/>
    <w:rsid w:val="00540D66"/>
    <w:rsid w:val="005A22FB"/>
    <w:rsid w:val="00671ABA"/>
    <w:rsid w:val="008930E6"/>
    <w:rsid w:val="008B4300"/>
    <w:rsid w:val="008F4EE3"/>
    <w:rsid w:val="00C228DC"/>
    <w:rsid w:val="00F016EC"/>
    <w:rsid w:val="32956903"/>
    <w:rsid w:val="37157C0B"/>
    <w:rsid w:val="42815582"/>
    <w:rsid w:val="585202ED"/>
    <w:rsid w:val="587C663E"/>
    <w:rsid w:val="58BE224E"/>
    <w:rsid w:val="6E555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styleId="a5">
    <w:name w:val="Hyperlink"/>
    <w:basedOn w:val="a0"/>
    <w:rPr>
      <w:color w:val="0000FF"/>
      <w:u w:val="single"/>
    </w:rPr>
  </w:style>
  <w:style w:type="paragraph" w:customStyle="1" w:styleId="1">
    <w:name w:val="列出段落1"/>
    <w:basedOn w:val="a"/>
    <w:uiPriority w:val="34"/>
    <w:qFormat/>
    <w:pPr>
      <w:ind w:firstLineChars="200" w:firstLine="420"/>
    </w:pPr>
    <w:rPr>
      <w:rFonts w:ascii="Calibri" w:hAnsi="Calibri"/>
      <w:szCs w:val="22"/>
    </w:rPr>
  </w:style>
  <w:style w:type="character" w:customStyle="1" w:styleId="Char0">
    <w:name w:val="页眉 Char"/>
    <w:basedOn w:val="a0"/>
    <w:link w:val="a4"/>
    <w:rPr>
      <w:kern w:val="2"/>
      <w:sz w:val="18"/>
      <w:szCs w:val="18"/>
    </w:rPr>
  </w:style>
  <w:style w:type="character" w:customStyle="1" w:styleId="Char">
    <w:name w:val="页脚 Char"/>
    <w:basedOn w:val="a0"/>
    <w:link w:val="a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styleId="a5">
    <w:name w:val="Hyperlink"/>
    <w:basedOn w:val="a0"/>
    <w:rPr>
      <w:color w:val="0000FF"/>
      <w:u w:val="single"/>
    </w:rPr>
  </w:style>
  <w:style w:type="paragraph" w:customStyle="1" w:styleId="1">
    <w:name w:val="列出段落1"/>
    <w:basedOn w:val="a"/>
    <w:uiPriority w:val="34"/>
    <w:qFormat/>
    <w:pPr>
      <w:ind w:firstLineChars="200" w:firstLine="420"/>
    </w:pPr>
    <w:rPr>
      <w:rFonts w:ascii="Calibri" w:hAnsi="Calibri"/>
      <w:szCs w:val="22"/>
    </w:rPr>
  </w:style>
  <w:style w:type="character" w:customStyle="1" w:styleId="Char0">
    <w:name w:val="页眉 Char"/>
    <w:basedOn w:val="a0"/>
    <w:link w:val="a4"/>
    <w:rPr>
      <w:kern w:val="2"/>
      <w:sz w:val="18"/>
      <w:szCs w:val="18"/>
    </w:rPr>
  </w:style>
  <w:style w:type="character" w:customStyle="1" w:styleId="Char">
    <w:name w:val="页脚 Char"/>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dzwfw.gov.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279</Words>
  <Characters>1592</Characters>
  <Application>Microsoft Office Word</Application>
  <DocSecurity>0</DocSecurity>
  <Lines>13</Lines>
  <Paragraphs>3</Paragraphs>
  <ScaleCrop>false</ScaleCrop>
  <Company>Microsoft</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Chanho</dc:creator>
  <cp:lastModifiedBy>NTKO</cp:lastModifiedBy>
  <cp:revision>5</cp:revision>
  <dcterms:created xsi:type="dcterms:W3CDTF">2020-11-02T08:50:00Z</dcterms:created>
  <dcterms:modified xsi:type="dcterms:W3CDTF">2020-11-02T08:54:00Z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