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A0" w:rsidRDefault="00681EA0" w:rsidP="00681EA0">
      <w:pPr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681EA0" w:rsidRDefault="00681EA0" w:rsidP="00681EA0">
      <w:pPr>
        <w:jc w:val="center"/>
        <w:outlineLvl w:val="0"/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  <w:t>保修期限未按新</w:t>
      </w:r>
      <w:proofErr w:type="gramStart"/>
      <w:r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  <w:t>规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  <w:t>执行合同项目情况表</w:t>
      </w:r>
    </w:p>
    <w:p w:rsidR="00681EA0" w:rsidRDefault="00681EA0" w:rsidP="00681EA0">
      <w:pPr>
        <w:spacing w:line="480" w:lineRule="auto"/>
        <w:outlineLvl w:val="0"/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725"/>
        <w:gridCol w:w="368"/>
        <w:gridCol w:w="425"/>
        <w:gridCol w:w="1886"/>
        <w:gridCol w:w="666"/>
        <w:gridCol w:w="1134"/>
        <w:gridCol w:w="1134"/>
        <w:gridCol w:w="51"/>
        <w:gridCol w:w="450"/>
        <w:gridCol w:w="1222"/>
      </w:tblGrid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＊合同号</w:t>
            </w:r>
          </w:p>
        </w:tc>
        <w:tc>
          <w:tcPr>
            <w:tcW w:w="3345" w:type="dxa"/>
            <w:gridSpan w:val="4"/>
          </w:tcPr>
          <w:p w:rsidR="00681EA0" w:rsidRDefault="00681EA0" w:rsidP="00124E30">
            <w:pPr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81EA0" w:rsidRDefault="00681EA0" w:rsidP="00124E3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＊合同签订日期</w:t>
            </w:r>
          </w:p>
        </w:tc>
        <w:tc>
          <w:tcPr>
            <w:tcW w:w="1723" w:type="dxa"/>
            <w:gridSpan w:val="3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＊制造单位</w:t>
            </w:r>
          </w:p>
        </w:tc>
        <w:tc>
          <w:tcPr>
            <w:tcW w:w="3345" w:type="dxa"/>
            <w:gridSpan w:val="4"/>
          </w:tcPr>
          <w:p w:rsidR="00681EA0" w:rsidRDefault="00681EA0" w:rsidP="00124E30">
            <w:pPr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制造许可证号</w:t>
            </w:r>
          </w:p>
        </w:tc>
        <w:tc>
          <w:tcPr>
            <w:tcW w:w="1723" w:type="dxa"/>
            <w:gridSpan w:val="3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ind w:firstLineChars="100" w:firstLine="280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安装单位</w:t>
            </w:r>
          </w:p>
        </w:tc>
        <w:tc>
          <w:tcPr>
            <w:tcW w:w="3345" w:type="dxa"/>
            <w:gridSpan w:val="4"/>
          </w:tcPr>
          <w:p w:rsidR="00681EA0" w:rsidRDefault="00681EA0" w:rsidP="00124E30">
            <w:pPr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安装许可证号</w:t>
            </w:r>
          </w:p>
        </w:tc>
        <w:tc>
          <w:tcPr>
            <w:tcW w:w="1723" w:type="dxa"/>
            <w:gridSpan w:val="3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ind w:firstLineChars="100" w:firstLine="28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销售单位</w:t>
            </w:r>
          </w:p>
        </w:tc>
        <w:tc>
          <w:tcPr>
            <w:tcW w:w="3345" w:type="dxa"/>
            <w:gridSpan w:val="4"/>
          </w:tcPr>
          <w:p w:rsidR="00681EA0" w:rsidRDefault="00681EA0" w:rsidP="00124E30">
            <w:pPr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＊设备数量</w:t>
            </w:r>
          </w:p>
        </w:tc>
        <w:tc>
          <w:tcPr>
            <w:tcW w:w="1723" w:type="dxa"/>
            <w:gridSpan w:val="3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＊安装地点</w:t>
            </w:r>
          </w:p>
        </w:tc>
        <w:tc>
          <w:tcPr>
            <w:tcW w:w="7336" w:type="dxa"/>
            <w:gridSpan w:val="9"/>
            <w:vAlign w:val="center"/>
          </w:tcPr>
          <w:p w:rsidR="00681EA0" w:rsidRDefault="00681EA0" w:rsidP="00124E30">
            <w:pPr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区(新区/合作区)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街道(镇)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681EA0" w:rsidTr="00124E30">
        <w:trPr>
          <w:trHeight w:val="700"/>
        </w:trPr>
        <w:tc>
          <w:tcPr>
            <w:tcW w:w="1725" w:type="dxa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＊使用单位</w:t>
            </w:r>
          </w:p>
        </w:tc>
        <w:tc>
          <w:tcPr>
            <w:tcW w:w="7336" w:type="dxa"/>
            <w:gridSpan w:val="9"/>
            <w:tcBorders>
              <w:right w:val="single" w:sz="4" w:space="0" w:color="auto"/>
            </w:tcBorders>
          </w:tcPr>
          <w:p w:rsidR="00681EA0" w:rsidRDefault="00681EA0" w:rsidP="00124E30">
            <w:pPr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00"/>
        </w:trPr>
        <w:tc>
          <w:tcPr>
            <w:tcW w:w="2518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＊使用单位联系人</w:t>
            </w:r>
          </w:p>
        </w:tc>
        <w:tc>
          <w:tcPr>
            <w:tcW w:w="2552" w:type="dxa"/>
            <w:gridSpan w:val="2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＊联系电话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cantSplit/>
          <w:trHeight w:val="1238"/>
        </w:trPr>
        <w:tc>
          <w:tcPr>
            <w:tcW w:w="2518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＊合同约定保修</w:t>
            </w:r>
          </w:p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2552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年</w:t>
            </w:r>
          </w:p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□ 未约定</w:t>
            </w:r>
          </w:p>
        </w:tc>
        <w:tc>
          <w:tcPr>
            <w:tcW w:w="2319" w:type="dxa"/>
            <w:gridSpan w:val="3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＊合同交货日期（实际交货日期）</w:t>
            </w:r>
          </w:p>
        </w:tc>
        <w:tc>
          <w:tcPr>
            <w:tcW w:w="1672" w:type="dxa"/>
            <w:gridSpan w:val="2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rPr>
          <w:trHeight w:val="724"/>
        </w:trPr>
        <w:tc>
          <w:tcPr>
            <w:tcW w:w="2093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＊设备名称</w:t>
            </w:r>
          </w:p>
        </w:tc>
        <w:tc>
          <w:tcPr>
            <w:tcW w:w="2311" w:type="dxa"/>
            <w:gridSpan w:val="2"/>
            <w:vAlign w:val="center"/>
          </w:tcPr>
          <w:p w:rsidR="00681EA0" w:rsidRDefault="00681EA0" w:rsidP="00124E30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＊额定载重量(kg)/梯级宽度（mm）</w:t>
            </w:r>
          </w:p>
        </w:tc>
        <w:tc>
          <w:tcPr>
            <w:tcW w:w="1800" w:type="dxa"/>
            <w:gridSpan w:val="2"/>
            <w:vAlign w:val="center"/>
          </w:tcPr>
          <w:p w:rsidR="00681EA0" w:rsidRDefault="00681EA0" w:rsidP="00124E3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＊额定速度(m/s)</w:t>
            </w:r>
          </w:p>
        </w:tc>
        <w:tc>
          <w:tcPr>
            <w:tcW w:w="1635" w:type="dxa"/>
            <w:gridSpan w:val="3"/>
            <w:vAlign w:val="center"/>
          </w:tcPr>
          <w:p w:rsidR="00681EA0" w:rsidRDefault="00681EA0" w:rsidP="00124E30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＊层站/提升高度（m）</w:t>
            </w:r>
          </w:p>
        </w:tc>
        <w:tc>
          <w:tcPr>
            <w:tcW w:w="1222" w:type="dxa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＊台数</w:t>
            </w:r>
          </w:p>
        </w:tc>
      </w:tr>
      <w:tr w:rsidR="00681EA0" w:rsidTr="00124E30">
        <w:tc>
          <w:tcPr>
            <w:tcW w:w="2093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c>
          <w:tcPr>
            <w:tcW w:w="2093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c>
          <w:tcPr>
            <w:tcW w:w="2093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681EA0" w:rsidTr="00124E30">
        <w:tc>
          <w:tcPr>
            <w:tcW w:w="2093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81EA0" w:rsidRDefault="00681EA0" w:rsidP="00124E30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681EA0" w:rsidRDefault="00681EA0" w:rsidP="00124E30">
            <w:pPr>
              <w:spacing w:line="480" w:lineRule="auto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 w:rsidR="00681EA0" w:rsidRDefault="00681EA0" w:rsidP="00681EA0">
      <w:pPr>
        <w:spacing w:line="480" w:lineRule="auto"/>
        <w:outlineLvl w:val="0"/>
        <w:rPr>
          <w:rFonts w:ascii="仿宋_GB2312" w:eastAsia="仿宋_GB2312" w:hAnsi="仿宋_GB2312" w:cs="仿宋_GB2312" w:hint="eastAsia"/>
          <w:snapToGrid w:val="0"/>
          <w:kern w:val="0"/>
          <w:sz w:val="24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4"/>
        </w:rPr>
        <w:t>注：表格中带＊为必填项，梯级宽度和提升高度为扶梯（人行道）参数。</w:t>
      </w:r>
    </w:p>
    <w:p w:rsidR="00681EA0" w:rsidRDefault="00681EA0" w:rsidP="00681EA0">
      <w:pPr>
        <w:spacing w:line="240" w:lineRule="exact"/>
        <w:outlineLvl w:val="0"/>
        <w:rPr>
          <w:rFonts w:ascii="仿宋_GB2312" w:eastAsia="仿宋_GB2312" w:hAnsi="仿宋_GB2312" w:cs="仿宋_GB2312" w:hint="eastAsia"/>
          <w:snapToGrid w:val="0"/>
          <w:kern w:val="0"/>
          <w:sz w:val="24"/>
        </w:rPr>
      </w:pPr>
    </w:p>
    <w:p w:rsidR="00681EA0" w:rsidRDefault="00681EA0" w:rsidP="00681EA0">
      <w:pPr>
        <w:wordWrap w:val="0"/>
        <w:spacing w:line="480" w:lineRule="auto"/>
        <w:jc w:val="right"/>
        <w:outlineLvl w:val="0"/>
        <w:rPr>
          <w:rFonts w:ascii="仿宋_GB2312" w:eastAsia="仿宋_GB2312" w:hAnsi="仿宋_GB2312" w:cs="仿宋_GB2312"/>
          <w:snapToGrid w:val="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 xml:space="preserve">填报单位（盖章）：         </w:t>
      </w:r>
    </w:p>
    <w:p w:rsidR="004962A8" w:rsidRDefault="00681EA0" w:rsidP="00681EA0">
      <w:pPr>
        <w:jc w:val="right"/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填报日期：     年   月   日</w:t>
      </w:r>
    </w:p>
    <w:sectPr w:rsidR="004962A8" w:rsidSect="0049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EA0"/>
    <w:rsid w:val="004962A8"/>
    <w:rsid w:val="0068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zf</cp:lastModifiedBy>
  <cp:revision>1</cp:revision>
  <dcterms:created xsi:type="dcterms:W3CDTF">2020-11-12T08:06:00Z</dcterms:created>
  <dcterms:modified xsi:type="dcterms:W3CDTF">2020-11-12T08:07:00Z</dcterms:modified>
</cp:coreProperties>
</file>