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ED" w:rsidRPr="005D0DED" w:rsidRDefault="005D0DED" w:rsidP="005D0DED">
      <w:pPr>
        <w:pStyle w:val="Style5"/>
        <w:ind w:firstLineChars="0" w:firstLine="0"/>
        <w:rPr>
          <w:rFonts w:ascii="仿宋_GB2312" w:eastAsia="仿宋_GB2312" w:hAnsi="华文中宋" w:cs="宋体" w:hint="eastAsia"/>
          <w:kern w:val="0"/>
          <w:sz w:val="32"/>
          <w:szCs w:val="32"/>
        </w:rPr>
      </w:pPr>
      <w:bookmarkStart w:id="0" w:name="Content"/>
      <w:bookmarkStart w:id="1" w:name="_GoBack"/>
      <w:r w:rsidRPr="005D0DED">
        <w:rPr>
          <w:rFonts w:ascii="仿宋_GB2312" w:eastAsia="仿宋_GB2312" w:hAnsi="华文中宋" w:cs="宋体" w:hint="eastAsia"/>
          <w:kern w:val="0"/>
          <w:sz w:val="32"/>
          <w:szCs w:val="32"/>
        </w:rPr>
        <w:t>附件1、</w:t>
      </w:r>
    </w:p>
    <w:p w:rsidR="00983E6D" w:rsidRDefault="00A146AD" w:rsidP="006F53DD">
      <w:pPr>
        <w:pStyle w:val="Style5"/>
        <w:ind w:firstLineChars="0" w:firstLine="0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深圳</w:t>
      </w:r>
      <w:r w:rsidR="00D6577B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市</w:t>
      </w:r>
      <w:r w:rsidR="00D6577B">
        <w:rPr>
          <w:rFonts w:ascii="华文中宋" w:eastAsia="华文中宋" w:hAnsi="华文中宋" w:cs="宋体"/>
          <w:b/>
          <w:kern w:val="0"/>
          <w:sz w:val="44"/>
          <w:szCs w:val="44"/>
        </w:rPr>
        <w:t>市场</w:t>
      </w:r>
      <w:r w:rsidR="00D6577B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监督</w:t>
      </w:r>
      <w:r w:rsidR="00D6577B">
        <w:rPr>
          <w:rFonts w:ascii="华文中宋" w:eastAsia="华文中宋" w:hAnsi="华文中宋" w:cs="宋体"/>
          <w:b/>
          <w:kern w:val="0"/>
          <w:sz w:val="44"/>
          <w:szCs w:val="44"/>
        </w:rPr>
        <w:t>管理局</w:t>
      </w: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商</w:t>
      </w:r>
      <w:proofErr w:type="gramStart"/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事</w:t>
      </w:r>
      <w:r>
        <w:rPr>
          <w:rFonts w:ascii="华文中宋" w:eastAsia="华文中宋" w:hAnsi="华文中宋" w:cs="宋体"/>
          <w:b/>
          <w:kern w:val="0"/>
          <w:sz w:val="44"/>
          <w:szCs w:val="44"/>
        </w:rPr>
        <w:t>主体</w:t>
      </w:r>
      <w:proofErr w:type="gramEnd"/>
      <w:r w:rsidR="000D02E6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住所</w:t>
      </w:r>
      <w:r w:rsidR="000D02E6">
        <w:rPr>
          <w:rFonts w:ascii="华文中宋" w:eastAsia="华文中宋" w:hAnsi="华文中宋" w:cs="宋体"/>
          <w:b/>
          <w:kern w:val="0"/>
          <w:sz w:val="44"/>
          <w:szCs w:val="44"/>
        </w:rPr>
        <w:t>托管</w:t>
      </w:r>
    </w:p>
    <w:p w:rsidR="00716EDE" w:rsidRPr="00250F5B" w:rsidRDefault="00197B4B" w:rsidP="006F53DD">
      <w:pPr>
        <w:pStyle w:val="Style5"/>
        <w:ind w:firstLineChars="0" w:firstLine="0"/>
        <w:jc w:val="center"/>
        <w:rPr>
          <w:rFonts w:ascii="华文中宋" w:eastAsia="华文中宋" w:hAnsi="华文中宋" w:cs="宋体"/>
          <w:b/>
          <w:kern w:val="0"/>
          <w:sz w:val="44"/>
          <w:szCs w:val="44"/>
        </w:rPr>
      </w:pPr>
      <w:r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暂行</w:t>
      </w:r>
      <w:r w:rsidR="00716EDE" w:rsidRPr="00250F5B">
        <w:rPr>
          <w:rFonts w:ascii="华文中宋" w:eastAsia="华文中宋" w:hAnsi="华文中宋" w:cs="宋体" w:hint="eastAsia"/>
          <w:b/>
          <w:kern w:val="0"/>
          <w:sz w:val="44"/>
          <w:szCs w:val="44"/>
        </w:rPr>
        <w:t>办法</w:t>
      </w:r>
    </w:p>
    <w:p w:rsidR="002314D6" w:rsidRDefault="00716EDE" w:rsidP="006F53DD">
      <w:pPr>
        <w:jc w:val="center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楷体_GB2312" w:eastAsia="楷体_GB2312" w:hAnsi="仿宋" w:cs="宋体" w:hint="eastAsia"/>
          <w:kern w:val="0"/>
          <w:sz w:val="32"/>
          <w:szCs w:val="32"/>
        </w:rPr>
        <w:t>（</w:t>
      </w:r>
      <w:r w:rsidR="00197B4B">
        <w:rPr>
          <w:rFonts w:ascii="楷体_GB2312" w:eastAsia="楷体_GB2312" w:hAnsi="仿宋" w:cs="宋体" w:hint="eastAsia"/>
          <w:kern w:val="0"/>
          <w:sz w:val="32"/>
          <w:szCs w:val="32"/>
        </w:rPr>
        <w:t>征求</w:t>
      </w:r>
      <w:r w:rsidR="00197B4B">
        <w:rPr>
          <w:rFonts w:ascii="楷体_GB2312" w:eastAsia="楷体_GB2312" w:hAnsi="仿宋" w:cs="宋体"/>
          <w:kern w:val="0"/>
          <w:sz w:val="32"/>
          <w:szCs w:val="32"/>
        </w:rPr>
        <w:t>意见</w:t>
      </w:r>
      <w:r w:rsidRPr="00B10A50">
        <w:rPr>
          <w:rFonts w:ascii="楷体_GB2312" w:eastAsia="楷体_GB2312" w:hAnsi="仿宋" w:cs="宋体" w:hint="eastAsia"/>
          <w:kern w:val="0"/>
          <w:sz w:val="32"/>
          <w:szCs w:val="32"/>
        </w:rPr>
        <w:t>稿</w:t>
      </w:r>
      <w:r>
        <w:rPr>
          <w:rFonts w:ascii="楷体_GB2312" w:eastAsia="楷体_GB2312" w:hAnsi="仿宋" w:cs="宋体" w:hint="eastAsia"/>
          <w:kern w:val="0"/>
          <w:sz w:val="32"/>
          <w:szCs w:val="32"/>
        </w:rPr>
        <w:t>）</w:t>
      </w:r>
    </w:p>
    <w:p w:rsidR="006F53DD" w:rsidRDefault="006F53DD" w:rsidP="00983E6D">
      <w:pPr>
        <w:ind w:firstLineChars="200" w:firstLine="643"/>
        <w:rPr>
          <w:rFonts w:ascii="仿宋_GB2312" w:eastAsia="仿宋_GB2312" w:hAnsi="仿宋" w:cs="宋体"/>
          <w:b/>
          <w:kern w:val="0"/>
          <w:sz w:val="32"/>
          <w:szCs w:val="32"/>
        </w:rPr>
      </w:pPr>
    </w:p>
    <w:p w:rsidR="00716EDE" w:rsidRPr="00250F5B" w:rsidRDefault="00716EDE" w:rsidP="00983E6D">
      <w:pPr>
        <w:ind w:firstLineChars="200" w:firstLine="643"/>
        <w:rPr>
          <w:rFonts w:ascii="仿宋_GB2312" w:eastAsia="仿宋_GB2312" w:hAnsi="仿宋"/>
        </w:rPr>
      </w:pP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第一条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制定目的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为</w:t>
      </w:r>
      <w:r w:rsidR="00983E6D">
        <w:rPr>
          <w:rFonts w:ascii="仿宋_GB2312" w:eastAsia="仿宋_GB2312" w:hAnsi="仿宋" w:cs="宋体" w:hint="eastAsia"/>
          <w:kern w:val="0"/>
          <w:sz w:val="32"/>
          <w:szCs w:val="32"/>
        </w:rPr>
        <w:t>对</w:t>
      </w:r>
      <w:proofErr w:type="gramStart"/>
      <w:r w:rsidR="00983E6D">
        <w:rPr>
          <w:rFonts w:ascii="仿宋_GB2312" w:eastAsia="仿宋_GB2312" w:hAnsi="仿宋" w:cs="宋体" w:hint="eastAsia"/>
          <w:kern w:val="0"/>
          <w:sz w:val="32"/>
          <w:szCs w:val="32"/>
        </w:rPr>
        <w:t>标国际</w:t>
      </w:r>
      <w:proofErr w:type="gramEnd"/>
      <w:r w:rsidR="00983E6D">
        <w:rPr>
          <w:rFonts w:ascii="仿宋_GB2312" w:eastAsia="仿宋_GB2312" w:hAnsi="仿宋" w:cs="宋体" w:hint="eastAsia"/>
          <w:kern w:val="0"/>
          <w:sz w:val="32"/>
          <w:szCs w:val="32"/>
        </w:rPr>
        <w:t>先进，打造市场化、法治化、国际化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营商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环境，增强市场</w:t>
      </w:r>
      <w:r w:rsidR="00983E6D">
        <w:rPr>
          <w:rFonts w:ascii="仿宋_GB2312" w:eastAsia="仿宋_GB2312" w:hAnsi="仿宋" w:cs="宋体" w:hint="eastAsia"/>
          <w:kern w:val="0"/>
          <w:sz w:val="32"/>
          <w:szCs w:val="32"/>
        </w:rPr>
        <w:t>主体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活力，</w:t>
      </w:r>
      <w:r w:rsidR="000D02E6">
        <w:rPr>
          <w:rFonts w:ascii="仿宋_GB2312" w:eastAsia="仿宋_GB2312" w:hint="eastAsia"/>
          <w:sz w:val="32"/>
          <w:szCs w:val="32"/>
        </w:rPr>
        <w:t>规范深圳</w:t>
      </w:r>
      <w:r w:rsidR="00197B4B">
        <w:rPr>
          <w:rFonts w:ascii="仿宋_GB2312" w:eastAsia="仿宋_GB2312" w:hint="eastAsia"/>
          <w:sz w:val="32"/>
          <w:szCs w:val="32"/>
        </w:rPr>
        <w:t>市</w:t>
      </w:r>
      <w:r w:rsidR="00A146AD">
        <w:rPr>
          <w:rFonts w:ascii="仿宋_GB2312" w:eastAsia="仿宋_GB2312" w:hint="eastAsia"/>
          <w:sz w:val="32"/>
          <w:szCs w:val="32"/>
        </w:rPr>
        <w:t>商</w:t>
      </w:r>
      <w:proofErr w:type="gramStart"/>
      <w:r w:rsidR="00A146AD">
        <w:rPr>
          <w:rFonts w:ascii="仿宋_GB2312" w:eastAsia="仿宋_GB2312" w:hint="eastAsia"/>
          <w:sz w:val="32"/>
          <w:szCs w:val="32"/>
        </w:rPr>
        <w:t>事主体</w:t>
      </w:r>
      <w:proofErr w:type="gramEnd"/>
      <w:r w:rsidR="00A146AD">
        <w:rPr>
          <w:rFonts w:ascii="仿宋_GB2312" w:eastAsia="仿宋_GB2312" w:hint="eastAsia"/>
          <w:sz w:val="32"/>
          <w:szCs w:val="32"/>
        </w:rPr>
        <w:t>住所托管服务，</w:t>
      </w:r>
      <w:proofErr w:type="gramStart"/>
      <w:r w:rsidR="00A146AD">
        <w:rPr>
          <w:rFonts w:ascii="仿宋_GB2312" w:eastAsia="仿宋_GB2312" w:hint="eastAsia"/>
          <w:sz w:val="32"/>
          <w:szCs w:val="32"/>
        </w:rPr>
        <w:t>保障商事主体</w:t>
      </w:r>
      <w:proofErr w:type="gramEnd"/>
      <w:r w:rsidR="000D02E6">
        <w:rPr>
          <w:rFonts w:ascii="仿宋_GB2312" w:eastAsia="仿宋_GB2312" w:hint="eastAsia"/>
          <w:sz w:val="32"/>
          <w:szCs w:val="32"/>
        </w:rPr>
        <w:t>合法权益，维护市场秩序，根据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《公司法》、《深圳经济特区商事登记若干规定》等法律、法规的规定，制定本办法。</w:t>
      </w:r>
    </w:p>
    <w:p w:rsidR="000D02E6" w:rsidRDefault="00716EDE" w:rsidP="00983E6D">
      <w:pPr>
        <w:ind w:firstLineChars="200" w:firstLine="643"/>
        <w:rPr>
          <w:rFonts w:ascii="仿宋_GB2312" w:eastAsia="仿宋_GB2312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第二条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定义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="00F4057D">
        <w:rPr>
          <w:rFonts w:ascii="仿宋_GB2312" w:eastAsia="仿宋_GB2312" w:hint="eastAsia"/>
          <w:sz w:val="32"/>
          <w:szCs w:val="32"/>
        </w:rPr>
        <w:t>本办法所称的</w:t>
      </w:r>
      <w:r w:rsidR="000D02E6">
        <w:rPr>
          <w:rFonts w:ascii="仿宋_GB2312" w:eastAsia="仿宋_GB2312" w:hint="eastAsia"/>
          <w:sz w:val="32"/>
          <w:szCs w:val="32"/>
        </w:rPr>
        <w:t>住所托管，是指在深圳</w:t>
      </w:r>
      <w:r w:rsidR="00197B4B">
        <w:rPr>
          <w:rFonts w:ascii="仿宋_GB2312" w:eastAsia="仿宋_GB2312" w:hint="eastAsia"/>
          <w:sz w:val="32"/>
          <w:szCs w:val="32"/>
        </w:rPr>
        <w:t>市</w:t>
      </w:r>
      <w:r w:rsidR="000D02E6">
        <w:rPr>
          <w:rFonts w:ascii="仿宋_GB2312" w:eastAsia="仿宋_GB2312" w:hint="eastAsia"/>
          <w:sz w:val="32"/>
          <w:szCs w:val="32"/>
        </w:rPr>
        <w:t>内</w:t>
      </w:r>
      <w:r w:rsidR="00B136D5">
        <w:rPr>
          <w:rFonts w:ascii="仿宋_GB2312" w:eastAsia="仿宋_GB2312" w:hint="eastAsia"/>
          <w:sz w:val="32"/>
          <w:szCs w:val="32"/>
        </w:rPr>
        <w:t>从事</w:t>
      </w:r>
      <w:r w:rsidR="00B136D5">
        <w:rPr>
          <w:rFonts w:ascii="仿宋_GB2312" w:eastAsia="仿宋_GB2312"/>
          <w:sz w:val="32"/>
          <w:szCs w:val="32"/>
        </w:rPr>
        <w:t>电子商务、咨询、策划等经营活动</w:t>
      </w:r>
      <w:r w:rsidR="00B136D5">
        <w:rPr>
          <w:rFonts w:ascii="仿宋_GB2312" w:eastAsia="仿宋_GB2312" w:hint="eastAsia"/>
          <w:sz w:val="32"/>
          <w:szCs w:val="32"/>
        </w:rPr>
        <w:t>的</w:t>
      </w:r>
      <w:r w:rsidR="0016413E">
        <w:rPr>
          <w:rFonts w:ascii="仿宋_GB2312" w:eastAsia="仿宋_GB2312" w:hint="eastAsia"/>
          <w:sz w:val="32"/>
          <w:szCs w:val="32"/>
        </w:rPr>
        <w:t>商事</w:t>
      </w:r>
      <w:r w:rsidR="0016413E">
        <w:rPr>
          <w:rFonts w:ascii="仿宋_GB2312" w:eastAsia="仿宋_GB2312"/>
          <w:sz w:val="32"/>
          <w:szCs w:val="32"/>
        </w:rPr>
        <w:t>主体</w:t>
      </w:r>
      <w:r w:rsidR="00B136D5">
        <w:rPr>
          <w:rFonts w:ascii="仿宋_GB2312" w:eastAsia="仿宋_GB2312" w:hint="eastAsia"/>
          <w:sz w:val="32"/>
          <w:szCs w:val="32"/>
        </w:rPr>
        <w:t>，委托具备条件的</w:t>
      </w:r>
      <w:r w:rsidR="000D02E6">
        <w:rPr>
          <w:rFonts w:ascii="仿宋_GB2312" w:eastAsia="仿宋_GB2312" w:hint="eastAsia"/>
          <w:sz w:val="32"/>
          <w:szCs w:val="32"/>
        </w:rPr>
        <w:t>商务秘书企业</w:t>
      </w:r>
      <w:r w:rsidR="00B136D5">
        <w:rPr>
          <w:rFonts w:ascii="仿宋_GB2312" w:eastAsia="仿宋_GB2312" w:hint="eastAsia"/>
          <w:sz w:val="32"/>
          <w:szCs w:val="32"/>
        </w:rPr>
        <w:t>、</w:t>
      </w:r>
      <w:r w:rsidR="00B136D5">
        <w:rPr>
          <w:rFonts w:ascii="仿宋_GB2312" w:eastAsia="仿宋_GB2312"/>
          <w:sz w:val="32"/>
          <w:szCs w:val="32"/>
        </w:rPr>
        <w:t>会计师事务所</w:t>
      </w:r>
      <w:r w:rsidR="00B136D5">
        <w:rPr>
          <w:rFonts w:ascii="仿宋_GB2312" w:eastAsia="仿宋_GB2312" w:hint="eastAsia"/>
          <w:sz w:val="32"/>
          <w:szCs w:val="32"/>
        </w:rPr>
        <w:t>、</w:t>
      </w:r>
      <w:r w:rsidR="00B136D5">
        <w:rPr>
          <w:rFonts w:ascii="仿宋_GB2312" w:eastAsia="仿宋_GB2312"/>
          <w:sz w:val="32"/>
          <w:szCs w:val="32"/>
        </w:rPr>
        <w:t>律师事务所</w:t>
      </w:r>
      <w:r w:rsidR="00B136D5">
        <w:rPr>
          <w:rFonts w:ascii="仿宋_GB2312" w:eastAsia="仿宋_GB2312" w:hint="eastAsia"/>
          <w:sz w:val="32"/>
          <w:szCs w:val="32"/>
        </w:rPr>
        <w:t>进行住所</w:t>
      </w:r>
      <w:r w:rsidR="00B136D5">
        <w:rPr>
          <w:rFonts w:ascii="仿宋_GB2312" w:eastAsia="仿宋_GB2312"/>
          <w:sz w:val="32"/>
          <w:szCs w:val="32"/>
        </w:rPr>
        <w:t>托管，以受托单位</w:t>
      </w:r>
      <w:r w:rsidR="000D02E6">
        <w:rPr>
          <w:rFonts w:ascii="仿宋_GB2312" w:eastAsia="仿宋_GB2312" w:hint="eastAsia"/>
          <w:sz w:val="32"/>
          <w:szCs w:val="32"/>
        </w:rPr>
        <w:t>住所</w:t>
      </w:r>
      <w:r w:rsidR="00B136D5">
        <w:rPr>
          <w:rFonts w:ascii="仿宋_GB2312" w:eastAsia="仿宋_GB2312" w:hint="eastAsia"/>
          <w:sz w:val="32"/>
          <w:szCs w:val="32"/>
        </w:rPr>
        <w:t>或者</w:t>
      </w:r>
      <w:r w:rsidR="00B136D5">
        <w:rPr>
          <w:rFonts w:ascii="仿宋_GB2312" w:eastAsia="仿宋_GB2312"/>
          <w:sz w:val="32"/>
          <w:szCs w:val="32"/>
        </w:rPr>
        <w:t>经营场所</w:t>
      </w:r>
      <w:r w:rsidR="00B136D5">
        <w:rPr>
          <w:rFonts w:ascii="仿宋_GB2312" w:eastAsia="仿宋_GB2312" w:hint="eastAsia"/>
          <w:sz w:val="32"/>
          <w:szCs w:val="32"/>
        </w:rPr>
        <w:t>作为该</w:t>
      </w:r>
      <w:r w:rsidR="00B136D5">
        <w:rPr>
          <w:rFonts w:ascii="仿宋_GB2312" w:eastAsia="仿宋_GB2312"/>
          <w:sz w:val="32"/>
          <w:szCs w:val="32"/>
        </w:rPr>
        <w:t>商</w:t>
      </w:r>
      <w:proofErr w:type="gramStart"/>
      <w:r w:rsidR="00B136D5">
        <w:rPr>
          <w:rFonts w:ascii="仿宋_GB2312" w:eastAsia="仿宋_GB2312"/>
          <w:sz w:val="32"/>
          <w:szCs w:val="32"/>
        </w:rPr>
        <w:t>事主体</w:t>
      </w:r>
      <w:proofErr w:type="gramEnd"/>
      <w:r w:rsidR="00B136D5">
        <w:rPr>
          <w:rFonts w:ascii="仿宋_GB2312" w:eastAsia="仿宋_GB2312"/>
          <w:sz w:val="32"/>
          <w:szCs w:val="32"/>
        </w:rPr>
        <w:t>住所或者经营场所的</w:t>
      </w:r>
      <w:r w:rsidR="00B136D5">
        <w:rPr>
          <w:rFonts w:ascii="仿宋_GB2312" w:eastAsia="仿宋_GB2312" w:hint="eastAsia"/>
          <w:sz w:val="32"/>
          <w:szCs w:val="32"/>
        </w:rPr>
        <w:t>住所</w:t>
      </w:r>
      <w:r w:rsidR="000D02E6">
        <w:rPr>
          <w:rFonts w:ascii="仿宋_GB2312" w:eastAsia="仿宋_GB2312" w:hint="eastAsia"/>
          <w:sz w:val="32"/>
          <w:szCs w:val="32"/>
        </w:rPr>
        <w:t>管理模式。</w:t>
      </w:r>
    </w:p>
    <w:p w:rsidR="00B136D5" w:rsidRDefault="00B136D5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托管</w:t>
      </w:r>
      <w:r w:rsidR="00A146AD">
        <w:rPr>
          <w:rFonts w:ascii="仿宋_GB2312" w:eastAsia="仿宋_GB2312" w:hAnsi="仿宋" w:cs="宋体" w:hint="eastAsia"/>
          <w:kern w:val="0"/>
          <w:sz w:val="32"/>
          <w:szCs w:val="32"/>
        </w:rPr>
        <w:t>机构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>
        <w:rPr>
          <w:rFonts w:ascii="仿宋_GB2312" w:eastAsia="仿宋_GB2312" w:hAnsi="仿宋" w:cs="宋体"/>
          <w:kern w:val="0"/>
          <w:sz w:val="32"/>
          <w:szCs w:val="32"/>
        </w:rPr>
        <w:t>指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提供住所</w:t>
      </w:r>
      <w:r>
        <w:rPr>
          <w:rFonts w:ascii="仿宋_GB2312" w:eastAsia="仿宋_GB2312" w:hAnsi="仿宋" w:cs="宋体"/>
          <w:kern w:val="0"/>
          <w:sz w:val="32"/>
          <w:szCs w:val="32"/>
        </w:rPr>
        <w:t>托管服务的</w:t>
      </w:r>
      <w:r>
        <w:rPr>
          <w:rFonts w:ascii="仿宋_GB2312" w:eastAsia="仿宋_GB2312" w:hint="eastAsia"/>
          <w:sz w:val="32"/>
          <w:szCs w:val="32"/>
        </w:rPr>
        <w:t>商务秘书企业、</w:t>
      </w:r>
      <w:r>
        <w:rPr>
          <w:rFonts w:ascii="仿宋_GB2312" w:eastAsia="仿宋_GB2312"/>
          <w:sz w:val="32"/>
          <w:szCs w:val="32"/>
        </w:rPr>
        <w:t>会计师事务所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律师事务所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716EDE" w:rsidRPr="00250F5B" w:rsidRDefault="00A146AD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商务秘书企业，指经商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机关登记，从事住所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托管、代理收发各类法律文书等商务秘书服务的企业。</w:t>
      </w:r>
    </w:p>
    <w:p w:rsidR="00716EDE" w:rsidRPr="00250F5B" w:rsidRDefault="000D02E6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托管对象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，指无实际</w:t>
      </w:r>
      <w:r w:rsidR="00A146AD">
        <w:rPr>
          <w:rFonts w:ascii="仿宋_GB2312" w:eastAsia="仿宋_GB2312" w:hAnsi="仿宋" w:cs="宋体" w:hint="eastAsia"/>
          <w:kern w:val="0"/>
          <w:sz w:val="32"/>
          <w:szCs w:val="32"/>
        </w:rPr>
        <w:t>住所或</w:t>
      </w:r>
      <w:r w:rsidR="00A146AD">
        <w:rPr>
          <w:rFonts w:ascii="仿宋_GB2312" w:eastAsia="仿宋_GB2312" w:hAnsi="仿宋" w:cs="宋体"/>
          <w:kern w:val="0"/>
          <w:sz w:val="32"/>
          <w:szCs w:val="32"/>
        </w:rPr>
        <w:t>经营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场所，</w:t>
      </w:r>
      <w:r w:rsidR="00A146AD">
        <w:rPr>
          <w:rFonts w:ascii="仿宋_GB2312" w:eastAsia="仿宋_GB2312" w:hint="eastAsia"/>
          <w:sz w:val="32"/>
          <w:szCs w:val="32"/>
        </w:rPr>
        <w:t>委托具备条件的商务秘书企业、</w:t>
      </w:r>
      <w:r w:rsidR="00A146AD">
        <w:rPr>
          <w:rFonts w:ascii="仿宋_GB2312" w:eastAsia="仿宋_GB2312"/>
          <w:sz w:val="32"/>
          <w:szCs w:val="32"/>
        </w:rPr>
        <w:t>会计师事务所</w:t>
      </w:r>
      <w:r w:rsidR="00A146AD">
        <w:rPr>
          <w:rFonts w:ascii="仿宋_GB2312" w:eastAsia="仿宋_GB2312" w:hint="eastAsia"/>
          <w:sz w:val="32"/>
          <w:szCs w:val="32"/>
        </w:rPr>
        <w:t>、</w:t>
      </w:r>
      <w:r w:rsidR="00A146AD">
        <w:rPr>
          <w:rFonts w:ascii="仿宋_GB2312" w:eastAsia="仿宋_GB2312"/>
          <w:sz w:val="32"/>
          <w:szCs w:val="32"/>
        </w:rPr>
        <w:t>律师事务所</w:t>
      </w:r>
      <w:r w:rsidR="00A146AD">
        <w:rPr>
          <w:rFonts w:ascii="仿宋_GB2312" w:eastAsia="仿宋_GB2312" w:hint="eastAsia"/>
          <w:sz w:val="32"/>
          <w:szCs w:val="32"/>
        </w:rPr>
        <w:t>进行住所</w:t>
      </w:r>
      <w:r w:rsidR="00A146AD">
        <w:rPr>
          <w:rFonts w:ascii="仿宋_GB2312" w:eastAsia="仿宋_GB2312"/>
          <w:sz w:val="32"/>
          <w:szCs w:val="32"/>
        </w:rPr>
        <w:t>托管，以受托单位</w:t>
      </w:r>
      <w:r w:rsidR="00A146AD">
        <w:rPr>
          <w:rFonts w:ascii="仿宋_GB2312" w:eastAsia="仿宋_GB2312" w:hint="eastAsia"/>
          <w:sz w:val="32"/>
          <w:szCs w:val="32"/>
        </w:rPr>
        <w:t>住所或者</w:t>
      </w:r>
      <w:r w:rsidR="00A146AD">
        <w:rPr>
          <w:rFonts w:ascii="仿宋_GB2312" w:eastAsia="仿宋_GB2312"/>
          <w:sz w:val="32"/>
          <w:szCs w:val="32"/>
        </w:rPr>
        <w:t>经营场所</w:t>
      </w:r>
      <w:r w:rsidR="00A146AD">
        <w:rPr>
          <w:rFonts w:ascii="仿宋_GB2312" w:eastAsia="仿宋_GB2312" w:hint="eastAsia"/>
          <w:sz w:val="32"/>
          <w:szCs w:val="32"/>
        </w:rPr>
        <w:t>作为该</w:t>
      </w:r>
      <w:r w:rsidR="00A146AD">
        <w:rPr>
          <w:rFonts w:ascii="仿宋_GB2312" w:eastAsia="仿宋_GB2312"/>
          <w:sz w:val="32"/>
          <w:szCs w:val="32"/>
        </w:rPr>
        <w:t>商</w:t>
      </w:r>
      <w:proofErr w:type="gramStart"/>
      <w:r w:rsidR="00A146AD">
        <w:rPr>
          <w:rFonts w:ascii="仿宋_GB2312" w:eastAsia="仿宋_GB2312"/>
          <w:sz w:val="32"/>
          <w:szCs w:val="32"/>
        </w:rPr>
        <w:t>事主体</w:t>
      </w:r>
      <w:proofErr w:type="gramEnd"/>
      <w:r w:rsidR="00A146AD">
        <w:rPr>
          <w:rFonts w:ascii="仿宋_GB2312" w:eastAsia="仿宋_GB2312"/>
          <w:sz w:val="32"/>
          <w:szCs w:val="32"/>
        </w:rPr>
        <w:t>住所或者经营场所的</w:t>
      </w:r>
      <w:r w:rsidR="00A146AD">
        <w:rPr>
          <w:rFonts w:ascii="仿宋_GB2312" w:eastAsia="仿宋_GB2312" w:hint="eastAsia"/>
          <w:sz w:val="32"/>
          <w:szCs w:val="32"/>
        </w:rPr>
        <w:t>商事</w:t>
      </w:r>
      <w:r w:rsidR="00A146AD">
        <w:rPr>
          <w:rFonts w:ascii="仿宋_GB2312" w:eastAsia="仿宋_GB2312" w:hint="eastAsia"/>
          <w:sz w:val="32"/>
          <w:szCs w:val="32"/>
        </w:rPr>
        <w:lastRenderedPageBreak/>
        <w:t>主体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716EDE" w:rsidRPr="00250F5B" w:rsidRDefault="00716EDE" w:rsidP="00983E6D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 w:rsidRPr="00250F5B">
        <w:rPr>
          <w:rFonts w:ascii="仿宋_GB2312" w:eastAsia="仿宋_GB2312" w:hAnsi="仿宋" w:hint="eastAsia"/>
          <w:b/>
          <w:sz w:val="32"/>
          <w:szCs w:val="32"/>
        </w:rPr>
        <w:t>第三条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Pr="00250F5B">
        <w:rPr>
          <w:rFonts w:ascii="仿宋_GB2312" w:eastAsia="仿宋_GB2312" w:hAnsi="仿宋" w:hint="eastAsia"/>
          <w:b/>
          <w:sz w:val="32"/>
          <w:szCs w:val="32"/>
        </w:rPr>
        <w:t>适用范围</w:t>
      </w:r>
      <w:r w:rsidR="00A146AD">
        <w:rPr>
          <w:rFonts w:ascii="仿宋_GB2312" w:eastAsia="仿宋_GB2312" w:hint="eastAsia"/>
          <w:snapToGrid w:val="0"/>
          <w:kern w:val="0"/>
          <w:sz w:val="32"/>
          <w:szCs w:val="32"/>
        </w:rPr>
        <w:t>】在深圳</w:t>
      </w:r>
      <w:r w:rsidR="00197B4B">
        <w:rPr>
          <w:rFonts w:ascii="仿宋_GB2312" w:eastAsia="仿宋_GB2312" w:hint="eastAsia"/>
          <w:snapToGrid w:val="0"/>
          <w:kern w:val="0"/>
          <w:sz w:val="32"/>
          <w:szCs w:val="32"/>
        </w:rPr>
        <w:t>市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内</w:t>
      </w:r>
      <w:r w:rsidR="00B136D5">
        <w:rPr>
          <w:rFonts w:ascii="仿宋_GB2312" w:eastAsia="仿宋_GB2312" w:hint="eastAsia"/>
          <w:snapToGrid w:val="0"/>
          <w:kern w:val="0"/>
          <w:sz w:val="32"/>
          <w:szCs w:val="32"/>
        </w:rPr>
        <w:t>的</w:t>
      </w:r>
      <w:r w:rsidR="00A146AD">
        <w:rPr>
          <w:rFonts w:ascii="仿宋_GB2312" w:eastAsia="仿宋_GB2312" w:hint="eastAsia"/>
          <w:snapToGrid w:val="0"/>
          <w:kern w:val="0"/>
          <w:sz w:val="32"/>
          <w:szCs w:val="32"/>
        </w:rPr>
        <w:t>托管机构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及</w:t>
      </w:r>
      <w:r w:rsidR="000D02E6">
        <w:rPr>
          <w:rFonts w:ascii="仿宋_GB2312" w:eastAsia="仿宋_GB2312" w:hint="eastAsia"/>
          <w:snapToGrid w:val="0"/>
          <w:kern w:val="0"/>
          <w:sz w:val="32"/>
          <w:szCs w:val="32"/>
        </w:rPr>
        <w:t>托管对象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，应当遵守本办法的规定。</w:t>
      </w:r>
    </w:p>
    <w:p w:rsidR="00716EDE" w:rsidRDefault="00716EDE" w:rsidP="00983E6D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第四条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登记和管理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市场监督管理部门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是商务秘书企业的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登记机关，并对商务秘书企业的登记事项实施监督管理。</w:t>
      </w:r>
    </w:p>
    <w:p w:rsidR="00B136D5" w:rsidRDefault="00B136D5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机关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应当制作商务秘书企业的名录</w:t>
      </w:r>
      <w:proofErr w:type="gramStart"/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在官网公示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公布其信用记录。</w:t>
      </w:r>
    </w:p>
    <w:p w:rsidR="00B136D5" w:rsidRPr="00250F5B" w:rsidRDefault="00B136D5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会计师事务所</w:t>
      </w:r>
      <w:r>
        <w:rPr>
          <w:rFonts w:ascii="仿宋_GB2312" w:eastAsia="仿宋_GB2312" w:hAnsi="仿宋" w:cs="宋体"/>
          <w:kern w:val="0"/>
          <w:sz w:val="32"/>
          <w:szCs w:val="32"/>
        </w:rPr>
        <w:t>、律师事务所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由</w:t>
      </w:r>
      <w:r>
        <w:rPr>
          <w:rFonts w:ascii="仿宋_GB2312" w:eastAsia="仿宋_GB2312" w:hAnsi="仿宋" w:cs="宋体"/>
          <w:kern w:val="0"/>
          <w:sz w:val="32"/>
          <w:szCs w:val="32"/>
        </w:rPr>
        <w:t>行业管理部门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依照</w:t>
      </w:r>
      <w:r>
        <w:rPr>
          <w:rFonts w:ascii="仿宋_GB2312" w:eastAsia="仿宋_GB2312" w:hAnsi="仿宋" w:cs="宋体"/>
          <w:kern w:val="0"/>
          <w:sz w:val="32"/>
          <w:szCs w:val="32"/>
        </w:rPr>
        <w:t>相关法律、法规进行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登记</w:t>
      </w:r>
      <w:r>
        <w:rPr>
          <w:rFonts w:ascii="仿宋_GB2312" w:eastAsia="仿宋_GB2312" w:hAnsi="仿宋" w:cs="宋体"/>
          <w:kern w:val="0"/>
          <w:sz w:val="32"/>
          <w:szCs w:val="32"/>
        </w:rPr>
        <w:t>和管理。</w:t>
      </w:r>
    </w:p>
    <w:p w:rsidR="00716EDE" w:rsidRPr="00250F5B" w:rsidRDefault="00A146AD" w:rsidP="00983E6D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第五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承诺制度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应当向</w:t>
      </w:r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机关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提交承诺书，承诺符合本办法各项规定，并主动接受本办法相关规定的约束。</w:t>
      </w:r>
    </w:p>
    <w:p w:rsidR="00716EDE" w:rsidRPr="00250F5B" w:rsidRDefault="00A146AD" w:rsidP="00983E6D">
      <w:pPr>
        <w:ind w:firstLineChars="196" w:firstLine="63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第六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商务秘书企业</w:t>
      </w:r>
      <w:r w:rsidR="0016413E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条件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商务秘书企业应当符合以下条件：</w:t>
      </w:r>
    </w:p>
    <w:p w:rsidR="00716EDE" w:rsidRPr="00250F5B" w:rsidRDefault="00716EDE" w:rsidP="00716EDE">
      <w:pPr>
        <w:ind w:firstLineChars="200" w:firstLine="640"/>
        <w:rPr>
          <w:rFonts w:ascii="仿宋_GB2312" w:eastAsia="仿宋_GB2312" w:hAnsi="仿宋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 w:rsidRPr="00250F5B">
        <w:rPr>
          <w:rFonts w:ascii="仿宋_GB2312" w:eastAsia="仿宋_GB2312" w:hAnsi="仿宋" w:hint="eastAsia"/>
          <w:sz w:val="32"/>
          <w:szCs w:val="32"/>
        </w:rPr>
        <w:t>商务秘书企业</w:t>
      </w:r>
      <w:r w:rsidR="00A419B2">
        <w:rPr>
          <w:rFonts w:ascii="仿宋_GB2312" w:eastAsia="仿宋_GB2312" w:hAnsi="仿宋" w:hint="eastAsia"/>
          <w:sz w:val="32"/>
          <w:szCs w:val="32"/>
        </w:rPr>
        <w:t>应当</w:t>
      </w:r>
      <w:r w:rsidRPr="00250F5B">
        <w:rPr>
          <w:rFonts w:ascii="仿宋_GB2312" w:eastAsia="仿宋_GB2312" w:hAnsi="仿宋" w:hint="eastAsia"/>
          <w:sz w:val="32"/>
          <w:szCs w:val="32"/>
        </w:rPr>
        <w:t>在名称中使用“商务秘书”作为</w:t>
      </w:r>
      <w:r>
        <w:rPr>
          <w:rFonts w:ascii="仿宋_GB2312" w:eastAsia="仿宋_GB2312" w:hAnsi="仿宋" w:hint="eastAsia"/>
          <w:sz w:val="32"/>
          <w:szCs w:val="32"/>
        </w:rPr>
        <w:t>行业用语。</w:t>
      </w:r>
    </w:p>
    <w:p w:rsidR="00716EDE" w:rsidRPr="00250F5B" w:rsidRDefault="00A146AD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  <w:u w:val="single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（二）商务秘书企业的主营业务为：从事住所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托管、代理收发各类法律文件。商务秘书企业根据自身需求还可以从事代理商事登记、代理记账、代理申报企业年报及代理申办其它法律手续，并可以从事客户接待、来电转接、安排会议等商务服务。</w:t>
      </w:r>
    </w:p>
    <w:p w:rsidR="00716EDE" w:rsidRPr="00250F5B" w:rsidRDefault="00716EDE" w:rsidP="00E615B6">
      <w:pPr>
        <w:wordWrap w:val="0"/>
        <w:spacing w:before="75" w:after="75" w:line="360" w:lineRule="atLeast"/>
        <w:ind w:firstLineChars="150" w:firstLine="480"/>
        <w:rPr>
          <w:rFonts w:ascii="仿宋_GB2312" w:eastAsia="仿宋_GB2312" w:hAnsi="仿宋"/>
          <w:sz w:val="32"/>
          <w:szCs w:val="32"/>
        </w:rPr>
      </w:pPr>
      <w:r w:rsidRPr="00250F5B">
        <w:rPr>
          <w:rFonts w:ascii="仿宋_GB2312" w:eastAsia="仿宋_GB2312" w:hAnsi="仿宋" w:hint="eastAsia"/>
          <w:sz w:val="32"/>
          <w:szCs w:val="32"/>
        </w:rPr>
        <w:t>（三）商务秘书企业的类型为有限责任公司或股份有限公司。</w:t>
      </w:r>
    </w:p>
    <w:p w:rsidR="00070BE4" w:rsidRDefault="00716EDE" w:rsidP="00E615B6">
      <w:pPr>
        <w:wordWrap w:val="0"/>
        <w:spacing w:before="75" w:after="75" w:line="360" w:lineRule="atLeast"/>
        <w:ind w:leftChars="200" w:left="580" w:hangingChars="50" w:hanging="16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hint="eastAsia"/>
          <w:sz w:val="32"/>
          <w:szCs w:val="32"/>
        </w:rPr>
        <w:t>（四）商务秘书企业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应依法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具备与经营范围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相适应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的住所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F54AD6" w:rsidRDefault="00E615B6" w:rsidP="00E615B6">
      <w:pPr>
        <w:wordWrap w:val="0"/>
        <w:spacing w:before="75" w:after="75" w:line="360" w:lineRule="atLeast"/>
        <w:ind w:leftChars="200" w:left="580" w:hangingChars="50" w:hanging="16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住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宅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改变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为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经营性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用房的，应符合《</w:t>
      </w:r>
      <w:r w:rsidR="00F54AD6">
        <w:rPr>
          <w:rFonts w:ascii="仿宋_GB2312" w:eastAsia="仿宋_GB2312" w:hAnsi="仿宋" w:cs="宋体" w:hint="eastAsia"/>
          <w:kern w:val="0"/>
          <w:sz w:val="32"/>
          <w:szCs w:val="32"/>
        </w:rPr>
        <w:t>民法典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》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第</w:t>
      </w:r>
      <w:r w:rsidR="00F54AD6">
        <w:rPr>
          <w:rFonts w:ascii="仿宋_GB2312" w:eastAsia="仿宋_GB2312" w:hAnsi="仿宋" w:cs="宋体" w:hint="eastAsia"/>
          <w:kern w:val="0"/>
          <w:sz w:val="32"/>
          <w:szCs w:val="32"/>
        </w:rPr>
        <w:t>二百七十九</w:t>
      </w:r>
      <w:r w:rsidR="000D02E6">
        <w:rPr>
          <w:rFonts w:ascii="仿宋_GB2312" w:eastAsia="仿宋_GB2312" w:hAnsi="仿宋" w:cs="宋体"/>
          <w:kern w:val="0"/>
          <w:sz w:val="32"/>
          <w:szCs w:val="32"/>
        </w:rPr>
        <w:t>条</w:t>
      </w:r>
    </w:p>
    <w:p w:rsidR="00716EDE" w:rsidRPr="00250F5B" w:rsidRDefault="000D02E6" w:rsidP="00E615B6">
      <w:pPr>
        <w:wordWrap w:val="0"/>
        <w:spacing w:before="75" w:after="75" w:line="360" w:lineRule="atLeast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/>
          <w:kern w:val="0"/>
          <w:sz w:val="32"/>
          <w:szCs w:val="32"/>
        </w:rPr>
        <w:t>的规定。</w:t>
      </w:r>
    </w:p>
    <w:p w:rsidR="00070BE4" w:rsidRPr="00070BE4" w:rsidRDefault="00070BE4" w:rsidP="00983E6D">
      <w:pPr>
        <w:ind w:firstLineChars="200" w:firstLine="643"/>
        <w:rPr>
          <w:rFonts w:ascii="仿宋_GB2312" w:eastAsia="仿宋_GB2312" w:hAnsi="仿宋"/>
          <w:color w:val="000000" w:themeColor="text1"/>
          <w:sz w:val="32"/>
          <w:szCs w:val="32"/>
        </w:rPr>
      </w:pPr>
      <w:r w:rsidRPr="00070BE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第七条</w:t>
      </w:r>
      <w:r w:rsidRPr="00070BE4">
        <w:rPr>
          <w:rFonts w:ascii="仿宋_GB2312" w:eastAsia="仿宋_GB2312" w:hint="eastAsia"/>
          <w:b/>
          <w:snapToGrid w:val="0"/>
          <w:color w:val="000000" w:themeColor="text1"/>
          <w:kern w:val="0"/>
          <w:sz w:val="32"/>
          <w:szCs w:val="32"/>
        </w:rPr>
        <w:t>【</w:t>
      </w:r>
      <w:r w:rsidRPr="00070BE4">
        <w:rPr>
          <w:rFonts w:ascii="仿宋_GB2312" w:eastAsia="仿宋_GB2312" w:hAnsi="仿宋" w:hint="eastAsia"/>
          <w:b/>
          <w:color w:val="000000" w:themeColor="text1"/>
          <w:sz w:val="32"/>
          <w:szCs w:val="32"/>
        </w:rPr>
        <w:t>托管条件</w:t>
      </w:r>
      <w:r w:rsidRPr="00070BE4">
        <w:rPr>
          <w:rFonts w:ascii="仿宋_GB2312" w:eastAsia="仿宋_GB2312" w:hint="eastAsia"/>
          <w:b/>
          <w:snapToGrid w:val="0"/>
          <w:color w:val="000000" w:themeColor="text1"/>
          <w:kern w:val="0"/>
          <w:sz w:val="32"/>
          <w:szCs w:val="32"/>
        </w:rPr>
        <w:t>】</w:t>
      </w:r>
      <w:r w:rsidRPr="00070BE4">
        <w:rPr>
          <w:rFonts w:ascii="仿宋_GB2312" w:eastAsia="仿宋_GB2312" w:hint="eastAsia"/>
          <w:snapToGrid w:val="0"/>
          <w:color w:val="000000" w:themeColor="text1"/>
          <w:kern w:val="0"/>
          <w:sz w:val="32"/>
          <w:szCs w:val="32"/>
        </w:rPr>
        <w:t>有下列情形之一的</w:t>
      </w:r>
      <w:r w:rsidRPr="00070BE4">
        <w:rPr>
          <w:rFonts w:ascii="仿宋_GB2312" w:eastAsia="仿宋_GB2312" w:hAnsi="仿宋" w:hint="eastAsia"/>
          <w:color w:val="000000" w:themeColor="text1"/>
          <w:sz w:val="32"/>
          <w:szCs w:val="32"/>
        </w:rPr>
        <w:t>，不得进行住所</w:t>
      </w:r>
      <w:r w:rsidRPr="00070BE4">
        <w:rPr>
          <w:rFonts w:ascii="仿宋_GB2312" w:eastAsia="仿宋_GB2312" w:hAnsi="仿宋"/>
          <w:color w:val="000000" w:themeColor="text1"/>
          <w:sz w:val="32"/>
          <w:szCs w:val="32"/>
        </w:rPr>
        <w:t>托管</w:t>
      </w:r>
      <w:r w:rsidRPr="00070BE4">
        <w:rPr>
          <w:rFonts w:ascii="仿宋_GB2312" w:eastAsia="仿宋_GB2312" w:hAnsi="仿宋" w:hint="eastAsia"/>
          <w:color w:val="000000" w:themeColor="text1"/>
          <w:sz w:val="32"/>
          <w:szCs w:val="32"/>
        </w:rPr>
        <w:t>：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（一）从事需要实际场所方可经营的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项目</w:t>
      </w:r>
      <w:r w:rsidR="00F4057D">
        <w:rPr>
          <w:rFonts w:ascii="仿宋_GB2312" w:eastAsia="仿宋_GB2312" w:hAnsi="仿宋" w:cs="宋体"/>
          <w:kern w:val="0"/>
          <w:sz w:val="32"/>
          <w:szCs w:val="32"/>
        </w:rPr>
        <w:t>的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；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（二）经营范围含有与商</w:t>
      </w:r>
      <w:proofErr w:type="gramStart"/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事主体</w:t>
      </w:r>
      <w:proofErr w:type="gramEnd"/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登记相关的许可审批项目的；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（三）股东、高级管理人员有严重不良信用记录的；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（四）本市范围内在登记地址之外另设有分支机构的；</w:t>
      </w:r>
    </w:p>
    <w:p w:rsidR="00070BE4" w:rsidRDefault="00AC303F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（五）有股权冻结、涉及案件、法院查封等情形的；</w:t>
      </w:r>
    </w:p>
    <w:p w:rsidR="00AC303F" w:rsidRPr="00250F5B" w:rsidRDefault="00AC303F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（六）</w:t>
      </w:r>
      <w:r w:rsidRPr="00AC303F">
        <w:rPr>
          <w:rFonts w:ascii="仿宋_GB2312" w:eastAsia="仿宋_GB2312" w:hAnsi="仿宋" w:cs="宋体" w:hint="eastAsia"/>
          <w:kern w:val="0"/>
          <w:sz w:val="32"/>
          <w:szCs w:val="32"/>
        </w:rPr>
        <w:t>载入经营异常名录、严重违法企业名单的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70BE4" w:rsidRPr="00250F5B" w:rsidRDefault="00070BE4" w:rsidP="00983E6D">
      <w:pPr>
        <w:ind w:firstLineChars="200" w:firstLine="643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第八</w:t>
      </w:r>
      <w:r w:rsidRPr="00250F5B">
        <w:rPr>
          <w:rFonts w:ascii="仿宋_GB2312" w:eastAsia="仿宋_GB2312" w:hAnsi="仿宋" w:hint="eastAsia"/>
          <w:b/>
          <w:sz w:val="32"/>
          <w:szCs w:val="32"/>
        </w:rPr>
        <w:t>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Pr="00250F5B">
        <w:rPr>
          <w:rFonts w:ascii="仿宋_GB2312" w:eastAsia="仿宋_GB2312" w:hAnsi="仿宋" w:hint="eastAsia"/>
          <w:b/>
          <w:sz w:val="32"/>
          <w:szCs w:val="32"/>
        </w:rPr>
        <w:t>入驻协议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>
        <w:rPr>
          <w:rFonts w:ascii="仿宋_GB2312" w:eastAsia="仿宋_GB2312" w:hAnsi="仿宋" w:hint="eastAsia"/>
          <w:sz w:val="32"/>
          <w:szCs w:val="32"/>
        </w:rPr>
        <w:t>托管机构</w:t>
      </w:r>
      <w:r w:rsidRPr="00250F5B">
        <w:rPr>
          <w:rFonts w:ascii="仿宋_GB2312" w:eastAsia="仿宋_GB2312" w:hAnsi="仿宋" w:hint="eastAsia"/>
          <w:sz w:val="32"/>
          <w:szCs w:val="32"/>
        </w:rPr>
        <w:t>应当</w:t>
      </w:r>
      <w:r>
        <w:rPr>
          <w:rFonts w:ascii="仿宋_GB2312" w:eastAsia="仿宋_GB2312" w:hAnsi="仿宋" w:hint="eastAsia"/>
          <w:sz w:val="32"/>
          <w:szCs w:val="32"/>
        </w:rPr>
        <w:t>审查托管</w:t>
      </w:r>
      <w:r>
        <w:rPr>
          <w:rFonts w:ascii="仿宋_GB2312" w:eastAsia="仿宋_GB2312" w:hAnsi="仿宋"/>
          <w:sz w:val="32"/>
          <w:szCs w:val="32"/>
        </w:rPr>
        <w:t>对象</w:t>
      </w:r>
      <w:r>
        <w:rPr>
          <w:rFonts w:ascii="仿宋_GB2312" w:eastAsia="仿宋_GB2312" w:hAnsi="仿宋" w:hint="eastAsia"/>
          <w:sz w:val="32"/>
          <w:szCs w:val="32"/>
        </w:rPr>
        <w:t>是否符合本办法第</w:t>
      </w:r>
      <w:r w:rsidR="00F4057D">
        <w:rPr>
          <w:rFonts w:ascii="仿宋_GB2312" w:eastAsia="仿宋_GB2312" w:hAnsi="仿宋" w:hint="eastAsia"/>
          <w:sz w:val="32"/>
          <w:szCs w:val="32"/>
        </w:rPr>
        <w:t>七</w:t>
      </w:r>
      <w:r w:rsidRPr="00250F5B">
        <w:rPr>
          <w:rFonts w:ascii="仿宋_GB2312" w:eastAsia="仿宋_GB2312" w:hAnsi="仿宋" w:hint="eastAsia"/>
          <w:sz w:val="32"/>
          <w:szCs w:val="32"/>
        </w:rPr>
        <w:t>条的规定，符合条件的，准予</w:t>
      </w:r>
      <w:r>
        <w:rPr>
          <w:rFonts w:ascii="仿宋_GB2312" w:eastAsia="仿宋_GB2312" w:hAnsi="仿宋" w:hint="eastAsia"/>
          <w:sz w:val="32"/>
          <w:szCs w:val="32"/>
        </w:rPr>
        <w:t>托管</w:t>
      </w:r>
      <w:r w:rsidRPr="00250F5B">
        <w:rPr>
          <w:rFonts w:ascii="仿宋_GB2312" w:eastAsia="仿宋_GB2312" w:hAnsi="仿宋" w:hint="eastAsia"/>
          <w:sz w:val="32"/>
          <w:szCs w:val="32"/>
        </w:rPr>
        <w:t>并与</w:t>
      </w:r>
      <w:r>
        <w:rPr>
          <w:rFonts w:ascii="仿宋_GB2312" w:eastAsia="仿宋_GB2312" w:hAnsi="仿宋" w:hint="eastAsia"/>
          <w:sz w:val="32"/>
          <w:szCs w:val="32"/>
        </w:rPr>
        <w:t>托管</w:t>
      </w:r>
      <w:r w:rsidR="00F4057D">
        <w:rPr>
          <w:rFonts w:ascii="仿宋_GB2312" w:eastAsia="仿宋_GB2312" w:hAnsi="仿宋" w:hint="eastAsia"/>
          <w:sz w:val="32"/>
          <w:szCs w:val="32"/>
        </w:rPr>
        <w:t>对象</w:t>
      </w:r>
      <w:r w:rsidRPr="00250F5B">
        <w:rPr>
          <w:rFonts w:ascii="仿宋_GB2312" w:eastAsia="仿宋_GB2312" w:hAnsi="仿宋" w:hint="eastAsia"/>
          <w:sz w:val="32"/>
          <w:szCs w:val="32"/>
        </w:rPr>
        <w:t>签订</w:t>
      </w:r>
      <w:r>
        <w:rPr>
          <w:rFonts w:ascii="仿宋_GB2312" w:eastAsia="仿宋_GB2312" w:hAnsi="仿宋" w:hint="eastAsia"/>
          <w:sz w:val="32"/>
          <w:szCs w:val="32"/>
        </w:rPr>
        <w:t>托管</w:t>
      </w:r>
      <w:r w:rsidRPr="00250F5B">
        <w:rPr>
          <w:rFonts w:ascii="仿宋_GB2312" w:eastAsia="仿宋_GB2312" w:hAnsi="仿宋" w:hint="eastAsia"/>
          <w:sz w:val="32"/>
          <w:szCs w:val="32"/>
        </w:rPr>
        <w:t>协议，协议应当包括以下条款：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（一）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托管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服务的具体内容、期限、履行方式；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（二）</w:t>
      </w:r>
      <w:r>
        <w:rPr>
          <w:rFonts w:ascii="仿宋_GB2312" w:eastAsia="仿宋_GB2312" w:hAnsi="仿宋" w:hint="eastAsia"/>
          <w:sz w:val="32"/>
          <w:szCs w:val="32"/>
        </w:rPr>
        <w:t>托管机构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与托管</w:t>
      </w:r>
      <w:r>
        <w:rPr>
          <w:rFonts w:ascii="仿宋_GB2312" w:eastAsia="仿宋_GB2312" w:hAnsi="仿宋" w:cs="宋体"/>
          <w:kern w:val="0"/>
          <w:sz w:val="32"/>
          <w:szCs w:val="32"/>
        </w:rPr>
        <w:t>对象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的权利、义务；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（三）违约责任；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（四）纠纷解决的方式。</w:t>
      </w:r>
    </w:p>
    <w:p w:rsidR="000D02E6" w:rsidRDefault="00716EDE" w:rsidP="000D02E6">
      <w:pPr>
        <w:snapToGrid w:val="0"/>
        <w:spacing w:line="360" w:lineRule="auto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第九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="000D02E6">
        <w:rPr>
          <w:rFonts w:ascii="仿宋_GB2312" w:eastAsia="仿宋_GB2312" w:hAnsi="仿宋" w:cs="宋体" w:hint="eastAsia"/>
          <w:b/>
          <w:kern w:val="0"/>
          <w:sz w:val="32"/>
          <w:szCs w:val="32"/>
        </w:rPr>
        <w:t>档案管理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="00A146AD"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应当建立托管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档案，档案应当包括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托管对象</w:t>
      </w:r>
      <w:r w:rsidR="00F4057D">
        <w:rPr>
          <w:rFonts w:ascii="仿宋_GB2312" w:eastAsia="仿宋_GB2312" w:hAnsi="仿宋" w:cs="宋体"/>
          <w:kern w:val="0"/>
          <w:sz w:val="32"/>
          <w:szCs w:val="32"/>
        </w:rPr>
        <w:t>的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经营者（股东\合伙人\发起人）、法定代表人、</w:t>
      </w:r>
      <w:r w:rsidR="000D02E6">
        <w:rPr>
          <w:rFonts w:ascii="仿宋_GB2312" w:eastAsia="仿宋_GB2312" w:hAnsi="仿宋" w:hint="eastAsia"/>
          <w:sz w:val="32"/>
          <w:szCs w:val="32"/>
        </w:rPr>
        <w:t>高级管理人员、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监事、企业联系人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实际居住地</w:t>
      </w:r>
      <w:r w:rsidR="00F4057D">
        <w:rPr>
          <w:rFonts w:ascii="仿宋_GB2312" w:eastAsia="仿宋_GB2312" w:hAnsi="仿宋" w:cs="宋体"/>
          <w:kern w:val="0"/>
          <w:sz w:val="32"/>
          <w:szCs w:val="32"/>
        </w:rPr>
        <w:t>信息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材料</w:t>
      </w:r>
      <w:r w:rsidR="00F4057D">
        <w:rPr>
          <w:rFonts w:ascii="仿宋_GB2312" w:eastAsia="仿宋_GB2312" w:hAnsi="仿宋" w:cs="宋体"/>
          <w:kern w:val="0"/>
          <w:sz w:val="32"/>
          <w:szCs w:val="32"/>
        </w:rPr>
        <w:t>和有效联系方式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E266E3" w:rsidRDefault="00A146AD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 w:rsidR="00E266E3">
        <w:rPr>
          <w:rFonts w:ascii="仿宋_GB2312" w:eastAsia="仿宋_GB2312" w:hAnsi="仿宋" w:cs="宋体" w:hint="eastAsia"/>
          <w:kern w:val="0"/>
          <w:sz w:val="32"/>
          <w:szCs w:val="32"/>
        </w:rPr>
        <w:t>应当建立</w:t>
      </w:r>
      <w:r w:rsidR="00E266E3"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管理制度，</w:t>
      </w:r>
      <w:r w:rsidR="00E266E3">
        <w:rPr>
          <w:rFonts w:ascii="仿宋_GB2312" w:eastAsia="仿宋_GB2312" w:hAnsi="仿宋" w:cs="宋体" w:hint="eastAsia"/>
          <w:kern w:val="0"/>
          <w:sz w:val="32"/>
          <w:szCs w:val="32"/>
        </w:rPr>
        <w:t>每季度至少联系一次托管</w:t>
      </w:r>
      <w:r w:rsidR="00E266E3">
        <w:rPr>
          <w:rFonts w:ascii="仿宋_GB2312" w:eastAsia="仿宋_GB2312" w:hAnsi="仿宋" w:cs="宋体"/>
          <w:kern w:val="0"/>
          <w:sz w:val="32"/>
          <w:szCs w:val="32"/>
        </w:rPr>
        <w:t>对象</w:t>
      </w:r>
      <w:r w:rsidR="00E266E3" w:rsidRPr="00B136D5"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="00E266E3"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及时更新</w:t>
      </w:r>
      <w:r w:rsidR="00E266E3">
        <w:rPr>
          <w:rFonts w:ascii="仿宋_GB2312" w:eastAsia="仿宋_GB2312" w:hAnsi="仿宋" w:cs="宋体" w:hint="eastAsia"/>
          <w:kern w:val="0"/>
          <w:sz w:val="32"/>
          <w:szCs w:val="32"/>
        </w:rPr>
        <w:t>托管</w:t>
      </w:r>
      <w:r w:rsidR="00E266E3"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档案，提醒并督促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托管对象</w:t>
      </w:r>
      <w:proofErr w:type="gramStart"/>
      <w:r w:rsidR="00E266E3"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办理商</w:t>
      </w:r>
      <w:proofErr w:type="gramEnd"/>
      <w:r w:rsidR="00E266E3"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事登记、申报年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lastRenderedPageBreak/>
        <w:t>报、依法自主公</w:t>
      </w:r>
      <w:proofErr w:type="gramStart"/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示相关</w:t>
      </w:r>
      <w:proofErr w:type="gramEnd"/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信息</w:t>
      </w:r>
      <w:r w:rsidR="00E266E3"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。</w:t>
      </w:r>
    </w:p>
    <w:p w:rsidR="000D02E6" w:rsidRDefault="000D02E6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托管对象应当如实向</w:t>
      </w:r>
      <w:r w:rsidR="00A146AD"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>
        <w:rPr>
          <w:rFonts w:ascii="仿宋_GB2312" w:eastAsia="仿宋_GB2312" w:hAnsi="仿宋" w:hint="eastAsia"/>
          <w:sz w:val="32"/>
          <w:szCs w:val="32"/>
        </w:rPr>
        <w:t>提供托管档案所含信息，档案信息发生变化时，及时更新企业信息</w:t>
      </w:r>
      <w:r>
        <w:rPr>
          <w:rFonts w:ascii="仿宋_GB2312" w:eastAsia="仿宋_GB2312" w:hint="eastAsia"/>
          <w:sz w:val="32"/>
          <w:szCs w:val="32"/>
        </w:rPr>
        <w:t>，包括但不限于法定代表人、股东变更情况等。</w:t>
      </w:r>
    </w:p>
    <w:p w:rsidR="000D02E6" w:rsidRDefault="00F4057D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事</w:t>
      </w:r>
      <w:r>
        <w:rPr>
          <w:rFonts w:ascii="仿宋_GB2312" w:eastAsia="仿宋_GB2312" w:hAnsi="仿宋" w:cs="宋体"/>
          <w:kern w:val="0"/>
          <w:sz w:val="32"/>
          <w:szCs w:val="32"/>
        </w:rPr>
        <w:t>登记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机关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根据工作需要，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可查阅</w:t>
      </w:r>
      <w:r>
        <w:rPr>
          <w:rFonts w:ascii="仿宋_GB2312" w:eastAsia="仿宋_GB2312" w:hAnsi="仿宋" w:cs="宋体"/>
          <w:kern w:val="0"/>
          <w:sz w:val="32"/>
          <w:szCs w:val="32"/>
        </w:rPr>
        <w:t>、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调取托管</w:t>
      </w:r>
      <w:r w:rsidR="000D02E6">
        <w:rPr>
          <w:rFonts w:ascii="仿宋_GB2312" w:eastAsia="仿宋_GB2312" w:hAnsi="仿宋" w:cs="宋体" w:hint="eastAsia"/>
          <w:kern w:val="0"/>
          <w:sz w:val="32"/>
          <w:szCs w:val="32"/>
        </w:rPr>
        <w:t>档案。</w:t>
      </w:r>
    </w:p>
    <w:p w:rsidR="00070BE4" w:rsidRPr="00250F5B" w:rsidRDefault="00070BE4" w:rsidP="00983E6D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一</w:t>
      </w:r>
      <w:r w:rsidRPr="00796DEF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址多照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托管对象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应当在住所信息中注明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托管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情况。</w:t>
      </w:r>
    </w:p>
    <w:p w:rsidR="00070BE4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同一地址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已经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登记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2家</w:t>
      </w:r>
      <w:r>
        <w:rPr>
          <w:rFonts w:ascii="仿宋_GB2312" w:eastAsia="仿宋_GB2312" w:hAnsi="仿宋" w:cs="宋体"/>
          <w:kern w:val="0"/>
          <w:sz w:val="32"/>
          <w:szCs w:val="32"/>
        </w:rPr>
        <w:t>以上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正常</w:t>
      </w:r>
      <w:r w:rsidR="00F4057D">
        <w:rPr>
          <w:rFonts w:ascii="仿宋_GB2312" w:eastAsia="仿宋_GB2312" w:hAnsi="仿宋" w:cs="宋体"/>
          <w:kern w:val="0"/>
          <w:sz w:val="32"/>
          <w:szCs w:val="32"/>
        </w:rPr>
        <w:t>存续的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事主体</w:t>
      </w:r>
      <w:proofErr w:type="gramEnd"/>
      <w:r>
        <w:rPr>
          <w:rFonts w:ascii="仿宋_GB2312" w:eastAsia="仿宋_GB2312" w:hAnsi="仿宋" w:cs="宋体" w:hint="eastAsia"/>
          <w:kern w:val="0"/>
          <w:sz w:val="32"/>
          <w:szCs w:val="32"/>
        </w:rPr>
        <w:t>的，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申请人以该地址作为住所</w:t>
      </w:r>
      <w:proofErr w:type="gramStart"/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申请商事登记</w:t>
      </w:r>
      <w:proofErr w:type="gramEnd"/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的，由辖区监管部门对其登记住所或经营场所实施现场核查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。对于</w:t>
      </w:r>
      <w:r w:rsidR="00F4057D">
        <w:rPr>
          <w:rFonts w:ascii="仿宋_GB2312" w:eastAsia="仿宋_GB2312" w:hAnsi="仿宋" w:cs="宋体" w:hint="eastAsia"/>
          <w:kern w:val="0"/>
          <w:sz w:val="32"/>
          <w:szCs w:val="32"/>
        </w:rPr>
        <w:t>从事住所</w:t>
      </w:r>
      <w:r w:rsidR="00F4057D">
        <w:rPr>
          <w:rFonts w:ascii="仿宋_GB2312" w:eastAsia="仿宋_GB2312" w:hAnsi="仿宋" w:cs="宋体"/>
          <w:kern w:val="0"/>
          <w:sz w:val="32"/>
          <w:szCs w:val="32"/>
        </w:rPr>
        <w:t>托管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或者</w:t>
      </w:r>
      <w:r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与该地址已</w:t>
      </w:r>
      <w:proofErr w:type="gramStart"/>
      <w:r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注册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商事主体</w:t>
      </w:r>
      <w:proofErr w:type="gramEnd"/>
      <w:r w:rsidRPr="0082118D">
        <w:rPr>
          <w:rFonts w:ascii="仿宋_GB2312" w:eastAsia="仿宋_GB2312" w:hAnsi="仿宋" w:cs="宋体" w:hint="eastAsia"/>
          <w:kern w:val="0"/>
          <w:sz w:val="32"/>
          <w:szCs w:val="32"/>
        </w:rPr>
        <w:t>具有投资或隶属关系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的，无需按照前述要求实施现场核查。</w:t>
      </w:r>
    </w:p>
    <w:p w:rsidR="00070BE4" w:rsidRPr="00250F5B" w:rsidRDefault="00070BE4" w:rsidP="00070BE4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前款所称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同一地址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指行政区划、街道、路名、门牌号、房号</w:t>
      </w:r>
      <w:r w:rsidR="00AE196B">
        <w:rPr>
          <w:rFonts w:ascii="仿宋_GB2312" w:eastAsia="仿宋_GB2312" w:hAnsi="仿宋" w:cs="宋体" w:hint="eastAsia"/>
          <w:kern w:val="0"/>
          <w:sz w:val="32"/>
          <w:szCs w:val="32"/>
        </w:rPr>
        <w:t>及</w:t>
      </w:r>
      <w:r w:rsidR="00AE196B">
        <w:rPr>
          <w:rFonts w:ascii="仿宋_GB2312" w:eastAsia="仿宋_GB2312" w:hAnsi="仿宋" w:cs="宋体"/>
          <w:kern w:val="0"/>
          <w:sz w:val="32"/>
          <w:szCs w:val="32"/>
        </w:rPr>
        <w:t>细化的分割地址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完全相同，具有包含关系的地址不属于同一地址。</w:t>
      </w:r>
    </w:p>
    <w:p w:rsidR="00070BE4" w:rsidRPr="00250F5B" w:rsidRDefault="00070BE4" w:rsidP="00983E6D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第十一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管理联系人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应当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作为托管</w:t>
      </w:r>
      <w:r>
        <w:rPr>
          <w:rFonts w:ascii="仿宋_GB2312" w:eastAsia="仿宋_GB2312" w:hAnsi="仿宋" w:cs="宋体"/>
          <w:kern w:val="0"/>
          <w:sz w:val="32"/>
          <w:szCs w:val="32"/>
        </w:rPr>
        <w:t>对象的商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事登记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管理联系人，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负责公文</w:t>
      </w:r>
      <w:r>
        <w:rPr>
          <w:rFonts w:ascii="仿宋_GB2312" w:eastAsia="仿宋_GB2312" w:hAnsi="仿宋" w:cs="宋体"/>
          <w:kern w:val="0"/>
          <w:sz w:val="32"/>
          <w:szCs w:val="32"/>
        </w:rPr>
        <w:t>的接收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以及</w:t>
      </w:r>
      <w:r>
        <w:rPr>
          <w:rFonts w:ascii="仿宋_GB2312" w:eastAsia="仿宋_GB2312" w:hAnsi="仿宋" w:cs="宋体"/>
          <w:kern w:val="0"/>
          <w:sz w:val="32"/>
          <w:szCs w:val="32"/>
        </w:rPr>
        <w:t>其他与商</w:t>
      </w:r>
      <w:proofErr w:type="gramStart"/>
      <w:r>
        <w:rPr>
          <w:rFonts w:ascii="仿宋_GB2312" w:eastAsia="仿宋_GB2312" w:hAnsi="仿宋" w:cs="宋体"/>
          <w:kern w:val="0"/>
          <w:sz w:val="32"/>
          <w:szCs w:val="32"/>
        </w:rPr>
        <w:t>事登记</w:t>
      </w:r>
      <w:proofErr w:type="gramEnd"/>
      <w:r>
        <w:rPr>
          <w:rFonts w:ascii="仿宋_GB2312" w:eastAsia="仿宋_GB2312" w:hAnsi="仿宋" w:cs="宋体"/>
          <w:kern w:val="0"/>
          <w:sz w:val="32"/>
          <w:szCs w:val="32"/>
        </w:rPr>
        <w:t>机关的联系工作。</w:t>
      </w:r>
    </w:p>
    <w:p w:rsidR="000D02E6" w:rsidRDefault="000D02E6" w:rsidP="00983E6D">
      <w:pPr>
        <w:numPr>
          <w:ilvl w:val="255"/>
          <w:numId w:val="0"/>
        </w:numPr>
        <w:snapToGrid w:val="0"/>
        <w:spacing w:line="360" w:lineRule="auto"/>
        <w:ind w:firstLineChars="200" w:firstLine="643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</w:t>
      </w:r>
      <w:r w:rsidR="00070BE4">
        <w:rPr>
          <w:rFonts w:ascii="仿宋_GB2312" w:eastAsia="仿宋_GB2312" w:hAnsi="仿宋" w:cs="宋体" w:hint="eastAsia"/>
          <w:b/>
          <w:kern w:val="0"/>
          <w:sz w:val="32"/>
          <w:szCs w:val="32"/>
        </w:rPr>
        <w:t>二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托管对象变更登记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】有下列情形之一的，托管对象应当向</w:t>
      </w:r>
      <w:r w:rsidR="00F4057D">
        <w:rPr>
          <w:rFonts w:ascii="仿宋_GB2312" w:eastAsia="仿宋_GB2312" w:hint="eastAsia"/>
          <w:snapToGrid w:val="0"/>
          <w:kern w:val="0"/>
          <w:sz w:val="32"/>
          <w:szCs w:val="32"/>
        </w:rPr>
        <w:t>商</w:t>
      </w:r>
      <w:proofErr w:type="gramStart"/>
      <w:r w:rsidR="00F4057D">
        <w:rPr>
          <w:rFonts w:ascii="仿宋_GB2312" w:eastAsia="仿宋_GB2312" w:hint="eastAsia"/>
          <w:snapToGrid w:val="0"/>
          <w:kern w:val="0"/>
          <w:sz w:val="32"/>
          <w:szCs w:val="32"/>
        </w:rPr>
        <w:t>事登记</w:t>
      </w:r>
      <w:proofErr w:type="gramEnd"/>
      <w:r w:rsidR="00F4057D">
        <w:rPr>
          <w:rFonts w:ascii="仿宋_GB2312" w:eastAsia="仿宋_GB2312"/>
          <w:snapToGrid w:val="0"/>
          <w:kern w:val="0"/>
          <w:sz w:val="32"/>
          <w:szCs w:val="32"/>
        </w:rPr>
        <w:t>机关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 xml:space="preserve">申请变更登记： </w:t>
      </w:r>
    </w:p>
    <w:p w:rsidR="000D02E6" w:rsidRDefault="000D02E6" w:rsidP="000D02E6">
      <w:pPr>
        <w:numPr>
          <w:ilvl w:val="0"/>
          <w:numId w:val="2"/>
        </w:numPr>
        <w:snapToGrid w:val="0"/>
        <w:spacing w:line="360" w:lineRule="auto"/>
        <w:ind w:firstLine="640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托管协议期满未续约，依法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被撤销、确认无效、被解除的；</w:t>
      </w:r>
    </w:p>
    <w:p w:rsidR="000D02E6" w:rsidRDefault="000D02E6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lastRenderedPageBreak/>
        <w:t>（二）</w:t>
      </w:r>
      <w:r w:rsidR="00A146AD">
        <w:rPr>
          <w:rFonts w:ascii="仿宋_GB2312" w:eastAsia="仿宋_GB2312" w:hint="eastAsia"/>
          <w:snapToGrid w:val="0"/>
          <w:kern w:val="0"/>
          <w:sz w:val="32"/>
          <w:szCs w:val="32"/>
        </w:rPr>
        <w:t>托管机构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提供的场所发生变更。</w:t>
      </w:r>
      <w:r w:rsidR="00A146AD">
        <w:rPr>
          <w:rFonts w:ascii="仿宋_GB2312" w:eastAsia="仿宋_GB2312" w:hint="eastAsia"/>
          <w:snapToGrid w:val="0"/>
          <w:kern w:val="0"/>
          <w:sz w:val="32"/>
          <w:szCs w:val="32"/>
        </w:rPr>
        <w:t>托管机构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应当在住所变更30日前，通知并协助托管对象办理住所变更登记；</w:t>
      </w:r>
      <w:r w:rsidR="00AC303F" w:rsidRPr="00AC303F">
        <w:rPr>
          <w:rFonts w:ascii="仿宋_GB2312" w:eastAsia="仿宋_GB2312" w:hint="eastAsia"/>
          <w:snapToGrid w:val="0"/>
          <w:kern w:val="0"/>
          <w:sz w:val="32"/>
          <w:szCs w:val="32"/>
        </w:rPr>
        <w:t>托管对象应在托管机构住所变更完成后30日内完成住所变更登记</w:t>
      </w:r>
      <w:r w:rsidR="00AC303F">
        <w:rPr>
          <w:rFonts w:ascii="仿宋_GB2312" w:eastAsia="仿宋_GB2312" w:hint="eastAsia"/>
          <w:snapToGrid w:val="0"/>
          <w:kern w:val="0"/>
          <w:sz w:val="32"/>
          <w:szCs w:val="32"/>
        </w:rPr>
        <w:t>；</w:t>
      </w:r>
    </w:p>
    <w:p w:rsidR="000D02E6" w:rsidRDefault="000D02E6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int="eastAsia"/>
          <w:snapToGrid w:val="0"/>
          <w:kern w:val="0"/>
          <w:sz w:val="32"/>
          <w:szCs w:val="32"/>
        </w:rPr>
        <w:t>（三）</w:t>
      </w:r>
      <w:r w:rsidR="00A146AD">
        <w:rPr>
          <w:rFonts w:ascii="仿宋_GB2312" w:eastAsia="仿宋_GB2312" w:hint="eastAsia"/>
          <w:snapToGrid w:val="0"/>
          <w:kern w:val="0"/>
          <w:sz w:val="32"/>
          <w:szCs w:val="32"/>
        </w:rPr>
        <w:t>托管机构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终止住所托管服务。</w:t>
      </w:r>
      <w:r w:rsidR="00A146AD">
        <w:rPr>
          <w:rFonts w:ascii="仿宋_GB2312" w:eastAsia="仿宋_GB2312" w:hint="eastAsia"/>
          <w:snapToGrid w:val="0"/>
          <w:kern w:val="0"/>
          <w:sz w:val="32"/>
          <w:szCs w:val="32"/>
        </w:rPr>
        <w:t>托管机构</w:t>
      </w:r>
      <w:r w:rsidR="00796DEF">
        <w:rPr>
          <w:rFonts w:ascii="仿宋_GB2312" w:eastAsia="仿宋_GB2312"/>
          <w:snapToGrid w:val="0"/>
          <w:kern w:val="0"/>
          <w:sz w:val="32"/>
          <w:szCs w:val="32"/>
        </w:rPr>
        <w:t>应当</w:t>
      </w:r>
      <w:r w:rsidR="00AC303F">
        <w:rPr>
          <w:rFonts w:ascii="仿宋_GB2312" w:eastAsia="仿宋_GB2312" w:hint="eastAsia"/>
          <w:snapToGrid w:val="0"/>
          <w:kern w:val="0"/>
          <w:sz w:val="32"/>
          <w:szCs w:val="32"/>
        </w:rPr>
        <w:t>通知并协助托管对象办理住所变更登记，</w:t>
      </w:r>
      <w:r w:rsidR="00AC303F" w:rsidRPr="00AC303F">
        <w:rPr>
          <w:rFonts w:ascii="仿宋_GB2312" w:eastAsia="仿宋_GB2312" w:hint="eastAsia"/>
          <w:snapToGrid w:val="0"/>
          <w:kern w:val="0"/>
          <w:sz w:val="32"/>
          <w:szCs w:val="32"/>
        </w:rPr>
        <w:t>托管对象应在收到通知后30日内办理完住所变更登记。</w:t>
      </w:r>
    </w:p>
    <w:p w:rsidR="000D02E6" w:rsidRDefault="000D02E6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对无法联系的托管对象，</w:t>
      </w:r>
      <w:r w:rsidR="00AC303F"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应当公告通知其办理变更或者注销手续，公告期45天，逾期不办理的，应书面</w:t>
      </w:r>
      <w:proofErr w:type="gramStart"/>
      <w:r>
        <w:rPr>
          <w:rFonts w:ascii="仿宋_GB2312" w:eastAsia="仿宋_GB2312" w:hAnsi="仿宋" w:cs="宋体" w:hint="eastAsia"/>
          <w:kern w:val="0"/>
          <w:sz w:val="32"/>
          <w:szCs w:val="32"/>
        </w:rPr>
        <w:t>通知</w:t>
      </w:r>
      <w:r w:rsidR="003277F3">
        <w:rPr>
          <w:rFonts w:ascii="仿宋_GB2312" w:eastAsia="仿宋_GB2312" w:hAnsi="仿宋" w:cs="宋体" w:hint="eastAsia"/>
          <w:kern w:val="0"/>
          <w:sz w:val="32"/>
          <w:szCs w:val="32"/>
        </w:rPr>
        <w:t>商事登记</w:t>
      </w:r>
      <w:proofErr w:type="gramEnd"/>
      <w:r w:rsidR="003277F3">
        <w:rPr>
          <w:rFonts w:ascii="仿宋_GB2312" w:eastAsia="仿宋_GB2312" w:hAnsi="仿宋" w:cs="宋体"/>
          <w:kern w:val="0"/>
          <w:sz w:val="32"/>
          <w:szCs w:val="32"/>
        </w:rPr>
        <w:t>机关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，依法将其列入经营异常名录。</w:t>
      </w:r>
    </w:p>
    <w:p w:rsidR="000D02E6" w:rsidRDefault="000D02E6" w:rsidP="000D02E6">
      <w:pPr>
        <w:numPr>
          <w:ilvl w:val="255"/>
          <w:numId w:val="0"/>
        </w:numPr>
        <w:snapToGrid w:val="0"/>
        <w:spacing w:line="360" w:lineRule="auto"/>
        <w:ind w:firstLineChars="200" w:firstLine="640"/>
        <w:rPr>
          <w:rFonts w:ascii="仿宋_GB2312" w:eastAsia="仿宋_GB2312"/>
          <w:snapToGrid w:val="0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未按照前款规定进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行处理的，</w:t>
      </w:r>
      <w:r w:rsidR="003277F3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="003277F3"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 w:rsidR="003277F3">
        <w:rPr>
          <w:rFonts w:ascii="仿宋_GB2312" w:eastAsia="仿宋_GB2312" w:hAnsi="仿宋" w:cs="宋体"/>
          <w:kern w:val="0"/>
          <w:sz w:val="32"/>
          <w:szCs w:val="32"/>
        </w:rPr>
        <w:t>机关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对商务秘书企业的变更或注销申请，不予办理；对会计师</w:t>
      </w:r>
      <w:r w:rsidR="00796DEF">
        <w:rPr>
          <w:rFonts w:ascii="仿宋_GB2312" w:eastAsia="仿宋_GB2312" w:hAnsi="仿宋" w:cs="宋体"/>
          <w:kern w:val="0"/>
          <w:sz w:val="32"/>
          <w:szCs w:val="32"/>
        </w:rPr>
        <w:t>事务所、律师事务所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的</w:t>
      </w:r>
      <w:r w:rsidR="00796DEF">
        <w:rPr>
          <w:rFonts w:ascii="仿宋_GB2312" w:eastAsia="仿宋_GB2312" w:hAnsi="仿宋" w:cs="宋体"/>
          <w:kern w:val="0"/>
          <w:sz w:val="32"/>
          <w:szCs w:val="32"/>
        </w:rPr>
        <w:t>违规行为，抄送行业主管部门处理。</w:t>
      </w:r>
    </w:p>
    <w:p w:rsidR="00070BE4" w:rsidRDefault="00070BE4" w:rsidP="00983E6D">
      <w:pPr>
        <w:snapToGrid w:val="0"/>
        <w:spacing w:line="360" w:lineRule="auto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第十三条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托管对象清理</w:t>
      </w:r>
      <w:r>
        <w:rPr>
          <w:rFonts w:ascii="仿宋_GB2312" w:eastAsia="仿宋_GB2312" w:hint="eastAsia"/>
          <w:snapToGrid w:val="0"/>
          <w:kern w:val="0"/>
          <w:sz w:val="32"/>
          <w:szCs w:val="32"/>
        </w:rPr>
        <w:t>】托管机构应当定期对其名下的托管对象进行筛查和清理，对于无法联系的商事主体，应当将其信息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向市场监管部门及其他各有关职能部门报送。</w:t>
      </w:r>
    </w:p>
    <w:p w:rsidR="000D02E6" w:rsidRDefault="00070BE4" w:rsidP="00983E6D">
      <w:pPr>
        <w:pStyle w:val="1"/>
        <w:snapToGrid w:val="0"/>
        <w:spacing w:line="360" w:lineRule="auto"/>
        <w:ind w:firstLineChars="200" w:firstLine="643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仿宋" w:hint="eastAsia"/>
          <w:b/>
          <w:sz w:val="32"/>
          <w:szCs w:val="32"/>
        </w:rPr>
        <w:t>第十四</w:t>
      </w:r>
      <w:r w:rsidR="000D02E6">
        <w:rPr>
          <w:rFonts w:ascii="仿宋_GB2312" w:eastAsia="仿宋_GB2312" w:hAnsi="仿宋" w:hint="eastAsia"/>
          <w:b/>
          <w:sz w:val="32"/>
          <w:szCs w:val="32"/>
        </w:rPr>
        <w:t>条</w:t>
      </w:r>
      <w:r w:rsidR="000D02E6">
        <w:rPr>
          <w:rFonts w:ascii="仿宋_GB2312" w:eastAsia="仿宋_GB2312" w:hAnsi="宋体" w:hint="eastAsia"/>
          <w:b/>
          <w:sz w:val="32"/>
          <w:szCs w:val="32"/>
        </w:rPr>
        <w:t>【对托管机构的监督】</w:t>
      </w:r>
      <w:r w:rsidR="000D02E6">
        <w:rPr>
          <w:rFonts w:ascii="仿宋_GB2312" w:eastAsia="仿宋_GB2312" w:hAnsi="宋体" w:hint="eastAsia"/>
          <w:sz w:val="32"/>
          <w:szCs w:val="32"/>
        </w:rPr>
        <w:t>市场监管部门可以对商务秘书企业进行监督指导，商务秘书企业的活动可能影响托管对象的经营和重大利益时，应当事先进行报备，因未报备造成重大社会影响的应当承担相应的法律责任，并纳入信用监管体系。</w:t>
      </w:r>
    </w:p>
    <w:p w:rsidR="00716EDE" w:rsidRPr="00250F5B" w:rsidRDefault="00070BE4" w:rsidP="00983E6D">
      <w:pPr>
        <w:wordWrap w:val="0"/>
        <w:spacing w:before="75" w:after="75" w:line="360" w:lineRule="atLeas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第十五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="00716EDE" w:rsidRPr="00250F5B">
        <w:rPr>
          <w:rFonts w:ascii="仿宋_GB2312" w:eastAsia="仿宋_GB2312" w:hAnsi="仿宋" w:hint="eastAsia"/>
          <w:b/>
          <w:sz w:val="32"/>
          <w:szCs w:val="32"/>
        </w:rPr>
        <w:t>行政处理措施一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托管机构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未能积极履行本办法规定的义务的，由</w:t>
      </w:r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机关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责令改正。拒不改正，不得办理新企业入驻，</w:t>
      </w:r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机关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可以依法对其法定代表人</w:t>
      </w:r>
      <w:r w:rsidR="003277F3">
        <w:rPr>
          <w:rFonts w:ascii="仿宋_GB2312" w:eastAsia="仿宋_GB2312" w:hAnsi="仿宋" w:cs="宋体" w:hint="eastAsia"/>
          <w:kern w:val="0"/>
          <w:sz w:val="32"/>
          <w:szCs w:val="32"/>
        </w:rPr>
        <w:t>和其他负有</w:t>
      </w:r>
      <w:r w:rsidR="003277F3">
        <w:rPr>
          <w:rFonts w:ascii="仿宋_GB2312" w:eastAsia="仿宋_GB2312" w:hAnsi="仿宋" w:cs="宋体"/>
          <w:kern w:val="0"/>
          <w:sz w:val="32"/>
          <w:szCs w:val="32"/>
        </w:rPr>
        <w:lastRenderedPageBreak/>
        <w:t>直接责任的人员</w:t>
      </w:r>
      <w:r w:rsidR="003277F3">
        <w:rPr>
          <w:rFonts w:ascii="仿宋_GB2312" w:eastAsia="仿宋_GB2312" w:hAnsi="仿宋" w:cs="宋体" w:hint="eastAsia"/>
          <w:kern w:val="0"/>
          <w:sz w:val="32"/>
          <w:szCs w:val="32"/>
        </w:rPr>
        <w:t>进行信用约束，并将会计师</w:t>
      </w:r>
      <w:r w:rsidR="003277F3">
        <w:rPr>
          <w:rFonts w:ascii="仿宋_GB2312" w:eastAsia="仿宋_GB2312" w:hAnsi="仿宋" w:cs="宋体"/>
          <w:kern w:val="0"/>
          <w:sz w:val="32"/>
          <w:szCs w:val="32"/>
        </w:rPr>
        <w:t>事务所、律师事务所名单抄送行业监管部门依法处理。</w:t>
      </w:r>
    </w:p>
    <w:p w:rsidR="00716EDE" w:rsidRPr="00250F5B" w:rsidRDefault="00070BE4" w:rsidP="00983E6D">
      <w:pPr>
        <w:wordWrap w:val="0"/>
        <w:spacing w:before="75" w:after="75" w:line="360" w:lineRule="atLeast"/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第十六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="00716EDE" w:rsidRPr="00250F5B">
        <w:rPr>
          <w:rFonts w:ascii="仿宋_GB2312" w:eastAsia="仿宋_GB2312" w:hAnsi="仿宋" w:hint="eastAsia"/>
          <w:b/>
          <w:sz w:val="32"/>
          <w:szCs w:val="32"/>
        </w:rPr>
        <w:t>行政处理措施二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托管</w:t>
      </w:r>
      <w:r w:rsidR="00796DEF">
        <w:rPr>
          <w:rFonts w:ascii="仿宋_GB2312" w:eastAsia="仿宋_GB2312" w:hAnsi="仿宋" w:cs="宋体"/>
          <w:kern w:val="0"/>
          <w:sz w:val="32"/>
          <w:szCs w:val="32"/>
        </w:rPr>
        <w:t>机构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发现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托管对象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未如实履行信息申报义务的，应及时向</w:t>
      </w:r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机关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报告。</w:t>
      </w:r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商</w:t>
      </w:r>
      <w:proofErr w:type="gramStart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事登记</w:t>
      </w:r>
      <w:proofErr w:type="gramEnd"/>
      <w:r w:rsidR="00716EDE">
        <w:rPr>
          <w:rFonts w:ascii="仿宋_GB2312" w:eastAsia="仿宋_GB2312" w:hAnsi="仿宋" w:cs="宋体" w:hint="eastAsia"/>
          <w:kern w:val="0"/>
          <w:sz w:val="32"/>
          <w:szCs w:val="32"/>
        </w:rPr>
        <w:t>机关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可以根据其</w:t>
      </w:r>
      <w:proofErr w:type="gramStart"/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违反商事登记</w:t>
      </w:r>
      <w:proofErr w:type="gramEnd"/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管理法规的情形列入经营异常名录。</w:t>
      </w:r>
    </w:p>
    <w:p w:rsidR="00FF5987" w:rsidRPr="00FF5987" w:rsidRDefault="00070BE4" w:rsidP="00983E6D">
      <w:pPr>
        <w:ind w:firstLineChars="200" w:firstLine="643"/>
        <w:rPr>
          <w:rFonts w:ascii="仿宋_GB2312" w:eastAsia="仿宋_GB2312" w:hAnsi="仿宋" w:cs="宋体"/>
          <w:b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第十七</w:t>
      </w:r>
      <w:r w:rsidR="00716EDE"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="00FF5987" w:rsidRPr="00FF5987">
        <w:rPr>
          <w:rFonts w:ascii="仿宋_GB2312" w:eastAsia="仿宋_GB2312" w:hAnsi="仿宋" w:cs="宋体" w:hint="eastAsia"/>
          <w:kern w:val="0"/>
          <w:sz w:val="32"/>
          <w:szCs w:val="32"/>
        </w:rPr>
        <w:t>前海蛇口自贸片区管委会、前海深港现代服务业合作管理局</w:t>
      </w:r>
      <w:r w:rsidR="00FF5987">
        <w:rPr>
          <w:rFonts w:ascii="仿宋_GB2312" w:eastAsia="仿宋_GB2312" w:hAnsi="仿宋" w:cs="宋体" w:hint="eastAsia"/>
          <w:kern w:val="0"/>
          <w:sz w:val="32"/>
          <w:szCs w:val="32"/>
        </w:rPr>
        <w:t>另有</w:t>
      </w:r>
      <w:r w:rsidR="00FF5987" w:rsidRPr="00FF5987">
        <w:rPr>
          <w:rFonts w:ascii="仿宋_GB2312" w:eastAsia="仿宋_GB2312" w:hAnsi="仿宋" w:cs="宋体" w:hint="eastAsia"/>
          <w:kern w:val="0"/>
          <w:sz w:val="32"/>
          <w:szCs w:val="32"/>
        </w:rPr>
        <w:t>规定的，从其规定。</w:t>
      </w:r>
    </w:p>
    <w:p w:rsidR="00FF5987" w:rsidRPr="00FF5987" w:rsidRDefault="00FF5987" w:rsidP="00716EDE">
      <w:pPr>
        <w:ind w:firstLineChars="200" w:firstLine="640"/>
        <w:rPr>
          <w:rFonts w:ascii="仿宋_GB2312" w:eastAsia="仿宋_GB2312" w:hAnsi="仿宋" w:cs="宋体"/>
          <w:kern w:val="0"/>
          <w:sz w:val="32"/>
          <w:szCs w:val="32"/>
        </w:rPr>
      </w:pPr>
      <w:r w:rsidRPr="00FF5987">
        <w:rPr>
          <w:rFonts w:ascii="仿宋_GB2312" w:eastAsia="仿宋_GB2312" w:hAnsi="仿宋" w:cs="宋体" w:hint="eastAsia"/>
          <w:kern w:val="0"/>
          <w:sz w:val="32"/>
          <w:szCs w:val="32"/>
        </w:rPr>
        <w:t>深</w:t>
      </w:r>
      <w:proofErr w:type="gramStart"/>
      <w:r w:rsidRPr="00FF5987">
        <w:rPr>
          <w:rFonts w:ascii="仿宋_GB2312" w:eastAsia="仿宋_GB2312" w:hAnsi="仿宋" w:cs="宋体" w:hint="eastAsia"/>
          <w:kern w:val="0"/>
          <w:sz w:val="32"/>
          <w:szCs w:val="32"/>
        </w:rPr>
        <w:t>汕</w:t>
      </w:r>
      <w:proofErr w:type="gramEnd"/>
      <w:r w:rsidRPr="00FF5987">
        <w:rPr>
          <w:rFonts w:ascii="仿宋_GB2312" w:eastAsia="仿宋_GB2312" w:hAnsi="仿宋" w:cs="宋体" w:hint="eastAsia"/>
          <w:kern w:val="0"/>
          <w:sz w:val="32"/>
          <w:szCs w:val="32"/>
        </w:rPr>
        <w:t>合作区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内</w:t>
      </w:r>
      <w:r>
        <w:rPr>
          <w:rFonts w:ascii="仿宋_GB2312" w:eastAsia="仿宋_GB2312" w:hAnsi="仿宋" w:cs="宋体"/>
          <w:kern w:val="0"/>
          <w:sz w:val="32"/>
          <w:szCs w:val="32"/>
        </w:rPr>
        <w:t>的托管机构和托管对象参照适用本办法。</w:t>
      </w:r>
    </w:p>
    <w:p w:rsidR="00716EDE" w:rsidRPr="00250F5B" w:rsidRDefault="00FF5987" w:rsidP="00983E6D">
      <w:pPr>
        <w:ind w:firstLineChars="200" w:firstLine="643"/>
        <w:rPr>
          <w:rFonts w:ascii="仿宋_GB2312" w:eastAsia="仿宋_GB2312" w:hAnsi="仿宋" w:cs="宋体"/>
          <w:kern w:val="0"/>
          <w:sz w:val="32"/>
          <w:szCs w:val="32"/>
        </w:rPr>
      </w:pPr>
      <w:r w:rsidRPr="00FF5987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第</w:t>
      </w:r>
      <w:r w:rsidRPr="00FF5987">
        <w:rPr>
          <w:rFonts w:ascii="仿宋_GB2312" w:eastAsia="仿宋_GB2312"/>
          <w:b/>
          <w:snapToGrid w:val="0"/>
          <w:kern w:val="0"/>
          <w:sz w:val="32"/>
          <w:szCs w:val="32"/>
        </w:rPr>
        <w:t>十</w:t>
      </w:r>
      <w:r w:rsidRPr="00FF5987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>八</w:t>
      </w:r>
      <w:r w:rsidRPr="00FF5987">
        <w:rPr>
          <w:rFonts w:ascii="仿宋_GB2312" w:eastAsia="仿宋_GB2312"/>
          <w:b/>
          <w:snapToGrid w:val="0"/>
          <w:kern w:val="0"/>
          <w:sz w:val="32"/>
          <w:szCs w:val="32"/>
        </w:rPr>
        <w:t>条</w:t>
      </w:r>
      <w:r w:rsidRPr="00FF5987">
        <w:rPr>
          <w:rFonts w:ascii="仿宋_GB2312" w:eastAsia="仿宋_GB2312" w:hint="eastAsia"/>
          <w:b/>
          <w:snapToGrid w:val="0"/>
          <w:kern w:val="0"/>
          <w:sz w:val="32"/>
          <w:szCs w:val="32"/>
        </w:rPr>
        <w:t xml:space="preserve"> 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="00716EDE" w:rsidRPr="00250F5B">
        <w:rPr>
          <w:rFonts w:ascii="仿宋_GB2312" w:eastAsia="仿宋_GB2312" w:hAnsi="仿宋" w:hint="eastAsia"/>
          <w:b/>
          <w:sz w:val="32"/>
          <w:szCs w:val="32"/>
        </w:rPr>
        <w:t>解释</w:t>
      </w:r>
      <w:r w:rsidR="00716EDE"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本办法由深圳市市场监督管理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局</w:t>
      </w:r>
      <w:r w:rsidR="00716EDE"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负责解释。</w:t>
      </w:r>
    </w:p>
    <w:p w:rsidR="002314D6" w:rsidRDefault="00716EDE" w:rsidP="003B25AE">
      <w:pPr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cs="宋体" w:hint="eastAsia"/>
          <w:b/>
          <w:kern w:val="0"/>
          <w:sz w:val="32"/>
          <w:szCs w:val="32"/>
        </w:rPr>
        <w:t>第</w:t>
      </w:r>
      <w:r w:rsidR="00070BE4">
        <w:rPr>
          <w:rFonts w:ascii="仿宋_GB2312" w:eastAsia="仿宋_GB2312" w:hAnsi="仿宋" w:cs="宋体" w:hint="eastAsia"/>
          <w:b/>
          <w:kern w:val="0"/>
          <w:sz w:val="32"/>
          <w:szCs w:val="32"/>
        </w:rPr>
        <w:t>十</w:t>
      </w:r>
      <w:r w:rsidR="00FF5987">
        <w:rPr>
          <w:rFonts w:ascii="仿宋_GB2312" w:eastAsia="仿宋_GB2312" w:hAnsi="仿宋" w:cs="宋体" w:hint="eastAsia"/>
          <w:b/>
          <w:kern w:val="0"/>
          <w:sz w:val="32"/>
          <w:szCs w:val="32"/>
        </w:rPr>
        <w:t>九</w:t>
      </w:r>
      <w:r w:rsidRPr="00250F5B">
        <w:rPr>
          <w:rFonts w:ascii="仿宋_GB2312" w:eastAsia="仿宋_GB2312" w:hAnsi="仿宋" w:cs="宋体" w:hint="eastAsia"/>
          <w:b/>
          <w:kern w:val="0"/>
          <w:sz w:val="32"/>
          <w:szCs w:val="32"/>
        </w:rPr>
        <w:t>条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【</w:t>
      </w:r>
      <w:r w:rsidRPr="00250F5B">
        <w:rPr>
          <w:rFonts w:ascii="仿宋_GB2312" w:eastAsia="仿宋_GB2312" w:hAnsi="仿宋" w:hint="eastAsia"/>
          <w:b/>
          <w:sz w:val="32"/>
          <w:szCs w:val="32"/>
        </w:rPr>
        <w:t>施行时间</w:t>
      </w:r>
      <w:r w:rsidRPr="00250F5B">
        <w:rPr>
          <w:rFonts w:ascii="仿宋_GB2312" w:eastAsia="仿宋_GB2312" w:hint="eastAsia"/>
          <w:snapToGrid w:val="0"/>
          <w:kern w:val="0"/>
          <w:sz w:val="32"/>
          <w:szCs w:val="32"/>
        </w:rPr>
        <w:t>】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 xml:space="preserve"> 本办法自</w:t>
      </w:r>
      <w:r w:rsidR="00796DEF">
        <w:rPr>
          <w:rFonts w:ascii="仿宋_GB2312" w:eastAsia="仿宋_GB2312" w:hAnsi="仿宋" w:cs="宋体" w:hint="eastAsia"/>
          <w:kern w:val="0"/>
          <w:sz w:val="32"/>
          <w:szCs w:val="32"/>
        </w:rPr>
        <w:t>2021</w:t>
      </w:r>
      <w:r w:rsidRPr="00250F5B">
        <w:rPr>
          <w:rFonts w:ascii="仿宋_GB2312" w:eastAsia="仿宋_GB2312" w:hAnsi="仿宋" w:cs="宋体" w:hint="eastAsia"/>
          <w:kern w:val="0"/>
          <w:sz w:val="32"/>
          <w:szCs w:val="32"/>
        </w:rPr>
        <w:t>年  月  日起施行，有效期五年。</w:t>
      </w:r>
      <w:bookmarkEnd w:id="0"/>
      <w:bookmarkEnd w:id="1"/>
    </w:p>
    <w:sectPr w:rsidR="002314D6" w:rsidSect="008E12F8">
      <w:footerReference w:type="default" r:id="rId8"/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BA7" w:rsidRDefault="00603BA7" w:rsidP="005D193D">
      <w:r>
        <w:separator/>
      </w:r>
    </w:p>
  </w:endnote>
  <w:endnote w:type="continuationSeparator" w:id="0">
    <w:p w:rsidR="00603BA7" w:rsidRDefault="00603BA7" w:rsidP="005D1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2000326"/>
      <w:docPartObj>
        <w:docPartGallery w:val="Page Numbers (Bottom of Page)"/>
        <w:docPartUnique/>
      </w:docPartObj>
    </w:sdtPr>
    <w:sdtEndPr/>
    <w:sdtContent>
      <w:p w:rsidR="005D193D" w:rsidRDefault="003B25AE">
        <w:pPr>
          <w:pStyle w:val="a7"/>
          <w:jc w:val="center"/>
        </w:pPr>
        <w:r>
          <w:fldChar w:fldCharType="begin"/>
        </w:r>
        <w:r w:rsidR="005D193D">
          <w:instrText>PAGE   \* MERGEFORMAT</w:instrText>
        </w:r>
        <w:r>
          <w:fldChar w:fldCharType="separate"/>
        </w:r>
        <w:r w:rsidR="00AB79EF" w:rsidRPr="00AB79EF">
          <w:rPr>
            <w:noProof/>
            <w:lang w:val="zh-CN"/>
          </w:rPr>
          <w:t>6</w:t>
        </w:r>
        <w:r>
          <w:fldChar w:fldCharType="end"/>
        </w:r>
      </w:p>
    </w:sdtContent>
  </w:sdt>
  <w:p w:rsidR="005D193D" w:rsidRDefault="005D19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BA7" w:rsidRDefault="00603BA7" w:rsidP="005D193D">
      <w:r>
        <w:separator/>
      </w:r>
    </w:p>
  </w:footnote>
  <w:footnote w:type="continuationSeparator" w:id="0">
    <w:p w:rsidR="00603BA7" w:rsidRDefault="00603BA7" w:rsidP="005D1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8B6C26"/>
    <w:multiLevelType w:val="hybridMultilevel"/>
    <w:tmpl w:val="EA1E3CB0"/>
    <w:lvl w:ilvl="0" w:tplc="5D38B7F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 w15:restartNumberingAfterBreak="0">
    <w:nsid w:val="5AB2021E"/>
    <w:multiLevelType w:val="singleLevel"/>
    <w:tmpl w:val="5AB2021E"/>
    <w:lvl w:ilvl="0">
      <w:start w:val="1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1A66"/>
    <w:rsid w:val="00011809"/>
    <w:rsid w:val="00012A0E"/>
    <w:rsid w:val="000247BB"/>
    <w:rsid w:val="00070BE4"/>
    <w:rsid w:val="000732AB"/>
    <w:rsid w:val="00075EA0"/>
    <w:rsid w:val="000C0911"/>
    <w:rsid w:val="000D02E6"/>
    <w:rsid w:val="000D6D4B"/>
    <w:rsid w:val="000E0397"/>
    <w:rsid w:val="0010032F"/>
    <w:rsid w:val="00103A0F"/>
    <w:rsid w:val="0016413E"/>
    <w:rsid w:val="00164C5D"/>
    <w:rsid w:val="0019582F"/>
    <w:rsid w:val="00196230"/>
    <w:rsid w:val="00197B4B"/>
    <w:rsid w:val="001A708C"/>
    <w:rsid w:val="002314D6"/>
    <w:rsid w:val="002458BA"/>
    <w:rsid w:val="0025180A"/>
    <w:rsid w:val="002C47AA"/>
    <w:rsid w:val="002D605A"/>
    <w:rsid w:val="002E750F"/>
    <w:rsid w:val="002F34E0"/>
    <w:rsid w:val="002F6AFA"/>
    <w:rsid w:val="003261B3"/>
    <w:rsid w:val="003277F3"/>
    <w:rsid w:val="00327B63"/>
    <w:rsid w:val="00385548"/>
    <w:rsid w:val="003A05DB"/>
    <w:rsid w:val="003B25AE"/>
    <w:rsid w:val="00421A66"/>
    <w:rsid w:val="00451F92"/>
    <w:rsid w:val="004A3E27"/>
    <w:rsid w:val="004D16CE"/>
    <w:rsid w:val="004F516F"/>
    <w:rsid w:val="00534D28"/>
    <w:rsid w:val="005D0DED"/>
    <w:rsid w:val="005D193D"/>
    <w:rsid w:val="00603BA7"/>
    <w:rsid w:val="006404A7"/>
    <w:rsid w:val="006523BD"/>
    <w:rsid w:val="006556B5"/>
    <w:rsid w:val="006710CD"/>
    <w:rsid w:val="00676473"/>
    <w:rsid w:val="00692E9C"/>
    <w:rsid w:val="006F53DD"/>
    <w:rsid w:val="00700666"/>
    <w:rsid w:val="007138E2"/>
    <w:rsid w:val="00716EDE"/>
    <w:rsid w:val="00726985"/>
    <w:rsid w:val="00776403"/>
    <w:rsid w:val="00796DEF"/>
    <w:rsid w:val="008005AC"/>
    <w:rsid w:val="00811C78"/>
    <w:rsid w:val="00825719"/>
    <w:rsid w:val="00830E5C"/>
    <w:rsid w:val="008429B8"/>
    <w:rsid w:val="00847285"/>
    <w:rsid w:val="00851824"/>
    <w:rsid w:val="00855E42"/>
    <w:rsid w:val="008A06B5"/>
    <w:rsid w:val="008B0DB6"/>
    <w:rsid w:val="008D0924"/>
    <w:rsid w:val="008E12F8"/>
    <w:rsid w:val="008E751D"/>
    <w:rsid w:val="008F3C68"/>
    <w:rsid w:val="0093478D"/>
    <w:rsid w:val="00965D1E"/>
    <w:rsid w:val="00983E6D"/>
    <w:rsid w:val="00A146AD"/>
    <w:rsid w:val="00A419B2"/>
    <w:rsid w:val="00A71E51"/>
    <w:rsid w:val="00A83B9B"/>
    <w:rsid w:val="00AB79EF"/>
    <w:rsid w:val="00AC303F"/>
    <w:rsid w:val="00AC4DB0"/>
    <w:rsid w:val="00AE196B"/>
    <w:rsid w:val="00AE333E"/>
    <w:rsid w:val="00AF6409"/>
    <w:rsid w:val="00B136D5"/>
    <w:rsid w:val="00B84AE2"/>
    <w:rsid w:val="00B8743C"/>
    <w:rsid w:val="00B901A9"/>
    <w:rsid w:val="00B97972"/>
    <w:rsid w:val="00C34A61"/>
    <w:rsid w:val="00C542AF"/>
    <w:rsid w:val="00CD717E"/>
    <w:rsid w:val="00D43546"/>
    <w:rsid w:val="00D6577B"/>
    <w:rsid w:val="00D9444E"/>
    <w:rsid w:val="00DF1047"/>
    <w:rsid w:val="00DF37DD"/>
    <w:rsid w:val="00E062EA"/>
    <w:rsid w:val="00E266E3"/>
    <w:rsid w:val="00E348B0"/>
    <w:rsid w:val="00E455E6"/>
    <w:rsid w:val="00E615B6"/>
    <w:rsid w:val="00EB57A9"/>
    <w:rsid w:val="00ED758D"/>
    <w:rsid w:val="00F37A92"/>
    <w:rsid w:val="00F4057D"/>
    <w:rsid w:val="00F40F97"/>
    <w:rsid w:val="00F4266B"/>
    <w:rsid w:val="00F428C6"/>
    <w:rsid w:val="00F54AD6"/>
    <w:rsid w:val="00F76FFB"/>
    <w:rsid w:val="00F82FC3"/>
    <w:rsid w:val="00FA0107"/>
    <w:rsid w:val="00FC6390"/>
    <w:rsid w:val="00FF5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F0780C0F-F402-48C7-B9C4-D794AC9C1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4D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2F8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6556B5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6556B5"/>
  </w:style>
  <w:style w:type="paragraph" w:styleId="a5">
    <w:name w:val="Balloon Text"/>
    <w:basedOn w:val="a"/>
    <w:link w:val="Char0"/>
    <w:uiPriority w:val="99"/>
    <w:semiHidden/>
    <w:unhideWhenUsed/>
    <w:rsid w:val="000C0911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0C0911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5D19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5D193D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5D19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5D193D"/>
    <w:rPr>
      <w:sz w:val="18"/>
      <w:szCs w:val="18"/>
    </w:rPr>
  </w:style>
  <w:style w:type="paragraph" w:customStyle="1" w:styleId="Style5">
    <w:name w:val="_Style 5"/>
    <w:basedOn w:val="a"/>
    <w:rsid w:val="00776403"/>
    <w:pPr>
      <w:ind w:firstLineChars="200" w:firstLine="420"/>
    </w:pPr>
    <w:rPr>
      <w:rFonts w:ascii="Calibri" w:eastAsia="宋体" w:hAnsi="Calibri" w:cs="Times New Roman"/>
    </w:rPr>
  </w:style>
  <w:style w:type="paragraph" w:customStyle="1" w:styleId="1">
    <w:name w:val="无间隔1"/>
    <w:uiPriority w:val="1"/>
    <w:qFormat/>
    <w:rsid w:val="000D02E6"/>
    <w:pPr>
      <w:widowControl w:val="0"/>
      <w:jc w:val="both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4EBBAF-297E-47F1-86DF-5371BEE2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391</Words>
  <Characters>2230</Characters>
  <Application>Microsoft Office Word</Application>
  <DocSecurity>0</DocSecurity>
  <Lines>18</Lines>
  <Paragraphs>5</Paragraphs>
  <ScaleCrop>false</ScaleCrop>
  <Company>Chinese ORG</Company>
  <LinksUpToDate>false</LinksUpToDate>
  <CharactersWithSpaces>2616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贺振华</dc:creator>
  <cp:lastModifiedBy>杨蕾</cp:lastModifiedBy>
  <cp:revision>3</cp:revision>
  <cp:lastPrinted>2021-03-11T09:23:00Z</cp:lastPrinted>
  <dcterms:created xsi:type="dcterms:W3CDTF">2021-03-09T07:22:00Z</dcterms:created>
  <dcterms:modified xsi:type="dcterms:W3CDTF">2021-03-11T09:59:00Z</dcterms:modified>
</cp:coreProperties>
</file>