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2"/>
          <w:szCs w:val="32"/>
        </w:rPr>
        <w:t>-1</w:t>
      </w:r>
    </w:p>
    <w:p>
      <w:pPr>
        <w:spacing w:line="600" w:lineRule="exact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2021年药品安全监管业务培训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参会回执（线下）</w:t>
      </w:r>
    </w:p>
    <w:tbl>
      <w:tblPr>
        <w:tblStyle w:val="3"/>
        <w:tblW w:w="131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998"/>
        <w:gridCol w:w="987"/>
        <w:gridCol w:w="4065"/>
        <w:gridCol w:w="1770"/>
        <w:gridCol w:w="2010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406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单  位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职  务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电  话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9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9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9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9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9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600" w:lineRule="exact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600" w:lineRule="exact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600" w:lineRule="exact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附件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2"/>
          <w:szCs w:val="32"/>
        </w:rPr>
        <w:t>-2</w:t>
      </w:r>
    </w:p>
    <w:p>
      <w:pPr>
        <w:spacing w:line="600" w:lineRule="exact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2021年药品安全监管业务培训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参会回执（线上）</w:t>
      </w:r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994"/>
        <w:gridCol w:w="4357"/>
        <w:gridCol w:w="2674"/>
        <w:gridCol w:w="3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435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单  位</w:t>
            </w:r>
          </w:p>
        </w:tc>
        <w:tc>
          <w:tcPr>
            <w:tcW w:w="267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职  务</w:t>
            </w:r>
          </w:p>
        </w:tc>
        <w:tc>
          <w:tcPr>
            <w:tcW w:w="306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35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67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06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35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67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06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35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67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06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napToGrid w:val="0"/>
        <w:spacing w:line="480" w:lineRule="auto"/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2703D"/>
    <w:rsid w:val="2352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2021-10-09T09:58:00Z</dcterms:created>
  <dc:creator>黄婉诗</dc:creator>
  <cp:lastModifiedBy>黄婉诗</cp:lastModifiedBy>
  <dcterms:modified xsi:type="dcterms:W3CDTF">2021-10-09T09:59:33Z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