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1C" w:rsidRPr="001D7CF9" w:rsidRDefault="0023691C" w:rsidP="0023691C">
      <w:pPr>
        <w:widowControl/>
        <w:spacing w:line="560" w:lineRule="exact"/>
        <w:rPr>
          <w:rFonts w:ascii="黑体" w:eastAsia="黑体" w:hAnsi="黑体" w:cs="黑体"/>
          <w:color w:val="000000" w:themeColor="text1"/>
          <w:kern w:val="0"/>
          <w:sz w:val="32"/>
          <w:szCs w:val="32"/>
        </w:rPr>
      </w:pPr>
      <w:r w:rsidRPr="001D7CF9"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附件1</w:t>
      </w:r>
    </w:p>
    <w:p w:rsidR="0023691C" w:rsidRPr="001D7CF9" w:rsidRDefault="0023691C" w:rsidP="0023691C">
      <w:pPr>
        <w:tabs>
          <w:tab w:val="left" w:pos="5535"/>
        </w:tabs>
        <w:spacing w:line="560" w:lineRule="exact"/>
        <w:rPr>
          <w:rFonts w:ascii="黑体" w:eastAsia="黑体"/>
          <w:bCs/>
          <w:color w:val="000000" w:themeColor="text1"/>
          <w:sz w:val="32"/>
          <w:szCs w:val="32"/>
        </w:rPr>
      </w:pPr>
    </w:p>
    <w:p w:rsidR="0023691C" w:rsidRPr="001D7CF9" w:rsidRDefault="0023691C" w:rsidP="0023691C">
      <w:pPr>
        <w:widowControl/>
        <w:spacing w:line="270" w:lineRule="atLeast"/>
        <w:jc w:val="center"/>
        <w:rPr>
          <w:rFonts w:ascii="宋体" w:hAnsi="宋体"/>
          <w:b/>
          <w:color w:val="000000" w:themeColor="text1"/>
          <w:sz w:val="44"/>
          <w:szCs w:val="44"/>
        </w:rPr>
      </w:pPr>
      <w:r w:rsidRPr="001D7CF9">
        <w:rPr>
          <w:rFonts w:ascii="宋体" w:hAnsi="宋体" w:hint="eastAsia"/>
          <w:b/>
          <w:color w:val="000000" w:themeColor="text1"/>
          <w:sz w:val="44"/>
          <w:szCs w:val="44"/>
        </w:rPr>
        <w:t>深圳市药品检验研究院2022年</w:t>
      </w:r>
      <w:r w:rsidR="00045A02">
        <w:rPr>
          <w:rFonts w:ascii="宋体" w:hAnsi="宋体" w:hint="eastAsia"/>
          <w:b/>
          <w:color w:val="000000" w:themeColor="text1"/>
          <w:sz w:val="44"/>
          <w:szCs w:val="44"/>
        </w:rPr>
        <w:t>4</w:t>
      </w:r>
      <w:r w:rsidRPr="001D7CF9">
        <w:rPr>
          <w:rFonts w:ascii="宋体" w:hAnsi="宋体" w:hint="eastAsia"/>
          <w:b/>
          <w:color w:val="000000" w:themeColor="text1"/>
          <w:sz w:val="44"/>
          <w:szCs w:val="44"/>
        </w:rPr>
        <w:t>月选聘职员岗位表</w:t>
      </w:r>
    </w:p>
    <w:tbl>
      <w:tblPr>
        <w:tblW w:w="14580" w:type="dxa"/>
        <w:tblInd w:w="93" w:type="dxa"/>
        <w:tblLayout w:type="fixed"/>
        <w:tblLook w:val="0000"/>
      </w:tblPr>
      <w:tblGrid>
        <w:gridCol w:w="914"/>
        <w:gridCol w:w="916"/>
        <w:gridCol w:w="1023"/>
        <w:gridCol w:w="994"/>
        <w:gridCol w:w="908"/>
        <w:gridCol w:w="624"/>
        <w:gridCol w:w="555"/>
        <w:gridCol w:w="606"/>
        <w:gridCol w:w="658"/>
        <w:gridCol w:w="658"/>
        <w:gridCol w:w="606"/>
        <w:gridCol w:w="1347"/>
        <w:gridCol w:w="794"/>
        <w:gridCol w:w="2329"/>
        <w:gridCol w:w="568"/>
        <w:gridCol w:w="568"/>
        <w:gridCol w:w="512"/>
      </w:tblGrid>
      <w:tr w:rsidR="0023691C" w:rsidRPr="001D7CF9" w:rsidTr="00727ABB">
        <w:trPr>
          <w:trHeight w:val="255"/>
        </w:trPr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主管单位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岗位编号</w:t>
            </w:r>
          </w:p>
        </w:tc>
        <w:tc>
          <w:tcPr>
            <w:tcW w:w="2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岗位属性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拟聘人数</w:t>
            </w:r>
          </w:p>
        </w:tc>
        <w:tc>
          <w:tcPr>
            <w:tcW w:w="75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岗位条件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经费形式</w:t>
            </w: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备注</w:t>
            </w:r>
          </w:p>
        </w:tc>
      </w:tr>
      <w:tr w:rsidR="0023691C" w:rsidRPr="001D7CF9" w:rsidTr="00727ABB">
        <w:trPr>
          <w:trHeight w:val="764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宋体" w:hAnsi="宋体" w:cs="Arial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岗位等级</w:t>
            </w: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691C" w:rsidRPr="001D7CF9" w:rsidRDefault="0023691C" w:rsidP="00727ABB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性别</w:t>
            </w:r>
          </w:p>
        </w:tc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宋体" w:hAnsi="宋体" w:cs="Arial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最低学历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宋体" w:hAnsi="宋体" w:cs="Arial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最低学位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专业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最低专业技术资格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与岗位有关的其它条件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考生户籍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left"/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3691C" w:rsidRPr="001D7CF9" w:rsidTr="00727ABB">
        <w:trPr>
          <w:trHeight w:val="1361"/>
        </w:trPr>
        <w:tc>
          <w:tcPr>
            <w:tcW w:w="91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深圳市市场监督管理局</w:t>
            </w:r>
          </w:p>
        </w:tc>
        <w:tc>
          <w:tcPr>
            <w:tcW w:w="916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市药品检验研究院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SYPJY202101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检验员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十一级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不限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博士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jc w:val="center"/>
              <w:rPr>
                <w:rFonts w:ascii="宋体" w:hAnsi="宋体" w:cs="Arial"/>
                <w:color w:val="000000" w:themeColor="text1"/>
                <w:sz w:val="20"/>
                <w:szCs w:val="20"/>
              </w:rPr>
            </w:pPr>
            <w:r w:rsidRPr="001D7CF9">
              <w:rPr>
                <w:rFonts w:cs="Arial" w:hint="eastAsia"/>
                <w:color w:val="000000" w:themeColor="text1"/>
                <w:sz w:val="20"/>
                <w:szCs w:val="20"/>
              </w:rPr>
              <w:t>药理学（</w:t>
            </w:r>
            <w:r w:rsidRPr="001D7CF9">
              <w:rPr>
                <w:rFonts w:cs="Arial"/>
                <w:color w:val="000000" w:themeColor="text1"/>
                <w:sz w:val="20"/>
                <w:szCs w:val="20"/>
              </w:rPr>
              <w:t>A100706</w:t>
            </w:r>
            <w:r w:rsidRPr="001D7CF9">
              <w:rPr>
                <w:rFonts w:cs="Arial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不限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全日制普通高等教育学历；具有2年以上动物实验相关工作经验。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市内外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691C" w:rsidRPr="001D7CF9" w:rsidRDefault="0023691C" w:rsidP="00727ABB">
            <w:pPr>
              <w:widowControl/>
              <w:jc w:val="left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23691C" w:rsidRPr="001D7CF9" w:rsidTr="00727ABB">
        <w:trPr>
          <w:trHeight w:val="1483"/>
        </w:trPr>
        <w:tc>
          <w:tcPr>
            <w:tcW w:w="9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SYPJY202102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检验员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十级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不限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45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博士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 w:rsidRPr="001D7CF9">
              <w:rPr>
                <w:rFonts w:cs="Arial" w:hint="eastAsia"/>
                <w:color w:val="000000" w:themeColor="text1"/>
                <w:sz w:val="20"/>
                <w:szCs w:val="20"/>
              </w:rPr>
              <w:t>电磁场与微波技术</w:t>
            </w:r>
            <w:r w:rsidRPr="001D7CF9">
              <w:rPr>
                <w:rFonts w:cs="Arial" w:hint="eastAsia"/>
                <w:color w:val="000000" w:themeColor="text1"/>
                <w:sz w:val="20"/>
                <w:szCs w:val="20"/>
              </w:rPr>
              <w:t xml:space="preserve"> </w:t>
            </w:r>
            <w:r w:rsidRPr="001D7CF9">
              <w:rPr>
                <w:rFonts w:cs="Arial" w:hint="eastAsia"/>
                <w:color w:val="000000" w:themeColor="text1"/>
                <w:sz w:val="20"/>
                <w:szCs w:val="20"/>
              </w:rPr>
              <w:t>（</w:t>
            </w:r>
            <w:r w:rsidRPr="001D7CF9">
              <w:rPr>
                <w:rFonts w:cs="Arial"/>
                <w:color w:val="000000" w:themeColor="text1"/>
                <w:sz w:val="20"/>
                <w:szCs w:val="20"/>
              </w:rPr>
              <w:t>A080904</w:t>
            </w:r>
            <w:r w:rsidRPr="001D7CF9">
              <w:rPr>
                <w:rFonts w:cs="Arial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中级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 xml:space="preserve">全日制普通高等教育学历；具有5年以上电磁兼容测试工作经验。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市内外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691C" w:rsidRPr="001D7CF9" w:rsidRDefault="0023691C" w:rsidP="00727ABB">
            <w:pPr>
              <w:widowControl/>
              <w:jc w:val="left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3691C" w:rsidRPr="001D7CF9" w:rsidTr="00727ABB">
        <w:trPr>
          <w:trHeight w:val="1772"/>
        </w:trPr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SYPJY202103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检验员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 w:rsidRPr="001D7CF9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十一级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不限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博士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1D7CF9">
              <w:rPr>
                <w:rFonts w:cs="Arial" w:hint="eastAsia"/>
                <w:color w:val="000000" w:themeColor="text1"/>
                <w:sz w:val="20"/>
                <w:szCs w:val="20"/>
              </w:rPr>
              <w:t>生物化工</w:t>
            </w:r>
          </w:p>
          <w:p w:rsidR="0023691C" w:rsidRPr="001D7CF9" w:rsidRDefault="0023691C" w:rsidP="00727ABB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 w:rsidRPr="001D7CF9">
              <w:rPr>
                <w:rFonts w:cs="Arial" w:hint="eastAsia"/>
                <w:color w:val="000000" w:themeColor="text1"/>
                <w:sz w:val="20"/>
                <w:szCs w:val="20"/>
              </w:rPr>
              <w:t>（</w:t>
            </w:r>
            <w:r w:rsidRPr="001D7CF9">
              <w:rPr>
                <w:rFonts w:cs="Arial"/>
                <w:color w:val="000000" w:themeColor="text1"/>
                <w:sz w:val="20"/>
                <w:szCs w:val="20"/>
              </w:rPr>
              <w:t>A081703</w:t>
            </w:r>
            <w:r w:rsidRPr="001D7CF9">
              <w:rPr>
                <w:rFonts w:cs="Arial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不限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 xml:space="preserve">全日制普通高等教育学历；具有5年以上生物学检验及研究工作经验。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市内外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691C" w:rsidRPr="001D7CF9" w:rsidRDefault="0023691C" w:rsidP="00727ABB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1D7CF9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691C" w:rsidRPr="001D7CF9" w:rsidRDefault="0023691C" w:rsidP="00727ABB">
            <w:pPr>
              <w:widowControl/>
              <w:jc w:val="left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:rsidR="00C00C3A" w:rsidRDefault="00C00C3A"/>
    <w:sectPr w:rsidR="00C00C3A" w:rsidSect="002369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691C"/>
    <w:rsid w:val="00045A02"/>
    <w:rsid w:val="00102837"/>
    <w:rsid w:val="00177D7D"/>
    <w:rsid w:val="0023691C"/>
    <w:rsid w:val="00255E5D"/>
    <w:rsid w:val="00331BD9"/>
    <w:rsid w:val="003B00AD"/>
    <w:rsid w:val="003C1127"/>
    <w:rsid w:val="003C5567"/>
    <w:rsid w:val="00402CB7"/>
    <w:rsid w:val="00424BFB"/>
    <w:rsid w:val="004326E8"/>
    <w:rsid w:val="004726B4"/>
    <w:rsid w:val="004742D3"/>
    <w:rsid w:val="004A230C"/>
    <w:rsid w:val="005C5426"/>
    <w:rsid w:val="006C066F"/>
    <w:rsid w:val="0072640F"/>
    <w:rsid w:val="00751E34"/>
    <w:rsid w:val="0075688E"/>
    <w:rsid w:val="00776F3B"/>
    <w:rsid w:val="00781F17"/>
    <w:rsid w:val="007A7057"/>
    <w:rsid w:val="007F4B9D"/>
    <w:rsid w:val="00840753"/>
    <w:rsid w:val="00851740"/>
    <w:rsid w:val="009415DB"/>
    <w:rsid w:val="00991B31"/>
    <w:rsid w:val="009C16DE"/>
    <w:rsid w:val="00A7705E"/>
    <w:rsid w:val="00B41C25"/>
    <w:rsid w:val="00B42EE1"/>
    <w:rsid w:val="00B800B1"/>
    <w:rsid w:val="00BE7196"/>
    <w:rsid w:val="00C00C3A"/>
    <w:rsid w:val="00C05EE7"/>
    <w:rsid w:val="00C07F09"/>
    <w:rsid w:val="00C80FFF"/>
    <w:rsid w:val="00D345E3"/>
    <w:rsid w:val="00DD24F4"/>
    <w:rsid w:val="00E27327"/>
    <w:rsid w:val="00E40D2B"/>
    <w:rsid w:val="00E63CD6"/>
    <w:rsid w:val="00E831EF"/>
    <w:rsid w:val="00ED029E"/>
    <w:rsid w:val="00EE7B1B"/>
    <w:rsid w:val="00EF12F6"/>
    <w:rsid w:val="00F53C06"/>
    <w:rsid w:val="00F722E0"/>
    <w:rsid w:val="00FA0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9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李旺</dc:creator>
  <cp:keywords/>
  <dc:description/>
  <cp:lastModifiedBy>李旺</cp:lastModifiedBy>
  <cp:revision>4</cp:revision>
  <dcterms:created xsi:type="dcterms:W3CDTF">2022-03-29T06:37:00Z</dcterms:created>
  <dcterms:modified xsi:type="dcterms:W3CDTF">2022-04-12T07:51:00Z</dcterms:modified>
</cp:coreProperties>
</file>