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7"/>
          <w:rFonts w:hint="eastAsia" w:ascii="华文中宋" w:hAnsi="华文中宋" w:eastAsia="华文中宋" w:cs="华文中宋"/>
          <w:b w:val="0"/>
          <w:bCs w:val="0"/>
          <w:i w:val="0"/>
          <w:iCs w:val="0"/>
          <w:sz w:val="44"/>
          <w:szCs w:val="44"/>
          <w:lang w:eastAsia="zh-CN"/>
        </w:rPr>
      </w:pPr>
      <w:bookmarkStart w:id="0" w:name="_GoBack"/>
      <w:bookmarkEnd w:id="0"/>
      <w:r>
        <w:rPr>
          <w:rStyle w:val="7"/>
          <w:rFonts w:hint="eastAsia" w:ascii="华文中宋" w:hAnsi="华文中宋" w:eastAsia="华文中宋" w:cs="华文中宋"/>
          <w:b w:val="0"/>
          <w:bCs w:val="0"/>
          <w:i w:val="0"/>
          <w:iCs w:val="0"/>
          <w:sz w:val="44"/>
          <w:szCs w:val="44"/>
          <w:lang w:eastAsia="zh-CN"/>
        </w:rPr>
        <w:t>2022年度深圳市工程系列品牌工程专业</w:t>
      </w:r>
    </w:p>
    <w:p>
      <w:pPr>
        <w:spacing w:line="600" w:lineRule="exact"/>
        <w:jc w:val="center"/>
        <w:rPr>
          <w:rStyle w:val="7"/>
          <w:rFonts w:hint="eastAsia" w:ascii="华文中宋" w:hAnsi="华文中宋" w:eastAsia="华文中宋" w:cs="华文中宋"/>
          <w:b w:val="0"/>
          <w:bCs w:val="0"/>
          <w:i w:val="0"/>
          <w:iCs w:val="0"/>
          <w:sz w:val="44"/>
          <w:szCs w:val="44"/>
          <w:lang w:eastAsia="zh-CN"/>
        </w:rPr>
      </w:pPr>
      <w:r>
        <w:rPr>
          <w:rStyle w:val="7"/>
          <w:rFonts w:hint="eastAsia" w:ascii="华文中宋" w:hAnsi="华文中宋" w:eastAsia="华文中宋" w:cs="华文中宋"/>
          <w:b w:val="0"/>
          <w:bCs w:val="0"/>
          <w:i w:val="0"/>
          <w:iCs w:val="0"/>
          <w:sz w:val="44"/>
          <w:szCs w:val="44"/>
          <w:lang w:eastAsia="zh-CN"/>
        </w:rPr>
        <w:t>高级职称评审委员会评审</w:t>
      </w:r>
    </w:p>
    <w:p>
      <w:pPr>
        <w:spacing w:line="600" w:lineRule="exact"/>
        <w:jc w:val="center"/>
        <w:rPr>
          <w:rStyle w:val="7"/>
          <w:rFonts w:hint="eastAsia" w:ascii="华文中宋" w:hAnsi="华文中宋" w:eastAsia="华文中宋" w:cs="华文中宋"/>
          <w:b w:val="0"/>
          <w:bCs w:val="0"/>
          <w:i w:val="0"/>
          <w:iCs w:val="0"/>
          <w:sz w:val="44"/>
          <w:szCs w:val="44"/>
          <w:lang w:eastAsia="zh-CN"/>
        </w:rPr>
      </w:pPr>
      <w:r>
        <w:rPr>
          <w:rStyle w:val="7"/>
          <w:rFonts w:hint="eastAsia" w:ascii="华文中宋" w:hAnsi="华文中宋" w:eastAsia="华文中宋" w:cs="华文中宋"/>
          <w:b w:val="0"/>
          <w:bCs w:val="0"/>
          <w:i w:val="0"/>
          <w:iCs w:val="0"/>
          <w:sz w:val="44"/>
          <w:szCs w:val="44"/>
          <w:lang w:eastAsia="zh-CN"/>
        </w:rPr>
        <w:t>通过人员公示名单</w:t>
      </w:r>
    </w:p>
    <w:tbl>
      <w:tblPr>
        <w:tblStyle w:val="5"/>
        <w:tblW w:w="106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5103"/>
        <w:gridCol w:w="241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1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b/>
                <w:color w:val="000000"/>
                <w:sz w:val="24"/>
                <w:szCs w:val="24"/>
              </w:rPr>
              <w:t>评审专业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b/>
                <w:color w:val="000000"/>
                <w:sz w:val="24"/>
                <w:szCs w:val="24"/>
              </w:rPr>
              <w:t>职称名称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巫伟智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深圳市市场监督管理局宝安监管局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王炎磊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广东粤海水务投资有限公司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罗子乔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深圳市中小企业金融服务协会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白宇航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深圳市城市公共安全技术研究院有限公司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冯念文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深圳市标准技术研究院（深圳市物品编码所）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品牌标准与管控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李锐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深圳市福田区画风禾起设计工作室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卞碧君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华测检测认证集团股份有限公司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赵毅岗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深圳市房屋租赁运营管理有限公司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赵云龙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深圳市标准技术研究院（深圳市物品编码所）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品牌标准与管控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梅朋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中海石油（中国）有限公司深圳分公司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史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珺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深圳市深圳标准促进会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黄海青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深圳盒马网络科技有限公司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品牌标准与管控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李幸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深圳市标准技术研究院（深圳市物品编码所）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吴鹏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深圳市汉斯顿净水设备有限公司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品牌标准与管控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段晓彤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华盈国际拍卖（深圳）有限公司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金升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深圳市罗湖区水污染治理中心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品牌研究与开发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陈永茂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深圳市南山区粤丰职业技术培训学校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蒋丽文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深圳市瑞能实业股份有限公司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余健晖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深圳市标准技术研究院（深圳市物品编码所）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品牌标准与管控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黄玉萍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深圳正晖流体控制技术有限公司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陈英梅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应达利电子股份有限公司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马运晴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深圳市投资控股有限公司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朱榕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深圳市标准技术研究院（深圳市物品编码所）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品牌标准与管控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彭春梅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深圳市宇睿盛电子科技有限公司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蒋伟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深圳市标准技术研究院（深圳市物品编码所）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品牌标准与管控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付建文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深圳佑驾创新科技有限公司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李雪娇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深圳清辉塑胶制品有限公司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魏许生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广东孔雀创客技术研究有限公司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品牌研究与开发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沈俊彬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深圳硕软技术有限公司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胡宇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深圳市深圳标准促进会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邹杰雄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深圳佑驾创新科技有限公司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沈飞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深圳艾诺电子商务有限公司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品牌研究与开发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邓梦金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深圳市梦唐实业有限公司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品牌研究与开发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刘彦岷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深圳市标准技术研究院（深圳市物品编码所）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品牌标准与管控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王银祥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深圳市烨能电力工程有限公司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刘洁媚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深圳佑驾创新科技有限公司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李纯滨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深圳市理德铭科技股份有限公司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品牌研究与开发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徐科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深圳市光明区辰智人力资源管理有限公司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品牌标准与管控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范创升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深圳华科安和科技有限公司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亓新雪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深圳佑驾创新科技有限公司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陈晓华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深圳市中晟通汽车技术服务有限公司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杨丹容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华测检测认证集团股份有限公司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张平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深圳市宝安区松岗街道市政建设工程事务中心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品牌标准与管控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颜小威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深圳中集智能科技有限公司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陈美丹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稳健医疗用品股份有限公司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张研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深圳市人才安居集团有限公司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品牌标准与管控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江嘉楷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深圳自动化学会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品牌价值评价与应用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卓秋霞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深圳市周大福珠宝制造有限公司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李锐晶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稳健医疗用品股份有限公司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曾艺琳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中国检验认证集团深圳有限公司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品牌标准与管控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王楚筠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稳健医疗用品股份有限公司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熊珏桤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深圳市龙岗人才安居有限公司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李立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稳健医疗用品股份有限公司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衣世慧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深圳市有方科技股份有限公司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谢晓霞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深圳市国米米业有限公司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李儒梦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深圳市鑫瑞达认证有限公司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魏智慧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深圳创盈芯实业有限公司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李超达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深圳市鑫瑞达认证有限公司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徐凯珊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稳健医疗用品股份有限公司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品牌标准与管控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卓婉敏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深圳市周大福珠宝制造有限公司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hAnsiTheme="majorBidi" w:cstheme="majorBidi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李永强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深圳市鑫瑞达认证有限公司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品牌服务与维护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ajorBidi" w:cstheme="majorBidi"/>
                <w:color w:val="000000"/>
                <w:sz w:val="24"/>
                <w:szCs w:val="24"/>
              </w:rPr>
              <w:t>技术员</w:t>
            </w:r>
          </w:p>
        </w:tc>
      </w:tr>
    </w:tbl>
    <w:p>
      <w:pPr>
        <w:spacing w:line="560" w:lineRule="exact"/>
        <w:jc w:val="center"/>
        <w:rPr>
          <w:rFonts w:eastAsia="仿宋_GB2312" w:asciiTheme="majorBidi" w:hAnsiTheme="majorBidi" w:cstheme="majorBidi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46EE3"/>
    <w:multiLevelType w:val="multilevel"/>
    <w:tmpl w:val="6FC46EE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xYTY3NjIyNWI0NjA0NjgxNTIwNDY0NDc5YWUyZmUifQ=="/>
  </w:docVars>
  <w:rsids>
    <w:rsidRoot w:val="00A85935"/>
    <w:rsid w:val="00066FD3"/>
    <w:rsid w:val="00125C87"/>
    <w:rsid w:val="00162ACF"/>
    <w:rsid w:val="001C78E8"/>
    <w:rsid w:val="0020205C"/>
    <w:rsid w:val="002432B3"/>
    <w:rsid w:val="0030743B"/>
    <w:rsid w:val="0033330C"/>
    <w:rsid w:val="00395FF6"/>
    <w:rsid w:val="00453EF4"/>
    <w:rsid w:val="004627E1"/>
    <w:rsid w:val="005E02DD"/>
    <w:rsid w:val="006A3DB2"/>
    <w:rsid w:val="006B7D2F"/>
    <w:rsid w:val="00725F8C"/>
    <w:rsid w:val="00813367"/>
    <w:rsid w:val="008837DE"/>
    <w:rsid w:val="008D6736"/>
    <w:rsid w:val="009601B8"/>
    <w:rsid w:val="009A4A29"/>
    <w:rsid w:val="009E62DD"/>
    <w:rsid w:val="00A37D2D"/>
    <w:rsid w:val="00A85935"/>
    <w:rsid w:val="00B17288"/>
    <w:rsid w:val="00C54229"/>
    <w:rsid w:val="00CE79FD"/>
    <w:rsid w:val="00D02575"/>
    <w:rsid w:val="00E6183C"/>
    <w:rsid w:val="00E90019"/>
    <w:rsid w:val="40EF2A79"/>
    <w:rsid w:val="42E47C90"/>
    <w:rsid w:val="503B1FA2"/>
    <w:rsid w:val="5CE0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style01"/>
    <w:basedOn w:val="6"/>
    <w:qFormat/>
    <w:uiPriority w:val="0"/>
    <w:rPr>
      <w:rFonts w:hint="eastAsia" w:ascii="宋体" w:hAnsi="宋体" w:eastAsia="宋体"/>
      <w:color w:val="000000"/>
      <w:sz w:val="44"/>
      <w:szCs w:val="44"/>
    </w:rPr>
  </w:style>
  <w:style w:type="character" w:customStyle="1" w:styleId="8">
    <w:name w:val="fontstyle11"/>
    <w:basedOn w:val="6"/>
    <w:qFormat/>
    <w:uiPriority w:val="0"/>
    <w:rPr>
      <w:rFonts w:hint="default" w:ascii="仿宋" w:hAnsi="仿宋"/>
      <w:color w:val="000000"/>
      <w:sz w:val="28"/>
      <w:szCs w:val="2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0616BD-6CA9-418E-B853-52D23FD971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2087</Words>
  <Characters>2128</Characters>
  <Lines>17</Lines>
  <Paragraphs>5</Paragraphs>
  <TotalTime>37</TotalTime>
  <ScaleCrop>false</ScaleCrop>
  <LinksUpToDate>false</LinksUpToDate>
  <CharactersWithSpaces>2134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2023-07-06T01:53:00Z</dcterms:created>
  <dc:creator>刘旭蕾</dc:creator>
  <cp:lastModifiedBy>马辉军</cp:lastModifiedBy>
  <dcterms:modified xsi:type="dcterms:W3CDTF">2023-07-14T00:59:55Z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F08B40A02FB5495D9BD7001D540092E6_13</vt:lpwstr>
  </property>
</Properties>
</file>