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1.5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879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电梯维保质量不合格维保单位报告单</w:t>
      </w:r>
    </w:p>
    <w:p>
      <w:pPr>
        <w:rPr>
          <w:rFonts w:hint="eastAsia"/>
        </w:rPr>
      </w:pPr>
      <w:r>
        <w:rPr>
          <w:rFonts w:hint="eastAsia"/>
        </w:rPr>
        <w:t>填报单位：      （盖章）           联系人:            联系电话：</w:t>
      </w:r>
    </w:p>
    <w:tbl>
      <w:tblPr>
        <w:tblStyle w:val="8"/>
        <w:tblW w:w="1389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371"/>
        <w:gridCol w:w="1330"/>
        <w:gridCol w:w="2268"/>
        <w:gridCol w:w="1701"/>
        <w:gridCol w:w="1418"/>
        <w:gridCol w:w="1559"/>
        <w:gridCol w:w="1417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5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维保单位名称</w:t>
            </w: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维保单位地址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</w:rPr>
              <w:t>负责人姓名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联系方式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35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</w:rPr>
              <w:t>计划监督抽查总数</w:t>
            </w: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已抽查数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  <w:lang w:eastAsia="zh-CN"/>
              </w:rPr>
              <w:t>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监督抽查</w:t>
            </w:r>
          </w:p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</w:rPr>
              <w:t>不合格数量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监督抽查</w:t>
            </w:r>
          </w:p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</w:rPr>
              <w:t>不合格率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892" w:type="dxa"/>
            <w:gridSpan w:val="9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监督抽查不合格设备清单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设备注册代码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使用单位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使用单位联系人及联系方式</w:t>
            </w:r>
          </w:p>
        </w:tc>
        <w:tc>
          <w:tcPr>
            <w:tcW w:w="311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安装地址</w:t>
            </w:r>
          </w:p>
        </w:tc>
        <w:tc>
          <w:tcPr>
            <w:tcW w:w="297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</w:rPr>
              <w:t>存在的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标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*</w:t>
            </w:r>
            <w:r>
              <w:rPr>
                <w:rFonts w:hint="eastAsia" w:ascii="仿宋_GB2312" w:eastAsia="仿宋_GB2312"/>
                <w:sz w:val="24"/>
              </w:rPr>
              <w:t>类不符合项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985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119" w:type="dxa"/>
            <w:gridSpan w:val="2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985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119" w:type="dxa"/>
            <w:gridSpan w:val="2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985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gridSpan w:val="2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68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119" w:type="dxa"/>
            <w:gridSpan w:val="2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ind w:right="440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ZhM2NiOWQyODZhYzg4ZjA5YmY0OTEzN2ZlNDhhZjEifQ=="/>
  </w:docVars>
  <w:rsids>
    <w:rsidRoot w:val="001E1B04"/>
    <w:rsid w:val="000E0B06"/>
    <w:rsid w:val="001E1B04"/>
    <w:rsid w:val="00436D81"/>
    <w:rsid w:val="004948FC"/>
    <w:rsid w:val="00503993"/>
    <w:rsid w:val="005061B4"/>
    <w:rsid w:val="005A5D15"/>
    <w:rsid w:val="00790E6B"/>
    <w:rsid w:val="007A1648"/>
    <w:rsid w:val="008024B9"/>
    <w:rsid w:val="00806B2C"/>
    <w:rsid w:val="00936CC2"/>
    <w:rsid w:val="0099269D"/>
    <w:rsid w:val="009D5D77"/>
    <w:rsid w:val="00A044BC"/>
    <w:rsid w:val="00CA16D2"/>
    <w:rsid w:val="00D51D16"/>
    <w:rsid w:val="00F205ED"/>
    <w:rsid w:val="00F42723"/>
    <w:rsid w:val="0C070511"/>
    <w:rsid w:val="223377AA"/>
    <w:rsid w:val="24327BBF"/>
    <w:rsid w:val="6031552D"/>
    <w:rsid w:val="63C46F17"/>
    <w:rsid w:val="7CED1D8D"/>
    <w:rsid w:val="7FBED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ajorHAnsi" w:hAnsiTheme="majorHAnsi" w:eastAsia="方正小标宋简体" w:cstheme="maj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link w:val="10"/>
    <w:qFormat/>
    <w:uiPriority w:val="0"/>
    <w:pPr>
      <w:spacing w:before="340" w:after="330" w:line="240" w:lineRule="auto"/>
      <w:ind w:firstLine="879"/>
    </w:pPr>
    <w:rPr>
      <w:rFonts w:eastAsia="方正小标宋简体"/>
      <w:b w:val="0"/>
      <w:bCs w:val="0"/>
      <w:kern w:val="0"/>
      <w:sz w:val="44"/>
      <w:szCs w:val="44"/>
    </w:rPr>
  </w:style>
  <w:style w:type="paragraph" w:styleId="4">
    <w:name w:val="heading 2"/>
    <w:basedOn w:val="1"/>
    <w:next w:val="1"/>
    <w:link w:val="1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link w:val="12"/>
    <w:qFormat/>
    <w:uiPriority w:val="10"/>
    <w:pPr>
      <w:spacing w:before="240" w:after="60" w:line="560" w:lineRule="exact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5">
    <w:name w:val="footer"/>
    <w:basedOn w:val="1"/>
    <w:link w:val="16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仿宋" w:hAnsi="仿宋" w:eastAsia="仿宋_GB2312" w:cstheme="minorBidi"/>
      <w:sz w:val="18"/>
      <w:szCs w:val="18"/>
    </w:rPr>
  </w:style>
  <w:style w:type="paragraph" w:styleId="6">
    <w:name w:val="header"/>
    <w:basedOn w:val="1"/>
    <w:link w:val="1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仿宋" w:hAnsi="仿宋" w:eastAsia="仿宋_GB2312" w:cstheme="minorBidi"/>
      <w:sz w:val="18"/>
      <w:szCs w:val="18"/>
    </w:rPr>
  </w:style>
  <w:style w:type="paragraph" w:styleId="7">
    <w:name w:val="Subtitle"/>
    <w:basedOn w:val="2"/>
    <w:next w:val="4"/>
    <w:link w:val="13"/>
    <w:qFormat/>
    <w:uiPriority w:val="11"/>
    <w:pPr>
      <w:spacing w:before="0" w:after="0" w:line="560" w:lineRule="exact"/>
      <w:ind w:firstLine="200" w:firstLineChars="200"/>
      <w:jc w:val="left"/>
      <w:outlineLvl w:val="1"/>
    </w:pPr>
    <w:rPr>
      <w:rFonts w:eastAsia="黑体"/>
      <w:bCs/>
      <w:color w:val="000000" w:themeColor="text1"/>
      <w:szCs w:val="32"/>
    </w:rPr>
  </w:style>
  <w:style w:type="character" w:customStyle="1" w:styleId="10">
    <w:name w:val="标题 1 Char"/>
    <w:basedOn w:val="9"/>
    <w:link w:val="2"/>
    <w:qFormat/>
    <w:uiPriority w:val="0"/>
    <w:rPr>
      <w:color w:val="auto"/>
      <w:kern w:val="0"/>
    </w:rPr>
  </w:style>
  <w:style w:type="character" w:customStyle="1" w:styleId="11">
    <w:name w:val="标题 2 Char"/>
    <w:basedOn w:val="9"/>
    <w:link w:val="4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标题 Char"/>
    <w:basedOn w:val="9"/>
    <w:link w:val="3"/>
    <w:qFormat/>
    <w:uiPriority w:val="10"/>
    <w:rPr>
      <w:rFonts w:eastAsia="宋体" w:asciiTheme="majorHAnsi" w:hAnsiTheme="majorHAnsi" w:cstheme="majorBidi"/>
      <w:b/>
      <w:bCs/>
      <w:szCs w:val="32"/>
    </w:rPr>
  </w:style>
  <w:style w:type="character" w:customStyle="1" w:styleId="13">
    <w:name w:val="副标题 Char"/>
    <w:basedOn w:val="9"/>
    <w:link w:val="7"/>
    <w:qFormat/>
    <w:uiPriority w:val="11"/>
    <w:rPr>
      <w:rFonts w:eastAsia="黑体" w:asciiTheme="majorHAnsi" w:hAnsiTheme="majorHAnsi" w:cstheme="majorBidi"/>
      <w:bCs/>
      <w:color w:val="000000" w:themeColor="text1"/>
      <w:kern w:val="0"/>
      <w:szCs w:val="32"/>
    </w:rPr>
  </w:style>
  <w:style w:type="paragraph" w:customStyle="1" w:styleId="14">
    <w:name w:val="二级标题"/>
    <w:basedOn w:val="4"/>
    <w:next w:val="1"/>
    <w:qFormat/>
    <w:uiPriority w:val="0"/>
    <w:pPr>
      <w:spacing w:before="0" w:after="0" w:line="560" w:lineRule="exact"/>
    </w:pPr>
    <w:rPr>
      <w:rFonts w:eastAsia="楷体_GB2312"/>
      <w:b w:val="0"/>
    </w:rPr>
  </w:style>
  <w:style w:type="character" w:customStyle="1" w:styleId="15">
    <w:name w:val="页眉 Char"/>
    <w:basedOn w:val="9"/>
    <w:link w:val="6"/>
    <w:semiHidden/>
    <w:qFormat/>
    <w:uiPriority w:val="99"/>
    <w:rPr>
      <w:rFonts w:ascii="仿宋" w:hAnsi="仿宋" w:eastAsia="仿宋_GB2312" w:cstheme="minorBidi"/>
      <w:color w:val="auto"/>
      <w:kern w:val="2"/>
      <w:sz w:val="18"/>
      <w:szCs w:val="18"/>
    </w:rPr>
  </w:style>
  <w:style w:type="character" w:customStyle="1" w:styleId="16">
    <w:name w:val="页脚 Char"/>
    <w:basedOn w:val="9"/>
    <w:link w:val="5"/>
    <w:semiHidden/>
    <w:qFormat/>
    <w:uiPriority w:val="99"/>
    <w:rPr>
      <w:rFonts w:ascii="仿宋" w:hAnsi="仿宋" w:eastAsia="仿宋_GB2312" w:cstheme="minorBidi"/>
      <w:color w:val="auto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137</Words>
  <Characters>139</Characters>
  <Lines>1</Lines>
  <Paragraphs>1</Paragraphs>
  <TotalTime>0</TotalTime>
  <ScaleCrop>false</ScaleCrop>
  <LinksUpToDate>false</LinksUpToDate>
  <CharactersWithSpaces>212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2016-04-18T11:00:00Z</dcterms:created>
  <dc:creator>徐振</dc:creator>
  <cp:lastModifiedBy>赵晓涛</cp:lastModifiedBy>
  <dcterms:modified xsi:type="dcterms:W3CDTF">2023-06-13T03:34:36Z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38FC3A9AF9C24BB09BF024851C7D2AC6_12</vt:lpwstr>
  </property>
</Properties>
</file>