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277</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宋体" w:hAnsi="宋体" w:eastAsia="仿宋_GB2312" w:cs="宋体"/>
          <w:sz w:val="32"/>
          <w:szCs w:val="32"/>
          <w:lang w:val="en-US" w:eastAsia="zh-CN"/>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王某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王某不服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撤销被申请人于</w:t>
      </w:r>
      <w:r>
        <w:rPr>
          <w:rFonts w:hint="eastAsia" w:ascii="仿宋_GB2312" w:hAnsi="仿宋_GB2312" w:eastAsia="仿宋_GB2312" w:cs="仿宋_GB2312"/>
          <w:sz w:val="32"/>
          <w:szCs w:val="32"/>
          <w:lang w:val="en-US" w:eastAsia="zh-CN"/>
        </w:rPr>
        <w:t>2019年11月8日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2018年4月,申请人购买了宝安西乡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向深圳市市场和质量监督管理委员会咨询举报申诉中心，称深圳市XXX（集团）股份有限公司（以下简称XXX公司）在销售“XXX二期天赋”（暨XXX二期）涉嫌虚假宣传：1、实际交付与销售时不符。销售时沙盘展示和销售推荐都明确二期1栋和3、5栋楼下为步行街，但实际验收房时却是通车道。两者之间存在严重不符，要求按前期承诺更改为步行街（不通车），还路于民，确保小区内业主尤其是老人和小孩的人身安全；2、虚假宣传。宣传说1栋3楼是平台花园，而且跟3栋5栋共享花园，结果3楼被当作住宅出售，而且1栋被完全孤立，享受不到任何的3、5栋花园配套。要求将3楼平台花园还给我们，并架设从1栋3楼的平台到3栋5栋花园的人行天桥；3、物业偷梁换柱。宣传说是XXX物业，结果变成了XXX自己的物业，而且物业费奇高无比，高达每平米4.88元，要求被申请人予以处理。被申请人又陆续收到XXXXXX二期其他业主关于XXX公司虚假宣传有空中花园、引入XXX物业及配套两所幼儿园的投诉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西乡街道“XXX二期天赋”楼盘的销售中心进行检查，该销售中心放置沙盘作为广告宣传，沙盘模型右下角有标注温馨提示，现场亦展示有该楼盘的规划图。2019年1月14日，被申请人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睿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年10月25日,因XXX公司涉嫌虚假广告的违法事实不能成立，被申请人依法不得给予XXX公司行政处罚。2019年11月8日，被申请人通过短信方式依法告知申请人处理结果。被申请人已履行法定职责，且程序合法。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向深圳市市场和质量监督管理委员会咨询举报申诉中心，称深圳市XXX（集团）股份有限公司（以下简称XXX公司）在销售“XXX二期天赋”（暨XXXXXX二期）涉嫌虚假宣传：1、实际交付与销售时不符。销售时沙盘展示和销售推荐都明确二期1栋和3、5栋楼下为步行街，但实际验收房时却是通车道。两者之间存在严重不符，要求按前期承诺更改为步行街（不通车），还路于民，确保小区内业主尤其是老人和小孩的人身安全；2、虚假宣传。宣传说1栋3楼是平台花园，而且跟3栋5栋共享花园，结果3楼被当作住宅出售，而且1栋被完全孤立，享受不到任何的3、5栋花园配套。要求将3楼平台花园还给我们，并架设从1栋3楼的平台到3栋5栋花园的人行天桥；3、物业偷梁换柱。宣传说是XXX物业，结果变成了XXX自己的物业，而且物业费奇高无比，高达每平米4.88元，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西乡街道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2019年1月14日，被申请人对被举报人涉嫌虚假宣传行为展开立案调查。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西乡街道“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2019年11月7日，被申请人通过短信方式将申请人关于深圳市XXX（集团）股份有限公司举报处理结果告知申请人。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将原本规划的消防车道改为步行街设计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关于该楼盘宣传引入XXX物业的问题。经被申请人调查核实，被举报人宣传楼盘时所配套的物业为“携手XXX服务，筑就幸福生活”，“</w:t>
      </w:r>
      <w:bookmarkStart w:id="0" w:name="_GoBack"/>
      <w:bookmarkEnd w:id="0"/>
      <w:r>
        <w:rPr>
          <w:rFonts w:hint="eastAsia" w:ascii="仿宋_GB2312" w:hAnsi="仿宋_GB2312" w:eastAsia="仿宋_GB2312" w:cs="仿宋_GB2312"/>
          <w:sz w:val="32"/>
          <w:szCs w:val="32"/>
          <w:lang w:val="en-US" w:eastAsia="zh-CN"/>
        </w:rPr>
        <w:t>XXX服务”是XXX物业独创的物业管理服务综合解决方案，并非直接引入XXX物业进行管理，被举报人对外宣传中也未表明由XXX物业入住楼盘进行管理，在该楼盘物业服务中，被举报人与XXX物业合作签署《物业服务项目技术升级和专业服务协议》，该协议中写明引入XXX的睿服务体系，以提升服务品质，被举报人不存在发布虚假广告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5A525DE"/>
    <w:rsid w:val="093864EB"/>
    <w:rsid w:val="09D049FD"/>
    <w:rsid w:val="0E1D2262"/>
    <w:rsid w:val="0E456EE6"/>
    <w:rsid w:val="0ED60BE0"/>
    <w:rsid w:val="10846EB8"/>
    <w:rsid w:val="11C635C6"/>
    <w:rsid w:val="12581D6C"/>
    <w:rsid w:val="17E630CA"/>
    <w:rsid w:val="18932473"/>
    <w:rsid w:val="19B321C3"/>
    <w:rsid w:val="1B25678A"/>
    <w:rsid w:val="29A70EAC"/>
    <w:rsid w:val="29F559ED"/>
    <w:rsid w:val="2A9543B6"/>
    <w:rsid w:val="2AEA1578"/>
    <w:rsid w:val="2B375263"/>
    <w:rsid w:val="2D1F10A9"/>
    <w:rsid w:val="2D2B535A"/>
    <w:rsid w:val="30A15990"/>
    <w:rsid w:val="37A8194C"/>
    <w:rsid w:val="3A775690"/>
    <w:rsid w:val="3C915448"/>
    <w:rsid w:val="3F750BEC"/>
    <w:rsid w:val="40AE6D1D"/>
    <w:rsid w:val="42822002"/>
    <w:rsid w:val="4FAE3783"/>
    <w:rsid w:val="500E41FD"/>
    <w:rsid w:val="55894277"/>
    <w:rsid w:val="57BA33C4"/>
    <w:rsid w:val="584C2DA2"/>
    <w:rsid w:val="5914295B"/>
    <w:rsid w:val="5AF36FB1"/>
    <w:rsid w:val="5E964062"/>
    <w:rsid w:val="5F0D444E"/>
    <w:rsid w:val="654E5143"/>
    <w:rsid w:val="69D76C7E"/>
    <w:rsid w:val="6A985719"/>
    <w:rsid w:val="6ACA1CFB"/>
    <w:rsid w:val="6B96026F"/>
    <w:rsid w:val="6D25767E"/>
    <w:rsid w:val="6D704F5E"/>
    <w:rsid w:val="73147CD6"/>
    <w:rsid w:val="74E52DB5"/>
    <w:rsid w:val="7A3B7522"/>
    <w:rsid w:val="7A7F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3</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2022-07-20T02:28:15Z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