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239</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李某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被申请人：深圳市市场监督管理局</w:t>
      </w:r>
      <w:r>
        <w:rPr>
          <w:rFonts w:hint="eastAsia" w:ascii="仿宋_GB2312" w:hAnsi="仿宋_GB2312" w:eastAsia="仿宋_GB2312" w:cs="仿宋_GB2312"/>
          <w:b/>
          <w:bCs/>
          <w:sz w:val="32"/>
          <w:szCs w:val="32"/>
          <w:lang w:eastAsia="zh-CN"/>
        </w:rPr>
        <w:t>宝安</w:t>
      </w:r>
      <w:r>
        <w:rPr>
          <w:rFonts w:hint="eastAsia" w:ascii="仿宋_GB2312" w:hAnsi="仿宋_GB2312" w:eastAsia="仿宋_GB2312" w:cs="仿宋_GB2312"/>
          <w:b/>
          <w:bCs/>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李某不服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对其投诉举报深圳市XXX（集团）股份有限公司涉嫌虚假宣传作出的处理决定，并提交了《行政复议申请书》《身份证复印件》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李某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B2A6D29"/>
    <w:rsid w:val="0E1D2262"/>
    <w:rsid w:val="0E456EE6"/>
    <w:rsid w:val="0ED60BE0"/>
    <w:rsid w:val="0FB142C2"/>
    <w:rsid w:val="10F93F71"/>
    <w:rsid w:val="12581D6C"/>
    <w:rsid w:val="18932473"/>
    <w:rsid w:val="19B321C3"/>
    <w:rsid w:val="1B25678A"/>
    <w:rsid w:val="287C31C1"/>
    <w:rsid w:val="29F559ED"/>
    <w:rsid w:val="2A9543B6"/>
    <w:rsid w:val="2AEA1578"/>
    <w:rsid w:val="2B375263"/>
    <w:rsid w:val="2D2B535A"/>
    <w:rsid w:val="30A15990"/>
    <w:rsid w:val="35BB62D8"/>
    <w:rsid w:val="37CF0F91"/>
    <w:rsid w:val="3A775690"/>
    <w:rsid w:val="3C915448"/>
    <w:rsid w:val="3F750BEC"/>
    <w:rsid w:val="40AE6D1D"/>
    <w:rsid w:val="40DD059F"/>
    <w:rsid w:val="42822002"/>
    <w:rsid w:val="4372127B"/>
    <w:rsid w:val="461D19F4"/>
    <w:rsid w:val="48365A6F"/>
    <w:rsid w:val="500E41FD"/>
    <w:rsid w:val="54E56C27"/>
    <w:rsid w:val="55894277"/>
    <w:rsid w:val="56274591"/>
    <w:rsid w:val="57BA33C4"/>
    <w:rsid w:val="584C2DA2"/>
    <w:rsid w:val="58E52236"/>
    <w:rsid w:val="5914295B"/>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37</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2022-07-18T08:37:16Z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