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ertAlign w:val="baseline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vertAlign w:val="baseline"/>
        </w:rPr>
        <w:t>《企业商业秘密管理规范》深圳市地方标准</w:t>
      </w:r>
      <w:r>
        <w:rPr>
          <w:rFonts w:hint="eastAsia" w:ascii="黑体" w:hAnsi="黑体" w:eastAsia="黑体" w:cs="黑体"/>
          <w:sz w:val="44"/>
          <w:szCs w:val="44"/>
          <w:vertAlign w:val="baseline"/>
          <w:lang w:val="en-US" w:eastAsia="zh-CN"/>
        </w:rPr>
        <w:t>第三批</w:t>
      </w:r>
      <w:r>
        <w:rPr>
          <w:rFonts w:hint="eastAsia" w:ascii="黑体" w:hAnsi="黑体" w:eastAsia="黑体" w:cs="黑体"/>
          <w:sz w:val="44"/>
          <w:szCs w:val="44"/>
          <w:vertAlign w:val="baseline"/>
        </w:rPr>
        <w:t>试点</w:t>
      </w:r>
      <w:r>
        <w:rPr>
          <w:rFonts w:hint="eastAsia" w:ascii="黑体" w:hAnsi="黑体" w:eastAsia="黑体" w:cs="黑体"/>
          <w:sz w:val="44"/>
          <w:szCs w:val="44"/>
          <w:vertAlign w:val="baseline"/>
          <w:lang w:val="en-US" w:eastAsia="zh-CN"/>
        </w:rPr>
        <w:t>示范企业名单</w:t>
      </w:r>
    </w:p>
    <w:p>
      <w:pPr>
        <w:rPr>
          <w:vertAlign w:val="baseline"/>
        </w:rPr>
      </w:pPr>
    </w:p>
    <w:tbl>
      <w:tblPr>
        <w:tblStyle w:val="3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7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val="en-US" w:eastAsia="zh-CN"/>
              </w:rPr>
              <w:t>序号</w:t>
            </w:r>
          </w:p>
        </w:tc>
        <w:tc>
          <w:tcPr>
            <w:tcW w:w="7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val="en-US" w:eastAsia="zh-CN"/>
              </w:rPr>
              <w:t>1</w:t>
            </w:r>
          </w:p>
        </w:tc>
        <w:tc>
          <w:tcPr>
            <w:tcW w:w="7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</w:rPr>
              <w:t>深圳传音控股股份有限公司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val="en-US" w:eastAsia="zh-CN"/>
              </w:rPr>
              <w:t>2</w:t>
            </w:r>
          </w:p>
        </w:tc>
        <w:tc>
          <w:tcPr>
            <w:tcW w:w="7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</w:rPr>
              <w:t>深圳汉诺医疗科技股份有限公司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val="en-US" w:eastAsia="zh-CN"/>
              </w:rPr>
              <w:t>3</w:t>
            </w:r>
          </w:p>
        </w:tc>
        <w:tc>
          <w:tcPr>
            <w:tcW w:w="7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</w:rPr>
              <w:t>深信服科技股份有限公司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val="en-US" w:eastAsia="zh-CN"/>
              </w:rPr>
              <w:t>4</w:t>
            </w:r>
          </w:p>
        </w:tc>
        <w:tc>
          <w:tcPr>
            <w:tcW w:w="7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</w:rPr>
              <w:t>深圳市虎一科技有限公司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val="en-US" w:eastAsia="zh-CN"/>
              </w:rPr>
              <w:t>5</w:t>
            </w:r>
          </w:p>
        </w:tc>
        <w:tc>
          <w:tcPr>
            <w:tcW w:w="7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</w:rPr>
              <w:t>广东欧加通信科技有限公司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val="en-US" w:eastAsia="zh-CN"/>
              </w:rPr>
              <w:t>6</w:t>
            </w:r>
          </w:p>
        </w:tc>
        <w:tc>
          <w:tcPr>
            <w:tcW w:w="7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</w:rPr>
              <w:t>广东喜之郎集团有限公司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0N2I2MDlhNjVjNmM3ZDEwYTdhODg4NzVlZTQ4NDcifQ=="/>
  </w:docVars>
  <w:rsids>
    <w:rsidRoot w:val="00000000"/>
    <w:rsid w:val="29AE7AF9"/>
    <w:rsid w:val="3BF33582"/>
    <w:rsid w:val="43A614B3"/>
    <w:rsid w:val="51F27BDD"/>
    <w:rsid w:val="593B4656"/>
    <w:rsid w:val="7BB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2023-12-12T03:19:00Z</dcterms:created>
  <dc:creator>Administrator</dc:creator>
  <cp:lastModifiedBy>魔法少女小庄</cp:lastModifiedBy>
  <dcterms:modified xsi:type="dcterms:W3CDTF">2023-12-25T07:46:21Z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24AB721B2E8444E2B82CE7B588AED57F_12</vt:lpwstr>
  </property>
</Properties>
</file>