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jc w:val="left"/>
        <w:textAlignment w:val="auto"/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4"/>
          <w:szCs w:val="34"/>
          <w:lang w:eastAsia="zh-CN"/>
        </w:rPr>
        <w:t>附件</w:t>
      </w:r>
      <w:r>
        <w:rPr>
          <w:rFonts w:hint="default" w:ascii="Times New Roman" w:hAnsi="Times New Roman" w:eastAsia="方正黑体简体" w:cs="Times New Roman"/>
          <w:sz w:val="34"/>
          <w:szCs w:val="3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217" w:before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14:ligatures w14:val="none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bookmarkStart w:id="2" w:name="_GoBack"/>
      <w:bookmarkStart w:id="0" w:name="_Hlk161080224"/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本单位/本人</w:t>
      </w:r>
      <w:bookmarkEnd w:id="0"/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作出以下承诺：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4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bookmarkStart w:id="1" w:name="_Hlk161080257"/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本单位/本人</w:t>
      </w:r>
      <w:bookmarkEnd w:id="1"/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自愿参加首届广东省版权公益短视频大赛，参赛作品为本单位/本人拥有包括但不限于版权在内的全部知识产权之原创作品。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4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本单位/本人承诺参赛作品不涉及肖像权、名誉权、隐私权、著作权、商标权及专利权等法律纠纷，如因此引起任何相关法律纠纷，本单位/本人承担全部法律责任。如侵害他人合法权益，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lang w:eastAsia="zh-CN"/>
          <w14:ligatures w14:val="none"/>
        </w:rPr>
        <w:t>主办方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可立即取消本单位/本人的参赛资格，并由本单位/本人承担一切相关法律责任。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本单位/本人同意无偿授予主办方对本单位/本人参赛获奖作品进行发表、放映、出版、宣传、展览以及授权第三方用于公益性的播放、转播的权利。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本单位/本人承诺参赛作品从未在其他媒体、平台或活动进行过展示，也未参与过其他活动大赛等。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80" w:firstLineChars="200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right="320" w:firstLine="680" w:firstLineChars="200"/>
        <w:jc w:val="right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right="320" w:firstLine="680" w:firstLineChars="200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lang w:val="en-US" w:eastAsia="zh-CN"/>
          <w14:ligatures w14:val="none"/>
        </w:rPr>
        <w:t xml:space="preserve">         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 xml:space="preserve">承诺单位（公章）/承诺选手（签名）：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40" w:lineRule="exact"/>
        <w:ind w:right="960" w:firstLine="680" w:firstLineChars="200"/>
        <w:jc w:val="center"/>
        <w:textAlignment w:val="auto"/>
        <w:rPr>
          <w:rFonts w:hint="default" w:ascii="Times New Roman" w:hAnsi="Times New Roman" w:eastAsia="方正仿宋简体" w:cs="Times New Roman"/>
          <w:color w:val="auto"/>
          <w:sz w:val="34"/>
          <w:szCs w:val="34"/>
        </w:rPr>
      </w:pP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lang w:val="en-US" w:eastAsia="zh-CN"/>
          <w14:ligatures w14:val="none"/>
        </w:rPr>
        <w:t xml:space="preserve">                      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14:ligatures w14:val="none"/>
        </w:rPr>
        <w:t>时间：   年    月   日</w:t>
      </w:r>
    </w:p>
    <w:bookmarkEnd w:id="2"/>
    <w:sectPr>
      <w:pgSz w:w="11906" w:h="16838"/>
      <w:pgMar w:top="1701" w:right="1531" w:bottom="1134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E623A"/>
    <w:multiLevelType w:val="singleLevel"/>
    <w:tmpl w:val="FFBE623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224AB"/>
    <w:rsid w:val="001C7EE9"/>
    <w:rsid w:val="001E257C"/>
    <w:rsid w:val="00235A59"/>
    <w:rsid w:val="0042663C"/>
    <w:rsid w:val="004807E6"/>
    <w:rsid w:val="004F3FC4"/>
    <w:rsid w:val="005224AB"/>
    <w:rsid w:val="005B0830"/>
    <w:rsid w:val="005F7982"/>
    <w:rsid w:val="00827583"/>
    <w:rsid w:val="009537D8"/>
    <w:rsid w:val="00B15EAC"/>
    <w:rsid w:val="00CB49AF"/>
    <w:rsid w:val="00CC1B69"/>
    <w:rsid w:val="00DF1CD4"/>
    <w:rsid w:val="00EF6E6F"/>
    <w:rsid w:val="00FD54EE"/>
    <w:rsid w:val="00FE342D"/>
    <w:rsid w:val="00FE693E"/>
    <w:rsid w:val="5637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简体" w:hAnsi="方正仿宋简体" w:eastAsia="方正仿宋简体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方正仿宋简体" w:eastAsia="方正仿宋简体" w:cs="仿宋_GB2312"/>
      <w:color w:val="000000"/>
      <w:kern w:val="2"/>
      <w:sz w:val="32"/>
      <w:szCs w:val="3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2024-03-11T17:49:00Z</dcterms:created>
  <dc:creator>chen</dc:creator>
  <cp:lastModifiedBy>dangs</cp:lastModifiedBy>
  <dcterms:modified xsi:type="dcterms:W3CDTF">2024-03-12T11:08:15Z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