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6A078"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黑体"/>
          <w:sz w:val="32"/>
          <w:szCs w:val="32"/>
        </w:rPr>
        <w:t>附件：</w:t>
      </w:r>
    </w:p>
    <w:p w14:paraId="6DF6A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  <w:t>2</w:t>
      </w:r>
      <w:r>
        <w:rPr>
          <w:rStyle w:val="8"/>
          <w:rFonts w:hint="default" w:ascii="Times New Roman" w:hAnsi="Times New Roman" w:eastAsia="方正小标宋简体" w:cs="Times New Roman"/>
          <w:sz w:val="40"/>
          <w:szCs w:val="40"/>
        </w:rPr>
        <w:t>02</w:t>
      </w:r>
      <w:r>
        <w:rPr>
          <w:rStyle w:val="8"/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3</w:t>
      </w:r>
      <w:r>
        <w:rPr>
          <w:rStyle w:val="8"/>
          <w:rFonts w:hint="default" w:ascii="Times New Roman" w:hAnsi="Times New Roman" w:eastAsia="方正小标宋简体" w:cs="Times New Roman"/>
          <w:sz w:val="40"/>
          <w:szCs w:val="40"/>
        </w:rPr>
        <w:t>年度深圳市工程系列品牌工程专业高级职</w:t>
      </w:r>
      <w:r>
        <w:rPr>
          <w:rStyle w:val="8"/>
          <w:rFonts w:hint="eastAsia" w:ascii="方正小标宋简体" w:hAnsi="方正小标宋简体" w:eastAsia="方正小标宋简体" w:cs="方正小标宋简体"/>
          <w:sz w:val="40"/>
          <w:szCs w:val="40"/>
        </w:rPr>
        <w:t>称评审委员会评审通过人员公示名单</w:t>
      </w:r>
    </w:p>
    <w:tbl>
      <w:tblPr>
        <w:tblStyle w:val="5"/>
        <w:tblW w:w="54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094"/>
        <w:gridCol w:w="4121"/>
        <w:gridCol w:w="1990"/>
        <w:gridCol w:w="1255"/>
      </w:tblGrid>
      <w:tr w14:paraId="463BB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78" w:type="dxa"/>
            <w:vAlign w:val="center"/>
          </w:tcPr>
          <w:p w14:paraId="38C54FB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4" w:type="dxa"/>
            <w:vAlign w:val="center"/>
          </w:tcPr>
          <w:p w14:paraId="73B7B39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122" w:type="dxa"/>
            <w:vAlign w:val="center"/>
          </w:tcPr>
          <w:p w14:paraId="7C80D98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990" w:type="dxa"/>
            <w:vAlign w:val="center"/>
          </w:tcPr>
          <w:p w14:paraId="057CE34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评审专业</w:t>
            </w:r>
          </w:p>
        </w:tc>
        <w:tc>
          <w:tcPr>
            <w:tcW w:w="1255" w:type="dxa"/>
            <w:vAlign w:val="center"/>
          </w:tcPr>
          <w:p w14:paraId="1377954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职称名称</w:t>
            </w:r>
          </w:p>
        </w:tc>
      </w:tr>
      <w:tr w14:paraId="21D18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03E67C34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1094" w:type="dxa"/>
            <w:shd w:val="clear" w:color="auto" w:fill="auto"/>
            <w:vAlign w:val="center"/>
          </w:tcPr>
          <w:p w14:paraId="6DCA8C3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侯春蕾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010163E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深圳地铁国际投资咨询有限公司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801747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品牌研究与开发</w:t>
            </w:r>
          </w:p>
        </w:tc>
        <w:tc>
          <w:tcPr>
            <w:tcW w:w="1255" w:type="dxa"/>
            <w:vAlign w:val="center"/>
          </w:tcPr>
          <w:p w14:paraId="6FC918A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5E91C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154B9246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8C73FC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林泽森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03F1E76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广东广顺电器科技有限公司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8AF1F0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品牌研究与开发</w:t>
            </w:r>
          </w:p>
        </w:tc>
        <w:tc>
          <w:tcPr>
            <w:tcW w:w="1255" w:type="dxa"/>
            <w:vAlign w:val="center"/>
          </w:tcPr>
          <w:p w14:paraId="702E5A8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344A8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0ACF145A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2619C56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尤恺巍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23D25BB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深圳市富文人力资源发展有限公司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079EBB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品牌研究与开发</w:t>
            </w:r>
          </w:p>
        </w:tc>
        <w:tc>
          <w:tcPr>
            <w:tcW w:w="1255" w:type="dxa"/>
            <w:vAlign w:val="center"/>
          </w:tcPr>
          <w:p w14:paraId="7870827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57FEE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62B23B46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40CBEE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吴振鸣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124A18B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佳兆业文体场馆运营管理（深圳）有限公司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667B15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品牌研究与开发</w:t>
            </w:r>
          </w:p>
        </w:tc>
        <w:tc>
          <w:tcPr>
            <w:tcW w:w="1255" w:type="dxa"/>
            <w:vAlign w:val="center"/>
          </w:tcPr>
          <w:p w14:paraId="7658FA1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6802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03889661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10B2B9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喻曙红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5FBB1F9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深圳市鹏城职业技能培训学校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3234BA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品牌研究与开发</w:t>
            </w:r>
          </w:p>
        </w:tc>
        <w:tc>
          <w:tcPr>
            <w:tcW w:w="1255" w:type="dxa"/>
            <w:vAlign w:val="center"/>
          </w:tcPr>
          <w:p w14:paraId="3265110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583A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64CA1EC0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55F78FE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喻礼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67832EC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深圳市名汉唐建筑规划设计有限公司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56AA15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品牌研究与开发</w:t>
            </w:r>
          </w:p>
        </w:tc>
        <w:tc>
          <w:tcPr>
            <w:tcW w:w="1255" w:type="dxa"/>
            <w:vAlign w:val="center"/>
          </w:tcPr>
          <w:p w14:paraId="7C67A59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374DE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1937778F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D5CED0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陈桂敏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0250DF2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深圳市思贤知识产权服务有限公司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CB51C1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品牌研究与开发</w:t>
            </w:r>
          </w:p>
        </w:tc>
        <w:tc>
          <w:tcPr>
            <w:tcW w:w="1255" w:type="dxa"/>
            <w:vAlign w:val="center"/>
          </w:tcPr>
          <w:p w14:paraId="71C83D0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41CF5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53D5C577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2B4A42D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黄河玲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5AC9312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深圳市标准技术研究院（深圳市物品编码所）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8AA0FB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品牌研究与开发</w:t>
            </w:r>
          </w:p>
        </w:tc>
        <w:tc>
          <w:tcPr>
            <w:tcW w:w="1255" w:type="dxa"/>
            <w:vAlign w:val="center"/>
          </w:tcPr>
          <w:p w14:paraId="346E633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5C16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1CF8991C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248C3AA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张素华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20CC77A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深圳市创谷科技发展有限公司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ACA265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品牌研究与开发</w:t>
            </w:r>
          </w:p>
        </w:tc>
        <w:tc>
          <w:tcPr>
            <w:tcW w:w="1255" w:type="dxa"/>
            <w:vAlign w:val="center"/>
          </w:tcPr>
          <w:p w14:paraId="226076D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4DFB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72F1F042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0E5C60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万平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6F9A560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深圳市玖之源供应链有限公司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8139AC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品牌研究与开发</w:t>
            </w:r>
          </w:p>
        </w:tc>
        <w:tc>
          <w:tcPr>
            <w:tcW w:w="1255" w:type="dxa"/>
            <w:vAlign w:val="center"/>
          </w:tcPr>
          <w:p w14:paraId="4FB0143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1530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093F8EE8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DFA070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齐慧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5D721C0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绿清生活服务深圳有限公司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287880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品牌研究与开发</w:t>
            </w:r>
          </w:p>
        </w:tc>
        <w:tc>
          <w:tcPr>
            <w:tcW w:w="1255" w:type="dxa"/>
            <w:vAlign w:val="center"/>
          </w:tcPr>
          <w:p w14:paraId="3CE41DE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01AEF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7A8947FF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5D8EA84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黄翠云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3AA0C0F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深圳六律数码科技有限公司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360F3C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品牌研究与开发</w:t>
            </w:r>
          </w:p>
        </w:tc>
        <w:tc>
          <w:tcPr>
            <w:tcW w:w="1255" w:type="dxa"/>
            <w:vAlign w:val="center"/>
          </w:tcPr>
          <w:p w14:paraId="6CBE02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4D4D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328A701D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5EE6800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张敏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0D36C74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深圳市金博士教育发展有限公司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5E0382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品牌研究与开发</w:t>
            </w:r>
          </w:p>
        </w:tc>
        <w:tc>
          <w:tcPr>
            <w:tcW w:w="1255" w:type="dxa"/>
            <w:vAlign w:val="center"/>
          </w:tcPr>
          <w:p w14:paraId="6894389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30C90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662D0877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B80F64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苏飞嗣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3F82CD6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深圳六律数码科技有限公司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DFA598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品牌研究与开发</w:t>
            </w:r>
          </w:p>
        </w:tc>
        <w:tc>
          <w:tcPr>
            <w:tcW w:w="1255" w:type="dxa"/>
            <w:vAlign w:val="center"/>
          </w:tcPr>
          <w:p w14:paraId="42D00B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59B0F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5C3BE0F0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84B862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杨福勇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3A25FB9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深圳市丽德宝纸品有限公司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E72A12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品牌研究与开发</w:t>
            </w:r>
          </w:p>
        </w:tc>
        <w:tc>
          <w:tcPr>
            <w:tcW w:w="1255" w:type="dxa"/>
            <w:vAlign w:val="center"/>
          </w:tcPr>
          <w:p w14:paraId="6BD9EA6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1F595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18E8CC64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2200C22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黄惠敏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37CB988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深圳市标准技术研究院（深圳市物品编码所）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91F3C8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品牌研究与开发</w:t>
            </w:r>
          </w:p>
        </w:tc>
        <w:tc>
          <w:tcPr>
            <w:tcW w:w="1255" w:type="dxa"/>
            <w:vAlign w:val="center"/>
          </w:tcPr>
          <w:p w14:paraId="56E559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5764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0D3F4E9C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BD6A78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庞辉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298F98B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深圳市通洲易道科技有限公司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EFF722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品牌研究与开发</w:t>
            </w:r>
          </w:p>
        </w:tc>
        <w:tc>
          <w:tcPr>
            <w:tcW w:w="1255" w:type="dxa"/>
            <w:vAlign w:val="center"/>
          </w:tcPr>
          <w:p w14:paraId="10CE602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27658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3A274AC0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DCEFD7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魏昊罡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7B1BA30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深圳市星图互娱科技有限公司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593FCF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品牌研究与开发</w:t>
            </w:r>
          </w:p>
        </w:tc>
        <w:tc>
          <w:tcPr>
            <w:tcW w:w="1255" w:type="dxa"/>
            <w:vAlign w:val="center"/>
          </w:tcPr>
          <w:p w14:paraId="0BEB94F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7E1EB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43B146BF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3FAF3D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张问桃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781E6A1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深圳市汉锐信息技术股份有限公司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46F589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品牌研究与开发</w:t>
            </w:r>
          </w:p>
        </w:tc>
        <w:tc>
          <w:tcPr>
            <w:tcW w:w="1255" w:type="dxa"/>
            <w:vAlign w:val="center"/>
          </w:tcPr>
          <w:p w14:paraId="077BD08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0E39C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4BEBDF98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2529D33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吴建辉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24726D5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深圳市罗湖区水污染治理中心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3DACB3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品牌标准与管控</w:t>
            </w:r>
          </w:p>
        </w:tc>
        <w:tc>
          <w:tcPr>
            <w:tcW w:w="1255" w:type="dxa"/>
            <w:vAlign w:val="center"/>
          </w:tcPr>
          <w:p w14:paraId="2E8E79A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261D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5FC77491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11CB62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王强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6A63905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深圳市周大福珠宝制造有限公司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ACB01B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品牌标准与管控</w:t>
            </w:r>
          </w:p>
        </w:tc>
        <w:tc>
          <w:tcPr>
            <w:tcW w:w="1255" w:type="dxa"/>
            <w:vAlign w:val="center"/>
          </w:tcPr>
          <w:p w14:paraId="41F222C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79D3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78AF7AF1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563FE22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肖帅华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07963EE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深圳科士达科技股份有限公司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9D785E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品牌标准与管控</w:t>
            </w:r>
          </w:p>
        </w:tc>
        <w:tc>
          <w:tcPr>
            <w:tcW w:w="1255" w:type="dxa"/>
            <w:vAlign w:val="center"/>
          </w:tcPr>
          <w:p w14:paraId="5248651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5054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41E094DA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5A775F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张凤敏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4659085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深圳市计量质量检测研究院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7333D0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1E81B19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38F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51419650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1BFD58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曾应平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69E3745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深圳市朗泰沣电子有限公司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159D4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4F9509E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29E22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30FCE353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744882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汤佳佳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20980D8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国任财产保险股份有限公司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2F4CEA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531B8C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4ECB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4C612A3B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96253E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瞿睆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6235BCB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深圳市智能制造协会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5DD04D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7236339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21D4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0E897EB2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3EF1B8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孙玉珠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19E9A1F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深圳湾区城市建设发展有限公司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40FC4B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1EC2744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6683E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230F644F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58043F1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贾伟伟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3C87CB5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深圳工业总会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E81581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0AC1E29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5372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4ED82387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31F9ED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侯少藩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59C9C71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深圳市奔达康电缆股份有限公司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0D2766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3EDDBBC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59D6F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049F20F5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0292FE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刘艳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3BB45DF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深圳质量保证中心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BE2B62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16958D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05E50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2867FEC7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173EB3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杨玉双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4E1D4D5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深圳市奔达康电缆股份有限公司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BFD4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3B2C2B2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2E8AC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52413E3A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5972801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熊珏桤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4E6FC49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深圳市龙岗人才安居有限公司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F59CD6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6D422D9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5077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62B7367E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586DF56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庄燎贤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7D330D9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深圳市城市公共安全技术研究院有限公司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938267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0C21CE4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699CD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07F29444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D83133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王晓茜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7BCB0B7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深圳市东信时代信息技术有限公司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BA730E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6DC1D1E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51E9E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3CF707F6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D4646E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黄敏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64A0785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深圳朴若一文化创意有限公司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1D001E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5D1CD89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29D0D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0DC7D3F4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26F5CE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尹晟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0877357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深圳市特派科技有限公司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CE17AD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5847A87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37370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3E584457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A35FC5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帅正兰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2FF2709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深圳拓安信物联股份有限公司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39A9BC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7C2D9BE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25F47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4AD05C22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171E6C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郭跃文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3D7F34B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深圳市市场监督管理局宝安监管局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090002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262A3AD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2A256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06DA4639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63C6A0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赵新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6C364B6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深圳正威（集团）有限公司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60BE2D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5F1E5C5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27E7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4153246A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0C30D9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姜宏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53D489A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深圳金信诺高新技术股份有限公司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3043B4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423B9A9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637AD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49F10A86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39A34D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仇华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44855B9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深圳市金盛科电子通讯有限公司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440402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6D9F44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4D02A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64BF6FE3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7043BB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陈名诚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483E89A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深圳市硅谷动力产业园运营有限公司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2D21AF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7E843FD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0179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03392432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2898D16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薛玉屏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72D718D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深圳市华瑞星五金制品有限公司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0B9CA4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68E3BCA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1B91D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15D763F5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F493D3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陈宏珊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7DE81F2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深圳市金王星宸展览设计有限公司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35BC69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54F0A1E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64CEA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1D2EC1E9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626DC0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邓炳贵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232592A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深圳泰基城市服务集团有限公司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F5B3AF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6B0F7C9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572C3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7898E85E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A059D9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钟文虎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3E98EBC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深圳深汕特别合作区中建科技有限公司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962475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440DF46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112ED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1A64DBCD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DEF512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李臻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7EAD04A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深圳市市场监督管理局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20DCC9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品牌价值评价与应用</w:t>
            </w:r>
          </w:p>
        </w:tc>
        <w:tc>
          <w:tcPr>
            <w:tcW w:w="1255" w:type="dxa"/>
            <w:vAlign w:val="center"/>
          </w:tcPr>
          <w:p w14:paraId="0A73A02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69122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76CA8646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59D6AA5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陈安碧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40F5597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深圳市德塔工业智能电动汽车有限公司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F575DB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品牌价值评价与应用</w:t>
            </w:r>
          </w:p>
        </w:tc>
        <w:tc>
          <w:tcPr>
            <w:tcW w:w="1255" w:type="dxa"/>
            <w:vAlign w:val="center"/>
          </w:tcPr>
          <w:p w14:paraId="7E23BDA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工程师</w:t>
            </w:r>
          </w:p>
        </w:tc>
      </w:tr>
      <w:tr w14:paraId="1DE20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1904559A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A70D59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薛平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678E162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深圳市标准技术研究院（深圳市物品编码所）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17C655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品牌标准与管控</w:t>
            </w:r>
          </w:p>
        </w:tc>
        <w:tc>
          <w:tcPr>
            <w:tcW w:w="1255" w:type="dxa"/>
            <w:vAlign w:val="center"/>
          </w:tcPr>
          <w:p w14:paraId="1EA72DC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助理工程师</w:t>
            </w:r>
          </w:p>
        </w:tc>
      </w:tr>
      <w:tr w14:paraId="38DC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65580159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4EA262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卜令举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15C9112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深圳市伊贝诗化妆品有限公司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4C9303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品牌标准与管控</w:t>
            </w:r>
          </w:p>
        </w:tc>
        <w:tc>
          <w:tcPr>
            <w:tcW w:w="1255" w:type="dxa"/>
            <w:vAlign w:val="center"/>
          </w:tcPr>
          <w:p w14:paraId="2215982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助理工程师</w:t>
            </w:r>
          </w:p>
        </w:tc>
      </w:tr>
      <w:tr w14:paraId="08CF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0844B3C5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E4C114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刘旭蕾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148C139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深圳市标准技术研究院（深圳市物品编码所）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CAFA3C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品牌标准与管控</w:t>
            </w:r>
          </w:p>
        </w:tc>
        <w:tc>
          <w:tcPr>
            <w:tcW w:w="1255" w:type="dxa"/>
            <w:vAlign w:val="center"/>
          </w:tcPr>
          <w:p w14:paraId="1A25748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助理工程师</w:t>
            </w:r>
          </w:p>
        </w:tc>
      </w:tr>
      <w:tr w14:paraId="51276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4A96204E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0FDCDB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陈欣怡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1B9D572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深圳市品牌建设促进中心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923FEC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品牌标准与管控</w:t>
            </w:r>
          </w:p>
        </w:tc>
        <w:tc>
          <w:tcPr>
            <w:tcW w:w="1255" w:type="dxa"/>
            <w:vAlign w:val="center"/>
          </w:tcPr>
          <w:p w14:paraId="500B20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助理工程师</w:t>
            </w:r>
          </w:p>
        </w:tc>
      </w:tr>
      <w:tr w14:paraId="15FC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49DC13CA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2634EB7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史鑫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1568051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深圳市标准技术研究院（深圳市物品编码所）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4A5FF7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品牌标准与管控</w:t>
            </w:r>
          </w:p>
        </w:tc>
        <w:tc>
          <w:tcPr>
            <w:tcW w:w="1255" w:type="dxa"/>
            <w:vAlign w:val="center"/>
          </w:tcPr>
          <w:p w14:paraId="05B9E25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助理工程师</w:t>
            </w:r>
          </w:p>
        </w:tc>
      </w:tr>
      <w:tr w14:paraId="1B2B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07A1A950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44E0E9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王凯萱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0B9BCE2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北京理工大学深圳汽车研究院（电动车辆国家工程实验室深圳研究院）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27527B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1F45D6F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助理工程师</w:t>
            </w:r>
          </w:p>
        </w:tc>
      </w:tr>
      <w:tr w14:paraId="6D07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1DC9D3D0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7BECF3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朱球林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726696C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深圳市立业集团有限公司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171B83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013018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助理工程师</w:t>
            </w:r>
          </w:p>
        </w:tc>
      </w:tr>
      <w:tr w14:paraId="6B7AE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04B9D106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2D44D61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温家怡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1587B0D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深圳市红树林湿地保护基金会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B7D58E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298218C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助理工程师</w:t>
            </w:r>
          </w:p>
        </w:tc>
      </w:tr>
      <w:tr w14:paraId="633D5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1DBAFF5C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1B1B1EE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罗琪琳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01E446C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深圳工业总会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BE8AA8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245C9A3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助理工程师</w:t>
            </w:r>
          </w:p>
        </w:tc>
      </w:tr>
      <w:tr w14:paraId="2B21E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20D23EB6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FF8CC6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文伟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0E0580E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北京理工大学深圳汽车研究院（电动车辆国家工程实验室深圳研究院）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C0675E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344D8B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助理工程师</w:t>
            </w:r>
          </w:p>
        </w:tc>
      </w:tr>
      <w:tr w14:paraId="28E52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3E27ADD7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259C36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陈昱东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6F3B306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深圳市红树林湿地保护基金会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E11842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品牌服务与维护</w:t>
            </w:r>
          </w:p>
        </w:tc>
        <w:tc>
          <w:tcPr>
            <w:tcW w:w="1255" w:type="dxa"/>
            <w:vAlign w:val="center"/>
          </w:tcPr>
          <w:p w14:paraId="0386A3E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助理工程师</w:t>
            </w:r>
          </w:p>
        </w:tc>
      </w:tr>
      <w:tr w14:paraId="4F16E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155E47D2">
            <w:pPr>
              <w:pStyle w:val="9"/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2CDE09F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吴佳茵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74937B7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中国检验认证集团深圳有限公司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9534A7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品牌价值评价与应用</w:t>
            </w:r>
          </w:p>
        </w:tc>
        <w:tc>
          <w:tcPr>
            <w:tcW w:w="1255" w:type="dxa"/>
            <w:vAlign w:val="center"/>
          </w:tcPr>
          <w:p w14:paraId="4BD98DA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助理工程师</w:t>
            </w:r>
          </w:p>
        </w:tc>
      </w:tr>
      <w:bookmarkEnd w:id="0"/>
    </w:tbl>
    <w:p w14:paraId="77E0F379">
      <w:pPr>
        <w:spacing w:line="560" w:lineRule="exact"/>
        <w:jc w:val="center"/>
        <w:rPr>
          <w:rFonts w:eastAsia="仿宋_GB2312" w:asciiTheme="majorBidi" w:hAnsiTheme="majorBidi" w:cstheme="majorBidi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BCB21D-751E-4A0A-8237-B83C9AD21C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FA7ECD8-A381-4052-AD31-BBB65EE9E2D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3" w:fontKey="{63A0C68D-5876-4EE6-8A21-849BFD830AF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B6BE8"/>
    <w:multiLevelType w:val="multilevel"/>
    <w:tmpl w:val="D7FB6BE8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xYjNiMTNiZDNlODEyZDA2OThlMzI4MGE1ODZkNDAifQ=="/>
  </w:docVars>
  <w:rsids>
    <w:rsidRoot w:val="00A85935"/>
    <w:rsid w:val="00066FD3"/>
    <w:rsid w:val="00162ACF"/>
    <w:rsid w:val="001C78E8"/>
    <w:rsid w:val="0020205C"/>
    <w:rsid w:val="002432B3"/>
    <w:rsid w:val="0030743B"/>
    <w:rsid w:val="0033330C"/>
    <w:rsid w:val="00395FF6"/>
    <w:rsid w:val="00453EF4"/>
    <w:rsid w:val="004627E1"/>
    <w:rsid w:val="00660883"/>
    <w:rsid w:val="006A3DB2"/>
    <w:rsid w:val="006B7D2F"/>
    <w:rsid w:val="00725F8C"/>
    <w:rsid w:val="00813367"/>
    <w:rsid w:val="008837DE"/>
    <w:rsid w:val="008D6736"/>
    <w:rsid w:val="009601B8"/>
    <w:rsid w:val="009A4A29"/>
    <w:rsid w:val="009E62DD"/>
    <w:rsid w:val="00A37D2D"/>
    <w:rsid w:val="00A85935"/>
    <w:rsid w:val="00B17288"/>
    <w:rsid w:val="00C54229"/>
    <w:rsid w:val="00C94180"/>
    <w:rsid w:val="00CE79FD"/>
    <w:rsid w:val="00D02575"/>
    <w:rsid w:val="00E6183C"/>
    <w:rsid w:val="00E90019"/>
    <w:rsid w:val="07567730"/>
    <w:rsid w:val="0BC814CA"/>
    <w:rsid w:val="112371A2"/>
    <w:rsid w:val="16E41182"/>
    <w:rsid w:val="2DF67CC1"/>
    <w:rsid w:val="2E0B1351"/>
    <w:rsid w:val="2FBE480E"/>
    <w:rsid w:val="31BF074F"/>
    <w:rsid w:val="35092088"/>
    <w:rsid w:val="366E2AEA"/>
    <w:rsid w:val="379A16BD"/>
    <w:rsid w:val="37CA01F4"/>
    <w:rsid w:val="394418E0"/>
    <w:rsid w:val="3B312338"/>
    <w:rsid w:val="462B40EE"/>
    <w:rsid w:val="5FAC3111"/>
    <w:rsid w:val="62045801"/>
    <w:rsid w:val="63B15515"/>
    <w:rsid w:val="6CC10EBE"/>
    <w:rsid w:val="6F074EEE"/>
    <w:rsid w:val="7280083E"/>
    <w:rsid w:val="7C725D31"/>
    <w:rsid w:val="7EF6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style01"/>
    <w:basedOn w:val="6"/>
    <w:qFormat/>
    <w:uiPriority w:val="0"/>
    <w:rPr>
      <w:rFonts w:hint="eastAsia" w:ascii="宋体" w:hAnsi="宋体" w:eastAsia="宋体"/>
      <w:color w:val="000000"/>
      <w:sz w:val="44"/>
      <w:szCs w:val="44"/>
    </w:rPr>
  </w:style>
  <w:style w:type="character" w:customStyle="1" w:styleId="8">
    <w:name w:val="fontstyle11"/>
    <w:basedOn w:val="6"/>
    <w:uiPriority w:val="0"/>
    <w:rPr>
      <w:rFonts w:hint="default" w:ascii="仿宋" w:hAnsi="仿宋"/>
      <w:color w:val="000000"/>
      <w:sz w:val="28"/>
      <w:szCs w:val="2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BFAC0-867D-4EF4-B7D5-E0DF2FA64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1706</Words>
  <Characters>1709</Characters>
  <Lines>14</Lines>
  <Paragraphs>4</Paragraphs>
  <TotalTime>0</TotalTime>
  <ScaleCrop>false</ScaleCrop>
  <LinksUpToDate>false</LinksUpToDate>
  <CharactersWithSpaces>1709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2023-07-06T01:53:00Z</dcterms:created>
  <dc:creator>liuxulei</dc:creator>
  <cp:lastModifiedBy>九</cp:lastModifiedBy>
  <cp:lastPrinted>2024-08-05T07:03:32Z</cp:lastPrinted>
  <dcterms:modified xsi:type="dcterms:W3CDTF">2024-08-05T07:20:54Z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D77F891B288D439CA20D24BB74C59FC4_12</vt:lpwstr>
  </property>
</Properties>
</file>