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</w:t>
      </w:r>
    </w:p>
    <w:p>
      <w:pPr>
        <w:spacing w:before="174" w:line="219" w:lineRule="auto"/>
        <w:jc w:val="center"/>
        <w:outlineLvl w:val="0"/>
      </w:pPr>
      <w:r>
        <w:rPr>
          <w:rFonts w:hint="eastAsia" w:ascii="方正小标宋简体" w:hAnsi="方正小标宋简体" w:eastAsia="方正小标宋简体" w:cs="方正小标宋简体"/>
          <w:spacing w:val="-14"/>
          <w:sz w:val="44"/>
          <w:szCs w:val="44"/>
        </w:rPr>
        <w:t>应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pacing w:val="-7"/>
          <w:sz w:val="44"/>
          <w:szCs w:val="44"/>
          <w:lang w:eastAsia="zh-CN"/>
        </w:rPr>
        <w:t>停用</w:t>
      </w:r>
      <w:r>
        <w:rPr>
          <w:rFonts w:hint="eastAsia" w:ascii="方正小标宋简体" w:hAnsi="方正小标宋简体" w:eastAsia="方正小标宋简体" w:cs="方正小标宋简体"/>
          <w:spacing w:val="-7"/>
          <w:sz w:val="44"/>
          <w:szCs w:val="44"/>
        </w:rPr>
        <w:t>特种设备信息表</w:t>
      </w:r>
    </w:p>
    <w:p/>
    <w:p>
      <w:pPr>
        <w:spacing w:line="125" w:lineRule="exact"/>
      </w:pPr>
    </w:p>
    <w:tbl>
      <w:tblPr>
        <w:tblStyle w:val="4"/>
        <w:tblW w:w="895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6"/>
        <w:gridCol w:w="2150"/>
        <w:gridCol w:w="1434"/>
        <w:gridCol w:w="903"/>
        <w:gridCol w:w="2565"/>
        <w:gridCol w:w="125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  <w:jc w:val="center"/>
        </w:trPr>
        <w:tc>
          <w:tcPr>
            <w:tcW w:w="656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215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使用单位</w:t>
            </w:r>
          </w:p>
        </w:tc>
        <w:tc>
          <w:tcPr>
            <w:tcW w:w="1434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设备代码</w:t>
            </w:r>
          </w:p>
        </w:tc>
        <w:tc>
          <w:tcPr>
            <w:tcW w:w="90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设备种类</w:t>
            </w:r>
          </w:p>
        </w:tc>
        <w:tc>
          <w:tcPr>
            <w:tcW w:w="256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设备地址</w:t>
            </w:r>
          </w:p>
        </w:tc>
        <w:tc>
          <w:tcPr>
            <w:tcW w:w="1251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停用/注销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56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5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深圳市鼎浩建材有限公司</w:t>
            </w:r>
          </w:p>
        </w:tc>
        <w:tc>
          <w:tcPr>
            <w:tcW w:w="1434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51104403002018003503</w:t>
            </w:r>
          </w:p>
        </w:tc>
        <w:tc>
          <w:tcPr>
            <w:tcW w:w="90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叉车</w:t>
            </w:r>
          </w:p>
        </w:tc>
        <w:tc>
          <w:tcPr>
            <w:tcW w:w="256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深圳市坪山区龙田街道龙兴路117-3号</w:t>
            </w:r>
          </w:p>
        </w:tc>
        <w:tc>
          <w:tcPr>
            <w:tcW w:w="1251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停用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56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5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深圳市万达建筑工程有限公司</w:t>
            </w:r>
          </w:p>
        </w:tc>
        <w:tc>
          <w:tcPr>
            <w:tcW w:w="1434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5110103182023E9081</w:t>
            </w:r>
          </w:p>
        </w:tc>
        <w:tc>
          <w:tcPr>
            <w:tcW w:w="90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叉车</w:t>
            </w:r>
          </w:p>
        </w:tc>
        <w:tc>
          <w:tcPr>
            <w:tcW w:w="256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深圳市坪山区龙田街道南布社区金牛西路11号益科大厦A1306</w:t>
            </w:r>
          </w:p>
        </w:tc>
        <w:tc>
          <w:tcPr>
            <w:tcW w:w="1251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停用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56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5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上海金文食品有限公司深圳分公司</w:t>
            </w:r>
          </w:p>
        </w:tc>
        <w:tc>
          <w:tcPr>
            <w:tcW w:w="1434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511010341201893890</w:t>
            </w:r>
          </w:p>
        </w:tc>
        <w:tc>
          <w:tcPr>
            <w:tcW w:w="90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叉车</w:t>
            </w:r>
          </w:p>
        </w:tc>
        <w:tc>
          <w:tcPr>
            <w:tcW w:w="256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深圳市坪山区碧岭街道金碧路360号1栋冠英工业园103</w:t>
            </w:r>
          </w:p>
        </w:tc>
        <w:tc>
          <w:tcPr>
            <w:tcW w:w="1251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停用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56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5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深圳市旺源贸易有限公司</w:t>
            </w:r>
          </w:p>
        </w:tc>
        <w:tc>
          <w:tcPr>
            <w:tcW w:w="1434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51104403002017002745</w:t>
            </w:r>
          </w:p>
        </w:tc>
        <w:tc>
          <w:tcPr>
            <w:tcW w:w="90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叉车</w:t>
            </w:r>
          </w:p>
        </w:tc>
        <w:tc>
          <w:tcPr>
            <w:tcW w:w="256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深圳市坪山区碧岭街道宝山第二工业区69栋</w:t>
            </w:r>
          </w:p>
        </w:tc>
        <w:tc>
          <w:tcPr>
            <w:tcW w:w="1251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停用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24" w:hRule="atLeast"/>
          <w:jc w:val="center"/>
        </w:trPr>
        <w:tc>
          <w:tcPr>
            <w:tcW w:w="656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15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祥之云贸易（深圳）有限公司</w:t>
            </w:r>
          </w:p>
        </w:tc>
        <w:tc>
          <w:tcPr>
            <w:tcW w:w="1434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40114403002005001401</w:t>
            </w:r>
          </w:p>
        </w:tc>
        <w:tc>
          <w:tcPr>
            <w:tcW w:w="90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起重机</w:t>
            </w:r>
          </w:p>
        </w:tc>
        <w:tc>
          <w:tcPr>
            <w:tcW w:w="256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深圳市坪山区碧岭街道金碧路588号2栋201</w:t>
            </w:r>
          </w:p>
        </w:tc>
        <w:tc>
          <w:tcPr>
            <w:tcW w:w="1251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停用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56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15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达利塑胶制品（深圳）有限公司</w:t>
            </w:r>
          </w:p>
        </w:tc>
        <w:tc>
          <w:tcPr>
            <w:tcW w:w="1434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41704403002012000172</w:t>
            </w:r>
          </w:p>
        </w:tc>
        <w:tc>
          <w:tcPr>
            <w:tcW w:w="90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起重机</w:t>
            </w:r>
          </w:p>
        </w:tc>
        <w:tc>
          <w:tcPr>
            <w:tcW w:w="256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深圳市坪山区龙田街道老坑社区坪山大道6092号401</w:t>
            </w:r>
          </w:p>
        </w:tc>
        <w:tc>
          <w:tcPr>
            <w:tcW w:w="1251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停用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56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15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深圳市东方神雾贸易有限公司</w:t>
            </w:r>
          </w:p>
        </w:tc>
        <w:tc>
          <w:tcPr>
            <w:tcW w:w="1434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5110330092023F6254</w:t>
            </w:r>
          </w:p>
        </w:tc>
        <w:tc>
          <w:tcPr>
            <w:tcW w:w="90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叉车</w:t>
            </w:r>
          </w:p>
        </w:tc>
        <w:tc>
          <w:tcPr>
            <w:tcW w:w="256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深圳市坪山区坑梓街道138工业区景强路5号</w:t>
            </w:r>
          </w:p>
        </w:tc>
        <w:tc>
          <w:tcPr>
            <w:tcW w:w="1251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停用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56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150" w:type="dxa"/>
            <w:vMerge w:val="restart"/>
            <w:tcBorders>
              <w:top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深圳市家德物业管理有限公司</w:t>
            </w:r>
          </w:p>
        </w:tc>
        <w:tc>
          <w:tcPr>
            <w:tcW w:w="1434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32104403002010006456</w:t>
            </w:r>
          </w:p>
        </w:tc>
        <w:tc>
          <w:tcPr>
            <w:tcW w:w="903" w:type="dxa"/>
            <w:vMerge w:val="restart"/>
            <w:tcBorders>
              <w:top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电梯</w:t>
            </w:r>
          </w:p>
        </w:tc>
        <w:tc>
          <w:tcPr>
            <w:tcW w:w="2565" w:type="dxa"/>
            <w:vMerge w:val="restart"/>
            <w:tcBorders>
              <w:top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深圳市坪山区碧岭街道汤坑社区同富西路67号马峦工业区</w:t>
            </w:r>
          </w:p>
        </w:tc>
        <w:tc>
          <w:tcPr>
            <w:tcW w:w="1251" w:type="dxa"/>
            <w:vMerge w:val="restart"/>
            <w:tcBorders>
              <w:top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停用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56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1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</w:p>
        </w:tc>
        <w:tc>
          <w:tcPr>
            <w:tcW w:w="1434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32104403002010006457</w:t>
            </w:r>
          </w:p>
        </w:tc>
        <w:tc>
          <w:tcPr>
            <w:tcW w:w="90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</w:p>
        </w:tc>
        <w:tc>
          <w:tcPr>
            <w:tcW w:w="25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</w:p>
        </w:tc>
        <w:tc>
          <w:tcPr>
            <w:tcW w:w="125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56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1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</w:p>
        </w:tc>
        <w:tc>
          <w:tcPr>
            <w:tcW w:w="1434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32104403002010006458</w:t>
            </w:r>
          </w:p>
        </w:tc>
        <w:tc>
          <w:tcPr>
            <w:tcW w:w="90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</w:p>
        </w:tc>
        <w:tc>
          <w:tcPr>
            <w:tcW w:w="25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</w:p>
        </w:tc>
        <w:tc>
          <w:tcPr>
            <w:tcW w:w="125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56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1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</w:p>
        </w:tc>
        <w:tc>
          <w:tcPr>
            <w:tcW w:w="1434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31204403002019019957</w:t>
            </w:r>
          </w:p>
        </w:tc>
        <w:tc>
          <w:tcPr>
            <w:tcW w:w="90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</w:p>
        </w:tc>
        <w:tc>
          <w:tcPr>
            <w:tcW w:w="25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</w:p>
        </w:tc>
        <w:tc>
          <w:tcPr>
            <w:tcW w:w="125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56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深圳市卓亿家具有限公司</w:t>
            </w:r>
          </w:p>
        </w:tc>
        <w:tc>
          <w:tcPr>
            <w:tcW w:w="1434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30134403002006006710</w:t>
            </w:r>
          </w:p>
        </w:tc>
        <w:tc>
          <w:tcPr>
            <w:tcW w:w="9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电梯</w:t>
            </w:r>
          </w:p>
        </w:tc>
        <w:tc>
          <w:tcPr>
            <w:tcW w:w="25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梓兴路1号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停用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56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深圳市鼎德工程机械有限公司</w:t>
            </w:r>
          </w:p>
        </w:tc>
        <w:tc>
          <w:tcPr>
            <w:tcW w:w="1434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511010002202205140</w:t>
            </w:r>
          </w:p>
        </w:tc>
        <w:tc>
          <w:tcPr>
            <w:tcW w:w="9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叉车</w:t>
            </w:r>
          </w:p>
        </w:tc>
        <w:tc>
          <w:tcPr>
            <w:tcW w:w="25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广东省深圳市坪山区碧岭街道家德马峦工业区一区12栋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停用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56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深圳市浩盛建设有限公司</w:t>
            </w:r>
          </w:p>
        </w:tc>
        <w:tc>
          <w:tcPr>
            <w:tcW w:w="1434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511010A12202330154</w:t>
            </w:r>
          </w:p>
        </w:tc>
        <w:tc>
          <w:tcPr>
            <w:tcW w:w="9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叉车</w:t>
            </w:r>
          </w:p>
        </w:tc>
        <w:tc>
          <w:tcPr>
            <w:tcW w:w="25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深圳市坪山区坑梓街道深汕路1311号新岚循环经济产业园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停用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56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深圳市清易装饰工程有限公司</w:t>
            </w:r>
          </w:p>
        </w:tc>
        <w:tc>
          <w:tcPr>
            <w:tcW w:w="1434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511010318202C9521</w:t>
            </w:r>
          </w:p>
        </w:tc>
        <w:tc>
          <w:tcPr>
            <w:tcW w:w="9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叉车</w:t>
            </w:r>
          </w:p>
        </w:tc>
        <w:tc>
          <w:tcPr>
            <w:tcW w:w="25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深圳市坪山区坪山街道深汕路高思特工业区日晶产业园22栋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停用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56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深圳市东方神雾贸易有限公司</w:t>
            </w:r>
          </w:p>
        </w:tc>
        <w:tc>
          <w:tcPr>
            <w:tcW w:w="1434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511033009202387626</w:t>
            </w:r>
          </w:p>
        </w:tc>
        <w:tc>
          <w:tcPr>
            <w:tcW w:w="9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叉车</w:t>
            </w:r>
          </w:p>
        </w:tc>
        <w:tc>
          <w:tcPr>
            <w:tcW w:w="25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深圳市坪山区坑梓街道138工业区景强路5号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停用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56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高先电子（深圳）有限公司</w:t>
            </w:r>
          </w:p>
        </w:tc>
        <w:tc>
          <w:tcPr>
            <w:tcW w:w="1434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30134403002004000198</w:t>
            </w:r>
          </w:p>
        </w:tc>
        <w:tc>
          <w:tcPr>
            <w:tcW w:w="9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电梯</w:t>
            </w:r>
          </w:p>
        </w:tc>
        <w:tc>
          <w:tcPr>
            <w:tcW w:w="25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兰竹达到松日高科研发基地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停用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56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深圳市坪山区科力物流设备经营部</w:t>
            </w:r>
          </w:p>
        </w:tc>
        <w:tc>
          <w:tcPr>
            <w:tcW w:w="1434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511010598202308854</w:t>
            </w:r>
          </w:p>
        </w:tc>
        <w:tc>
          <w:tcPr>
            <w:tcW w:w="9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叉车</w:t>
            </w:r>
          </w:p>
        </w:tc>
        <w:tc>
          <w:tcPr>
            <w:tcW w:w="25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深圳市坪山区坑梓街道沙田社区丹梓北路19号A栋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停用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56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华玮智能家居科技（深圳）有限公司</w:t>
            </w:r>
          </w:p>
        </w:tc>
        <w:tc>
          <w:tcPr>
            <w:tcW w:w="1434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32104403002008007597</w:t>
            </w:r>
          </w:p>
        </w:tc>
        <w:tc>
          <w:tcPr>
            <w:tcW w:w="9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电梯</w:t>
            </w:r>
          </w:p>
        </w:tc>
        <w:tc>
          <w:tcPr>
            <w:tcW w:w="25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深圳市坪山区马峦街道江岭社区江岭建新街8号3栋201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停用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56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深圳市兆丰恒科技有限公司</w:t>
            </w:r>
          </w:p>
        </w:tc>
        <w:tc>
          <w:tcPr>
            <w:tcW w:w="1434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5110100022021U0586</w:t>
            </w:r>
          </w:p>
        </w:tc>
        <w:tc>
          <w:tcPr>
            <w:tcW w:w="9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叉车</w:t>
            </w:r>
          </w:p>
        </w:tc>
        <w:tc>
          <w:tcPr>
            <w:tcW w:w="25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深圳市坪山区马峦街道东纵路8号内工业园5栋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停用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56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陈宪明（深圳市新光芯制器件有限公司）</w:t>
            </w:r>
          </w:p>
        </w:tc>
        <w:tc>
          <w:tcPr>
            <w:tcW w:w="1434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32104403002010004556</w:t>
            </w:r>
          </w:p>
        </w:tc>
        <w:tc>
          <w:tcPr>
            <w:tcW w:w="9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电梯</w:t>
            </w:r>
          </w:p>
        </w:tc>
        <w:tc>
          <w:tcPr>
            <w:tcW w:w="25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深圳市坪山新区坪山街道坪山竹园第二工业区A1栋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停用</w:t>
            </w:r>
          </w:p>
        </w:tc>
      </w:tr>
    </w:tbl>
    <w:p/>
    <w:sectPr>
      <w:pgSz w:w="11906" w:h="16838"/>
      <w:pgMar w:top="2098" w:right="1474" w:bottom="1984" w:left="1587" w:header="851" w:footer="992" w:gutter="0"/>
      <w:cols w:space="72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00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E17DD07"/>
    <w:rsid w:val="16FFA7CF"/>
    <w:rsid w:val="76FBB868"/>
    <w:rsid w:val="7AFD732C"/>
    <w:rsid w:val="7B77C8EA"/>
    <w:rsid w:val="7FBFDB59"/>
    <w:rsid w:val="9852FE86"/>
    <w:rsid w:val="BA7B23C6"/>
    <w:rsid w:val="E3EF314C"/>
    <w:rsid w:val="F1F7FC4E"/>
    <w:rsid w:val="FBEE65EB"/>
    <w:rsid w:val="FDAD4AD3"/>
    <w:rsid w:val="FE17DD07"/>
    <w:rsid w:val="FFAF5620"/>
    <w:rsid w:val="FFAF577C"/>
    <w:rsid w:val="FFF2104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unhideWhenUsed/>
    <w:qFormat/>
    <w:uiPriority w:val="0"/>
    <w:tblPr>
      <w:tblStyle w:val="2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15.3333333333333</TotalTime>
  <ScaleCrop>false</ScaleCrop>
  <LinksUpToDate>false</LinksUpToDate>
  <CharactersWithSpaces>0</CharactersWithSpaces>
  <Application>WPS Office_11.8.2.10681_F1E327BC-269C-435d-A152-05C5408002CA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2025-04-24T14:31:00Z</dcterms:created>
  <dc:creator>SHIYY</dc:creator>
  <cp:lastModifiedBy>liusc1</cp:lastModifiedBy>
  <dcterms:modified xsi:type="dcterms:W3CDTF">2026-03-25T11:55:05Z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2052-11.8.2.10681</vt:lpwstr>
  </property>
</Properties>
</file>